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F287C" w:rsidRPr="003E59D7" w:rsidRDefault="00533C15">
      <w:pPr>
        <w:rPr>
          <w:color w:val="5B9BD5"/>
          <w:lang w:val="it-IT"/>
        </w:rPr>
      </w:pPr>
      <w:r w:rsidRPr="003E59D7">
        <w:rPr>
          <w:color w:val="5B9BD5"/>
          <w:lang w:val="it-IT"/>
        </w:rPr>
        <w:t>&lt;case &gt;</w:t>
      </w:r>
    </w:p>
    <w:p w14:paraId="00000002" w14:textId="77777777" w:rsidR="005F287C" w:rsidRPr="003E59D7" w:rsidRDefault="00533C15">
      <w:pPr>
        <w:rPr>
          <w:b/>
          <w:lang w:val="it-IT"/>
        </w:rPr>
      </w:pPr>
      <w:r w:rsidRPr="003E59D7">
        <w:rPr>
          <w:b/>
          <w:lang w:val="it-IT"/>
        </w:rPr>
        <w:t>Sphere – Ucrania</w:t>
      </w:r>
    </w:p>
    <w:p w14:paraId="00000003" w14:textId="77777777" w:rsidR="005F287C" w:rsidRPr="003E59D7" w:rsidRDefault="005F287C">
      <w:pPr>
        <w:rPr>
          <w:b/>
          <w:lang w:val="it-IT"/>
        </w:rPr>
      </w:pPr>
    </w:p>
    <w:p w14:paraId="00000004" w14:textId="77777777" w:rsidR="005F287C" w:rsidRPr="003E59D7" w:rsidRDefault="00533C15">
      <w:pPr>
        <w:rPr>
          <w:b/>
          <w:lang w:val="it-IT"/>
        </w:rPr>
      </w:pPr>
      <w:r w:rsidRPr="003E59D7">
        <w:rPr>
          <w:color w:val="5B9BD5"/>
          <w:lang w:val="it-IT"/>
        </w:rPr>
        <w:t>&lt;address &gt;</w:t>
      </w:r>
    </w:p>
    <w:p w14:paraId="777065A2" w14:textId="77777777" w:rsidR="00A23B99" w:rsidRPr="003E59D7" w:rsidRDefault="00533C15">
      <w:pPr>
        <w:jc w:val="both"/>
        <w:rPr>
          <w:u w:val="single"/>
          <w:lang w:val="it-IT"/>
        </w:rPr>
      </w:pPr>
      <w:r w:rsidRPr="003E59D7">
        <w:rPr>
          <w:u w:val="single"/>
          <w:lang w:val="it-IT"/>
        </w:rPr>
        <w:t>Ministro del Interior</w:t>
      </w:r>
    </w:p>
    <w:p w14:paraId="00000005" w14:textId="00988D46" w:rsidR="005F287C" w:rsidRPr="00A23B99" w:rsidRDefault="00533C15">
      <w:pPr>
        <w:jc w:val="both"/>
        <w:rPr>
          <w:lang w:val="en-US"/>
        </w:rPr>
      </w:pPr>
      <w:r w:rsidRPr="00A23B99">
        <w:rPr>
          <w:lang w:val="en-US"/>
        </w:rPr>
        <w:t>Ministry of Internal Affairs</w:t>
      </w:r>
    </w:p>
    <w:p w14:paraId="16660AA7" w14:textId="77777777" w:rsidR="00533C15" w:rsidRPr="003E59D7" w:rsidRDefault="00533C15">
      <w:pPr>
        <w:jc w:val="both"/>
        <w:rPr>
          <w:lang w:val="en-US"/>
        </w:rPr>
      </w:pPr>
      <w:r w:rsidRPr="003E59D7">
        <w:rPr>
          <w:lang w:val="en-US"/>
        </w:rPr>
        <w:t>vul. Akademika Bohomoltsa, 10</w:t>
      </w:r>
    </w:p>
    <w:p w14:paraId="7497B574" w14:textId="77777777" w:rsidR="00533C15" w:rsidRPr="00A23B99" w:rsidRDefault="00533C15">
      <w:pPr>
        <w:jc w:val="both"/>
        <w:rPr>
          <w:lang w:val="it-IT"/>
        </w:rPr>
      </w:pPr>
      <w:r w:rsidRPr="00A23B99">
        <w:rPr>
          <w:lang w:val="it-IT"/>
        </w:rPr>
        <w:t>01601</w:t>
      </w:r>
    </w:p>
    <w:p w14:paraId="00000008" w14:textId="63B36788" w:rsidR="005F287C" w:rsidRPr="00A23B99" w:rsidRDefault="00533C15">
      <w:pPr>
        <w:jc w:val="both"/>
        <w:rPr>
          <w:lang w:val="it-IT"/>
        </w:rPr>
      </w:pPr>
      <w:r w:rsidRPr="00A23B99">
        <w:rPr>
          <w:lang w:val="it-IT"/>
        </w:rPr>
        <w:t>Kyiv</w:t>
      </w:r>
    </w:p>
    <w:p w14:paraId="00000009" w14:textId="77777777" w:rsidR="005F287C" w:rsidRPr="00A23B99" w:rsidRDefault="00533C15">
      <w:pPr>
        <w:jc w:val="both"/>
        <w:rPr>
          <w:lang w:val="it-IT"/>
        </w:rPr>
      </w:pPr>
      <w:r w:rsidRPr="00A23B99">
        <w:rPr>
          <w:lang w:val="it-IT"/>
        </w:rPr>
        <w:t>Ucrania</w:t>
      </w:r>
    </w:p>
    <w:p w14:paraId="0000000A" w14:textId="77777777" w:rsidR="005F287C" w:rsidRPr="00A23B99" w:rsidRDefault="005F287C">
      <w:pPr>
        <w:rPr>
          <w:lang w:val="it-IT"/>
        </w:rPr>
      </w:pPr>
    </w:p>
    <w:p w14:paraId="0000000B" w14:textId="77777777" w:rsidR="005F287C" w:rsidRPr="003E59D7" w:rsidRDefault="00533C15">
      <w:pPr>
        <w:rPr>
          <w:color w:val="5B9BD5"/>
        </w:rPr>
      </w:pPr>
      <w:r w:rsidRPr="003E59D7">
        <w:rPr>
          <w:color w:val="5B9BD5"/>
        </w:rPr>
        <w:t>&lt;salutation&gt;</w:t>
      </w:r>
    </w:p>
    <w:p w14:paraId="0000000C" w14:textId="77777777" w:rsidR="005F287C" w:rsidRPr="003E59D7" w:rsidRDefault="00533C15">
      <w:pPr>
        <w:rPr>
          <w:lang w:val="it-IT"/>
        </w:rPr>
      </w:pPr>
      <w:r w:rsidRPr="003E59D7">
        <w:rPr>
          <w:b/>
          <w:lang w:val="it-IT"/>
        </w:rPr>
        <w:t>Señor Ministro:</w:t>
      </w:r>
    </w:p>
    <w:p w14:paraId="0000000D" w14:textId="77777777" w:rsidR="005F287C" w:rsidRPr="003E59D7" w:rsidRDefault="005F287C">
      <w:pPr>
        <w:rPr>
          <w:lang w:val="it-IT"/>
        </w:rPr>
      </w:pPr>
    </w:p>
    <w:p w14:paraId="0C798F39" w14:textId="77777777" w:rsidR="00533C15" w:rsidRPr="003E59D7" w:rsidRDefault="00533C15">
      <w:pPr>
        <w:rPr>
          <w:color w:val="5B9BD5"/>
        </w:rPr>
      </w:pPr>
      <w:r w:rsidRPr="003E59D7">
        <w:rPr>
          <w:color w:val="5B9BD5"/>
        </w:rPr>
        <w:t>&lt;body text 100 words max&gt;</w:t>
      </w:r>
    </w:p>
    <w:p w14:paraId="0000000F" w14:textId="7B19164D" w:rsidR="005F287C" w:rsidRDefault="003E59D7">
      <w:pPr>
        <w:rPr>
          <w:color w:val="000000"/>
        </w:rPr>
      </w:pPr>
      <w:sdt>
        <w:sdtPr>
          <w:tag w:val="goog_rdk_0"/>
          <w:id w:val="1987037414"/>
        </w:sdtPr>
        <w:sdtEndPr/>
        <w:sdtContent/>
      </w:sdt>
      <w:r w:rsidR="00533C15">
        <w:t xml:space="preserve">La ONG </w:t>
      </w:r>
      <w:proofErr w:type="spellStart"/>
      <w:r w:rsidR="00533C15">
        <w:t>Sphere</w:t>
      </w:r>
      <w:proofErr w:type="spellEnd"/>
      <w:r w:rsidR="00533C15">
        <w:t xml:space="preserve">, de Járkov, es una de las ONG de defensa de los derechos de las mujeres y las personas LGBTI más antiguas de Ucrania. Sin embargo, con la proliferación de grupos que atacan a las personas LGBTI en todo el país, </w:t>
      </w:r>
      <w:proofErr w:type="spellStart"/>
      <w:r w:rsidR="00533C15">
        <w:t>Sphere</w:t>
      </w:r>
      <w:proofErr w:type="spellEnd"/>
      <w:r w:rsidR="00533C15">
        <w:t xml:space="preserve"> ha sufrido decenas de ataques discriminatorios, como agresiones físicas, destrucción de sus bienes y gritos de lemas homófobos a sus simpatizantes. Le pido que se asegure de que los ataques contra </w:t>
      </w:r>
      <w:proofErr w:type="spellStart"/>
      <w:r w:rsidR="00533C15">
        <w:t>Sphere</w:t>
      </w:r>
      <w:proofErr w:type="spellEnd"/>
      <w:r w:rsidR="00533C15">
        <w:t>, incluidos los motivados por el odio, son investigados, y que sus responsables rinden cuentas en juicios con garantías. Ucrania debe aprovechar sus recientes avances en materia de derechos LGBTI y terminar con la impunidad de los delitos de odio.</w:t>
      </w:r>
    </w:p>
    <w:p w14:paraId="00000010" w14:textId="77777777" w:rsidR="005F287C" w:rsidRDefault="005F287C"/>
    <w:p w14:paraId="00000011" w14:textId="77777777" w:rsidR="005F287C" w:rsidRDefault="00533C15">
      <w:r>
        <w:t>Atentamente,</w:t>
      </w:r>
    </w:p>
    <w:p w14:paraId="00000012" w14:textId="77777777" w:rsidR="005F287C" w:rsidRDefault="005F287C"/>
    <w:sectPr w:rsidR="005F28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7C"/>
    <w:rsid w:val="003E59D7"/>
    <w:rsid w:val="00533C15"/>
    <w:rsid w:val="005F287C"/>
    <w:rsid w:val="00A2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9ED1"/>
  <w15:docId w15:val="{E301E140-16AD-4492-BBC2-BF5D792A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9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989"/>
    <w:rPr>
      <w:rFonts w:ascii="Segoe UI" w:hAnsi="Segoe UI" w:cs="Segoe UI"/>
      <w:sz w:val="18"/>
      <w:szCs w:val="18"/>
    </w:rPr>
  </w:style>
  <w:style w:type="paragraph" w:customStyle="1" w:styleId="xxmsolistparagraph">
    <w:name w:val="x_xmsolistparagraph"/>
    <w:basedOn w:val="Normal"/>
    <w:rsid w:val="00543F9B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18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18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OI14sqKBT9/5CgPL2sDmMzVS/g==">AMUW2mWkUJ1jDFikZLc41zqv8BWfiJZl4/5tlCmIRlzqV6H2fmCffITxZGLlifbfVEtpu5qLXJTIIlws/K97MhihJr7/zxiEcW7sgNnDl+6ic9q19FJ6LGgfaitqgNU/UB3A1I7j+kVwS/2nGcTRyJ/vo9wxaPFIzwB14UeyLNhkRwKbeaJzfIAE5QB81Ty1y8V/xvZ9B+/6TNqy540WMSUFReZQXywawadSUSrEclFb162LMcLPmw/eCBThXjzFILcKKK7fcuvlP25TqHfYU/7tT0odTh4alPCujz6l5EfRATRl+3X7v1m5NvZiX4YDUdAiLHIDPmV/unWIOw+EKuCuw3TwBmc/fag18aJgJ+cvYK62aAS32WyxV4tWb4Gcko0MRN+cVlgD5nVsE+fhT7xq0KbHbIrgOe+MeQv2z99+dOTji1nog53bacPtVepTKcdYxj2NBYQ944zxIGA2qmGkhPikc2nx0JmjCZOPjOnwbuz8Qi4ORyyvfKnHX/9W+dHU3fAkVADCUaNc5/kIZwcv1lTt6VgkWUHBDmHRmvGljdy7pUwh/zcAqODUL3EKET9IcqKsuhaiFTEUBEodPYm5RzV/8lIO268PnPxrHBBHK9hJ82V3gLBtvMf66nLEuqYOREOu91yt3sdV7wSgi/wq3N5dVpg5L+PLdhectnJnAlQZ9xYnwdINMstjxVDPcohNUUx6/xbhjhvY9R7YYuDsw3Snj/6+M+7uqFNYQgZ9l06jYkhpJ/0MEs7kJ2PtK6DXqj6XeExTnOrFcroo3dDObK+BlMgr3tJfHD8JUvoRtNn/EhvakgyPVqV/NdBOB91HUyiAnD8jeB2au+ZXcyUZ7d0BVzZEnaJH3yjDBykSVFuRImIraNmaO4gukthFXDBFryJyS6slo39oOXo4L6mWiQuCLyPuPE/bHMA4rkjwhtAsQMxr4JoCrEQN6le31VIJux3RQ/PSeKu76x2ELmtd7XHuOn6t9CE0EU6pXyytLty8SZdfsKHMydHqze8Vrqg1KGiuo0dMY8yGOZsbQxuDD4G9fQOMy3LNsC9D2jkrsVCRPmEfNCoJhpwoHrvc6EfVeWXxkXf7erP0i/OQR5CV8ODeLxnoHbZyF5o6BY0KHfJHVwdjH+9mdhR9w/cBKHvorz3r1CxIiAga4PO3cfvSBKJ+Z75RVI1P/OO4gy/Bgmw5JVkBhiFTJmIpkdgN51efbFC5AHWc1AEqLofQNbZ6kgn+Som5W7udD5tdefLZiqBsXFhj9L5WwqXthu7xOnROxGG4tgqufnaEFsUQjX1MXpwVmqe/z5tWoZk7aWHuhOwf02pKLX4K8luiCE0/5uAdrjtW6zWtzG4huEBV2+i69frXJFBhR+8ec1Zgn4O0Hjvzr6ooJlB+MnRu/XHjvuf3sIcg3B6QcW/BAZG/GR2Q/DIcwb7lf+lLpgPM6nGmoVfpdbtEajMCoUWRG9vZyFtT7k9k9+NpqNcsHoqIvw+bwZZQE4w/WnrsXP/csAFwaBG47qoXzsSaX/pxODwr0AY8KxzipG3oEwo8WFdOQytmuPdhl989OVrnWyMDViRWwcWcTN25/47X2HDUj5yq6Na8RLiHNtxFxC7Z7JY+FJDx6AwMZsrZkBAncybmyZm9zQ8W0FACfQHoxUnT+1+m/dC9VK5e5FsG2NgfGBVIjzk7YcoQZCmwOFMVeMYrxSycQroP8IFtYmdjx3t2X3fas7aRYNn9ROKJOZ6J6sahFn+OOOGD59x8+Ze8vjT8V/2n3G2EOOxTLjW7IDFEzkLbSCxPCstLHbbsDDz7huI4pzboYy5LdmtfcHUVneQ4u968txZmV31Zz4MAzNee9sQyfnLTk4eQhFIx7v6IVakl7l9fvMwr8Ci3qlmCtobwppVP8BnWnLJ9D6aclBQOyGRM+kMPC4LIdW2dLeIXYOloqHRjcCh1dKuqpMno/dSBrSH+FWD/RSirichsMReTVISk4Zue8fWptpJsF9dk0kW5uC5APoqdcul2l7u/LozQDV4znT+stYFxW/Cr1Ia0Xz0p15Ks2TZZSehUNPdMv2cUbwHw84/O6qpAT+DcxEcQSQ+Jrpt8B1/GPH5Q3aCBaVz91ngYr68/8ORO4KNyWZ/Em487A2P19p6UOyJCKLMiQBHa6ml8cERjRrQOZKAw0x3kEhNpLPBnMX9CwfuAeUwFhfLrUNoX17an5GkbW+M252eKcBrcoM06zKS9m0I4s602EtopEYWPKz2k3uxcUqaBSPlP4J6UG+eG5PW2Rx8MAvDeOFxcL5NHjKSyd3474VGG9rys/BNQtyxjn0hPUseX/oU5/0wXr5eeFAcGXgBAHIpNLBfdTj9zMQ+35De4jKo/JNAo5gSrc73ZfoMaIGUH3lyNqd9JvF578aMs4T3Dq3EIWNcN+6wZU5CB7yh5jrsz4pw1OPK7kdXccWijCrgZTT+DKDNPNanbjA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52145A036E649881C0790635D670C" ma:contentTypeVersion="13" ma:contentTypeDescription="Create a new document." ma:contentTypeScope="" ma:versionID="987a80c7cc8ff179f57801f80af6cb3e">
  <xsd:schema xmlns:xsd="http://www.w3.org/2001/XMLSchema" xmlns:xs="http://www.w3.org/2001/XMLSchema" xmlns:p="http://schemas.microsoft.com/office/2006/metadata/properties" xmlns:ns2="1c7604e1-4a1f-4e49-818c-7a92a7d9366a" xmlns:ns3="e6af438b-6101-4266-a776-7414313632a0" targetNamespace="http://schemas.microsoft.com/office/2006/metadata/properties" ma:root="true" ma:fieldsID="12ac424d71516fecb821718ae02c23cc" ns2:_="" ns3:_="">
    <xsd:import namespace="1c7604e1-4a1f-4e49-818c-7a92a7d9366a"/>
    <xsd:import namespace="e6af438b-6101-4266-a776-741431363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CD4CDA2-2872-4027-85C5-CCA22F90423B}">
  <ds:schemaRefs>
    <ds:schemaRef ds:uri="http://schemas.microsoft.com/office/2006/metadata/properties"/>
    <ds:schemaRef ds:uri="http://schemas.microsoft.com/office/infopath/2007/PartnerControls"/>
    <ds:schemaRef ds:uri="452d559c-49a4-47bc-8575-587a177a9f9b"/>
    <ds:schemaRef ds:uri="138e79af-97e9-467e-b691-fc96845a5065"/>
  </ds:schemaRefs>
</ds:datastoreItem>
</file>

<file path=customXml/itemProps3.xml><?xml version="1.0" encoding="utf-8"?>
<ds:datastoreItem xmlns:ds="http://schemas.openxmlformats.org/officeDocument/2006/customXml" ds:itemID="{751CDCB2-FAC5-4CF0-9837-CD8A7E266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2E37F-7CEB-431D-96DB-BBE8CB6199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Tashwill Esterhuizen</dc:creator>
  <cp:lastModifiedBy>Elena Quiros</cp:lastModifiedBy>
  <cp:revision>4</cp:revision>
  <dcterms:created xsi:type="dcterms:W3CDTF">2021-07-28T09:11:00Z</dcterms:created>
  <dcterms:modified xsi:type="dcterms:W3CDTF">2021-08-12T15:21:00Z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</Properties>
</file>