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3450E" w14:textId="77777777" w:rsidR="007A3F38" w:rsidRDefault="00161CCA" w:rsidP="00AB4675">
      <w:pPr>
        <w:rPr>
          <w:rStyle w:val="eop"/>
          <w:rFonts w:eastAsia="SimSun" w:cs="Segoe UI"/>
          <w:color w:val="4472C4" w:themeColor="accent1"/>
        </w:rPr>
      </w:pPr>
      <w:r>
        <w:rPr>
          <w:rStyle w:val="normaltextrun"/>
          <w:rFonts/>
          <w:color w:val="4472C4" w:themeColor="accent1"/>
        </w:rPr>
        <w:t>&lt;</w:t>
      </w:r>
      <w:r>
        <w:rPr>
          <w:rStyle w:val="normaltextrun"/>
          <w:rFonts/>
          <w:color w:val="4472C4" w:themeColor="accent1"/>
          <w:sz w:val="24"/>
        </w:rPr>
        <w:t>case</w:t>
      </w:r>
      <w:r>
        <w:rPr>
          <w:rStyle w:val="normaltextrun"/>
          <w:rFonts/>
          <w:color w:val="4472C4" w:themeColor="accent1"/>
        </w:rPr>
        <w:t xml:space="preserve"> &gt;</w:t>
      </w:r>
    </w:p>
    <w:p w14:paraId="686BF063" w14:textId="77777777" w:rsidR="007A3F38" w:rsidRDefault="00161CCA" w:rsidP="5BBD2A41">
      <w:pPr>
        <w:spacing w:line="276" w:lineRule="auto"/>
        <w:rPr>
          <w:rStyle w:val="normaltextrun"/>
          <w:rFonts w:eastAsia="SimSun" w:cs="Segoe UI"/>
          <w:color w:val="auto"/>
          <w:sz w:val="24"/>
          <w:lang/>
        </w:rPr>
      </w:pPr>
      <w:r>
        <w:rPr>
          <w:rStyle w:val="normaltextrun"/>
          <w:rFonts/>
          <w:b/>
          <w:color w:val="auto"/>
          <w:sz w:val="24"/>
        </w:rPr>
        <w:t>Dorgelesse Nguessan – CAMERÚN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3CB2D1" w14:textId="5DED01D3" w:rsidR="007A3F38" w:rsidRDefault="007A3F38" w:rsidP="5BBD2A41">
      <w:pPr>
        <w:spacing w:line="276" w:lineRule="auto"/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</w:p>
    <w:p w14:paraId="43C97218" w14:textId="76505E40" w:rsidR="00161CCA" w:rsidRPr="00161CCA" w:rsidRDefault="5BBD2A41" w:rsidP="5BBD2A41">
      <w:pPr>
        <w:spacing w:line="276" w:lineRule="auto"/>
        <w:rPr>
          <w:rFonts w:eastAsia="Amnesty Trade Gothic" w:cs="Amnesty Trade Gothic"/>
          <w:szCs w:val="18"/>
        </w:rPr>
      </w:pPr>
      <w:r>
        <w:rPr>
          <w:rFonts w:ascii="Arial" w:hAnsi="Arial"/>
          <w:color w:val="5B9BD5" w:themeColor="accent5"/>
          <w:sz w:val="22"/>
        </w:rPr>
        <w:t>&lt;address &gt;</w:t>
      </w:r>
    </w:p>
    <w:p w14:paraId="0FED7BF8" w14:textId="77777777" w:rsidR="007A3F38" w:rsidRDefault="00161CCA" w:rsidP="00344215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  <w:u w:val="single"/>
        </w:rPr>
        <w:t>PRESIDENTE DE LA REPÚBLICA DE CAMERÚN</w:t>
      </w:r>
      <w:r>
        <w:rPr>
          <w:rStyle w:val="normaltextrun"/>
          <w:rFonts/>
          <w:color w:val="auto"/>
          <w:sz w:val="24"/>
          <w:shd w:val="clear" w:color="auto" w:fill="F0F0F0"/>
        </w:rPr>
        <w:t xml:space="preserve"> </w:t>
      </w:r>
      <w:r>
        <w:rPr>
          <w:rStyle w:val="normaltextrun"/>
          <w:rFonts w:eastAsia="SimSun" w:cs="Segoe UI"/>
          <w:color w:val="auto"/>
          <w:sz w:val="24"/>
          <w:shd w:val="clear" w:color="auto" w:fill="F0F0F0"/>
        </w:rPr>
        <w:br/>
      </w:r>
      <w:r>
        <w:rPr>
          <w:rStyle w:val="normaltextrun"/>
          <w:rFonts/>
          <w:color w:val="auto"/>
          <w:sz w:val="24"/>
          <w:shd w:val="clear" w:color="auto" w:fill="F0F0F0"/>
        </w:rPr>
        <w:t>PRESIDENT OF THE REPUBLIC OF CAMEROON</w:t>
      </w:r>
    </w:p>
    <w:p w14:paraId="7B7B23EB" w14:textId="77777777" w:rsidR="007A3F38" w:rsidRDefault="00161CCA" w:rsidP="00344215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Palais Présidentiel</w:t>
      </w:r>
    </w:p>
    <w:p w14:paraId="1B11A947" w14:textId="77777777" w:rsidR="007A3F38" w:rsidRDefault="00161CCA" w:rsidP="00344215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Yaoundé</w:t>
      </w:r>
    </w:p>
    <w:p w14:paraId="56ED1848" w14:textId="3E1DDF70" w:rsidR="00161CCA" w:rsidRPr="00161CCA" w:rsidRDefault="00161CCA" w:rsidP="00344215">
      <w:pPr>
        <w:rPr>
          <w:rFonts w:eastAsia="SimSun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CAMERÚN</w:t>
      </w:r>
    </w:p>
    <w:p w14:paraId="52DDB18D" w14:textId="77777777" w:rsidR="007A3F38" w:rsidRDefault="00161CCA" w:rsidP="5BBD2A41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0070C0"/>
        </w:rPr>
      </w:pPr>
      <w:r>
        <w:rPr>
          <w:rStyle w:val="normaltextrun"/>
          <w:rFonts w:ascii="Amnesty Trade Gothic" w:hAnsi="Amnesty Trade Gothic"/>
          <w:color w:val="0070C0"/>
        </w:rPr>
        <w:t>&lt;salutation&gt;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C8850A" w14:textId="0FF20605" w:rsidR="001F597A" w:rsidRDefault="001F597A" w:rsidP="00161C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915209" w14:textId="77777777" w:rsidR="007A3F38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  <w:i w:val="0"/>
        </w:rPr>
        <w:t>Excelencia: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A4C778" w14:textId="1DF14FDB" w:rsidR="001F597A" w:rsidRDefault="001F597A" w:rsidP="00161C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60B900" w14:textId="77777777" w:rsidR="007A3F38" w:rsidRDefault="00161CCA" w:rsidP="5BBD2A41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0070C0"/>
        </w:rPr>
      </w:pPr>
      <w:r>
        <w:rPr>
          <w:rStyle w:val="normaltextrun"/>
          <w:rFonts w:ascii="Amnesty Trade Gothic" w:hAnsi="Amnesty Trade Gothic"/>
          <w:color w:val="0070C0"/>
        </w:rPr>
        <w:t>&lt;body text 100 words max&gt;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A61222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</w:p>
    <w:p w14:paraId="2BF1C290" w14:textId="4D15768E" w:rsidR="00161CCA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Le escribo para reclamar la libertad inmediata e incondicional de Dorgelesse Nguessan, detenida únicamente por el ejercicio pacífico de sus derechos a la libertad de expresión y de reunión pacífica.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C1E96C" w14:textId="77777777" w:rsidR="00161CCA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53AE21DF" w14:textId="77777777" w:rsidR="007A3F38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 xml:space="preserve">Dorgelesse fue detenida en Duala la primera vez que acudía a una manifestación. </w:t>
      </w:r>
      <w:r>
        <w:rPr>
          <w:rStyle w:val="normaltextrun"/>
          <w:rFonts w:ascii="Amnesty Trade Gothic" w:hAnsi="Amnesty Trade Gothic"/>
        </w:rPr>
        <w:t>Nunca se había movilizado políticamente, pero su preocupación por la situación económica de Camerún hizo que se sumara a las protestas.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5DDD67" w14:textId="3B129A16" w:rsidR="007A3F38" w:rsidRDefault="007A3F38" w:rsidP="2C303D21">
      <w:pPr>
        <w:pStyle w:val="paragraph"/>
        <w:spacing w:before="0" w:beforeAutospacing="0" w:after="0" w:afterAutospacing="0"/>
        <w:textAlignment w:val="baseline"/>
      </w:pPr>
    </w:p>
    <w:p w14:paraId="3AE3F176" w14:textId="77777777" w:rsidR="007A3F38" w:rsidRDefault="2CCF9864" w:rsidP="2C303D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Dorgelesse ha sido declarada culpable de “</w:t>
      </w:r>
      <w:bookmarkStart w:id="5" w:name="_Int_MF6ENuzF"/>
      <w:r>
        <w:rPr>
          <w:rStyle w:val="normaltextrun"/>
          <w:rFonts w:ascii="Amnesty Trade Gothic" w:hAnsi="Amnesty Trade Gothic"/>
        </w:rPr>
        <w:t>insurrección</w:t>
      </w:r>
      <w:bookmarkEnd w:id="5"/>
      <w:r>
        <w:rPr>
          <w:rStyle w:val="normaltextrun"/>
          <w:rFonts w:ascii="Amnesty Trade Gothic" w:hAnsi="Amnesty Trade Gothic"/>
        </w:rPr>
        <w:t xml:space="preserve"> y participación en concentraciones, reuniones y manifestaciones públicas” y condenada a cinco años de prisión en un juicio ante un tribunal militar sin las debidas garantías procesales. </w:t>
      </w:r>
      <w:r>
        <w:rPr>
          <w:rStyle w:val="normaltextrun"/>
          <w:rFonts w:ascii="Amnesty Trade Gothic" w:hAnsi="Amnesty Trade Gothic"/>
        </w:rPr>
        <w:t>Deben ponerla en libertad y devolverla a su familia, que depende de ella como principal asalariada del hogar.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B315EE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SimSun"/>
        </w:rPr>
      </w:pPr>
    </w:p>
    <w:p w14:paraId="5C5576A8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lang/>
        </w:rPr>
      </w:pPr>
      <w:r>
        <w:rPr>
          <w:rStyle w:val="normaltextrun"/>
          <w:rFonts w:ascii="Amnesty Trade Gothic" w:hAnsi="Amnesty Trade Gothic"/>
        </w:rPr>
        <w:t xml:space="preserve">    </w:t>
      </w:r>
    </w:p>
    <w:p w14:paraId="5EFB0689" w14:textId="525D3209" w:rsidR="00161CCA" w:rsidRDefault="00161CCA" w:rsidP="00161C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nesty Trade Gothic" w:hAnsi="Amnesty Trade Gothic"/>
        </w:rPr>
        <w:t>Atentamente,</w:t>
      </w:r>
      <w:r>
        <w:rPr>
          <w:rStyle w:val="normaltextrun"/>
          <w:rFonts w:ascii="Amnesty Trade Gothic" w:eastAsia="SimSun" w:hAnsi="Amnesty Trade Gothic" w:cs="Segoe UI"/>
        </w:rPr>
        <w:br/>
      </w:r>
      <w:r>
        <w:rPr>
          <w:rStyle w:val="normaltextrun"/>
          <w:rFonts w:ascii="Amnesty Trade Gothic" w:hAnsi="Amnesty Trade Gothic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B600BE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eastAsia="SimSun" w:cs="Calibri"/>
          <w:sz w:val="22"/>
          <w:szCs w:val="22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4C0A80" w14:textId="77777777" w:rsidR="00A85B7F" w:rsidRPr="00D26B22" w:rsidRDefault="00A85B7F" w:rsidP="00D26B22">
      <w:pPr/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A67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675E8" w16cid:durableId="268CE455"/>
</w16cid:commentsId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5AF91A1F" w14:textId="77777777" w:rsidR="00F7224C" w:rsidRDefault="00F7224C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48A51ABC" w14:textId="77777777" w:rsidR="00F7224C" w:rsidRDefault="00F7224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7A1E62DB" w14:textId="77777777" w:rsidR="00F7224C" w:rsidRDefault="00F7224C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329A5129" w14:textId="77777777" w:rsidR="00F7224C" w:rsidRDefault="00F7224C">
      <w:pPr/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MF6ENuzF" int2:invalidationBookmarkName="" int2:hashCode="6lNuGxN8OtYPMj" int2:id="2B9hwmvO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CA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0F0BB0"/>
    <w:rsid w:val="001011BA"/>
    <w:rsid w:val="001151EC"/>
    <w:rsid w:val="0011579A"/>
    <w:rsid w:val="00161CCA"/>
    <w:rsid w:val="00162298"/>
    <w:rsid w:val="00171FAA"/>
    <w:rsid w:val="00180B32"/>
    <w:rsid w:val="001A1321"/>
    <w:rsid w:val="001B6144"/>
    <w:rsid w:val="001C51CA"/>
    <w:rsid w:val="001F597A"/>
    <w:rsid w:val="002144D4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3278E"/>
    <w:rsid w:val="0034186D"/>
    <w:rsid w:val="00344215"/>
    <w:rsid w:val="003521FA"/>
    <w:rsid w:val="0035327E"/>
    <w:rsid w:val="003745B7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D7AF0"/>
    <w:rsid w:val="004E169F"/>
    <w:rsid w:val="004F0931"/>
    <w:rsid w:val="0051444C"/>
    <w:rsid w:val="0052511E"/>
    <w:rsid w:val="005260B6"/>
    <w:rsid w:val="00533EE6"/>
    <w:rsid w:val="00535B1B"/>
    <w:rsid w:val="005407DE"/>
    <w:rsid w:val="005579C8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058D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3F38"/>
    <w:rsid w:val="007B6F7C"/>
    <w:rsid w:val="007C7F1F"/>
    <w:rsid w:val="007E0910"/>
    <w:rsid w:val="007E7456"/>
    <w:rsid w:val="0080103C"/>
    <w:rsid w:val="00826312"/>
    <w:rsid w:val="0086333C"/>
    <w:rsid w:val="00865824"/>
    <w:rsid w:val="008B584E"/>
    <w:rsid w:val="00947A19"/>
    <w:rsid w:val="0095023C"/>
    <w:rsid w:val="009624C7"/>
    <w:rsid w:val="00982544"/>
    <w:rsid w:val="009A1D54"/>
    <w:rsid w:val="00A06B14"/>
    <w:rsid w:val="00A2699E"/>
    <w:rsid w:val="00A62A67"/>
    <w:rsid w:val="00A65A98"/>
    <w:rsid w:val="00A75017"/>
    <w:rsid w:val="00A8372D"/>
    <w:rsid w:val="00A85B7F"/>
    <w:rsid w:val="00A930EE"/>
    <w:rsid w:val="00A96E32"/>
    <w:rsid w:val="00AA189C"/>
    <w:rsid w:val="00AB4675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B593B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64B85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224C"/>
    <w:rsid w:val="00F752A3"/>
    <w:rsid w:val="00F85AF9"/>
    <w:rsid w:val="00F86786"/>
    <w:rsid w:val="00FD5BBC"/>
    <w:rsid w:val="00FF2A19"/>
    <w:rsid w:val="16583D76"/>
    <w:rsid w:val="2C303D21"/>
    <w:rsid w:val="2CCF9864"/>
    <w:rsid w:val="51628300"/>
    <w:rsid w:val="5BBD2A41"/>
    <w:rsid w:val="680A4039"/>
    <w:rsid w:val="6BA2FB3A"/>
    <w:rsid w:val="6E6D2B01"/>
    <w:rsid w:val="706AC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8EF9A"/>
  <w15:docId w15:val="{16E0AB6B-BAA0-45D1-A46E-FA5B851F951E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numPr>
        <w:ilvl w:val="3"/>
        <w:numId w:val="1"/>
      </w:numPr>
      <w:outlineLvl w:val="3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spacing w:after="1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ind w:left="1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ind w:left="3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ind w:left="5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ind w:left="7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ind w:left="90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ind w:left="10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ind w:left="12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ind w:left="14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paragraph">
    <w:name w:val="paragraph"/>
    <w:basedOn w:val="Normal"/>
    <w:rsid w:val="00161CCA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normaltextrun">
    <w:name w:val="normaltextrun"/>
    <w:basedOn w:val="Fuentedeprrafopredeter"/>
    <w:rsid w:val="00161CCA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op">
    <w:name w:val="eop"/>
    <w:basedOn w:val="Fuentedeprrafopredeter"/>
    <w:rsid w:val="00161CCA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scxw252009719">
    <w:name w:val="scxw252009719"/>
    <w:basedOn w:val="Fuentedeprrafopredeter"/>
    <w:rsid w:val="00161CCA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6E6E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pPr>
      <w:spacing w:line="240" w:lineRule="auto"/>
    </w:pPr>
    <w:rPr>
      <w:sz w:val="24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Pr>
      <w:rFonts w:ascii="Amnesty Trade Gothic" w:hAnsi="Amnesty Trade Gothic"/>
      <w:color w:val="000000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Pr>
      <w:sz w:val="18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7B6F7C"/>
    <w:pPr>
      <w:spacing w:after="0" w:line="240" w:lineRule="auto"/>
    </w:pPr>
    <w:rPr>
      <w:rFonts w:ascii="Lucida Grande" w:hAnsi="Lucida Grande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7B6F7C"/>
    <w:rPr>
      <w:rFonts w:ascii="Lucida Grande" w:hAnsi="Lucida Grande"/>
      <w:color w:val="000000"/>
      <w:sz w:val="18"/>
      <w:szCs w:val="1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3278E"/>
    <w:rPr>
      <w:b/>
      <w:bCs/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33278E"/>
    <w:rPr>
      <w:rFonts w:ascii="Amnesty Trade Gothic" w:hAnsi="Amnesty Trade Gothic"/>
      <w:b/>
      <w:bCs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microsoft.com/office/2016/09/relationships/commentsIds" Target="commentsId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microsoft.com/office/2011/relationships/commentsExtended" Target="commentsExtended.xml" /><Relationship Id="rId5" Type="http://schemas.openxmlformats.org/officeDocument/2006/relationships/styles" Target="styles.xml" /><Relationship Id="rId15" Type="http://schemas.microsoft.com/office/2020/10/relationships/intelligence" Target="intelligence2.xml" /><Relationship Id="rId10" Type="http://schemas.openxmlformats.org/officeDocument/2006/relationships/comments" Target="comments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 xsi:nil="true"/>
    <_ip_UnifiedCompliancePolicyUIAction xmlns="http://schemas.microsoft.com/sharepoint/v3" xsi:nil="true"/>
    <lcf76f155ced4ddcb4097134ff3c332f xmlns="e6af438b-6101-4266-a776-7414313632a0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916A8-8977-49D1-9AAC-B7117DFF0890}"/>
</file>

<file path=customXml/itemProps2.xml><?xml version="1.0" encoding="utf-8"?>
<ds:datastoreItem xmlns:ds="http://schemas.openxmlformats.org/officeDocument/2006/customXml" ds:itemID="{A8164B3E-0C1F-4FCA-B196-2E19DFC16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3A421-B018-4756-9BA8-1B385F2AF2AA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http://schemas.microsoft.com/sharepoint/v3"/>
    <ds:schemaRef ds:uri="e6af438b-6101-4266-a776-7414313632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Chema Bermejo</cp:lastModifiedBy>
  <cp:revision>2</cp:revision>
  <cp:lastPrinted>2008-10-01T16:32:00Z</cp:lastPrinted>
  <dcterms:created xsi:type="dcterms:W3CDTF">2022-08-22T08:45:00Z</dcterms:created>
  <dcterms:modified xsi:type="dcterms:W3CDTF">2022-08-22T08:45:00Z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>105;#Write For Rights|1a21090c-a4ef-4a4e-a00f-2ba0f931c7e7</vt:lpwstr>
  </property>
  <property fmtid="{D5CDD505-2E9C-101B-9397-08002B2CF9AE}" pid="4" name="AI_Subject">
    <vt:lpwstr/>
  </property>
  <property fmtid="{D5CDD505-2E9C-101B-9397-08002B2CF9AE}" pid="5" name="AI_EnterpriseKeywords">
    <vt:lpwstr/>
  </property>
  <property fmtid="{D5CDD505-2E9C-101B-9397-08002B2CF9AE}" pid="6" name="AI_ProjectName">
    <vt:lpwstr/>
  </property>
  <property fmtid="{D5CDD505-2E9C-101B-9397-08002B2CF9AE}" pid="7" name="AI_Country">
    <vt:lpwstr/>
  </property>
  <property fmtid="{D5CDD505-2E9C-101B-9397-08002B2CF9AE}" pid="8" name="AI_Collection">
    <vt:lpwstr/>
  </property>
  <property fmtid="{D5CDD505-2E9C-101B-9397-08002B2CF9AE}" pid="9" name="AI_BudgetCode">
    <vt:lpwstr/>
  </property>
  <property fmtid="{D5CDD505-2E9C-101B-9397-08002B2CF9AE}" pid="10" name="AI_InternalKeywords">
    <vt:lpwstr/>
  </property>
  <property fmtid="{D5CDD505-2E9C-101B-9397-08002B2CF9AE}" pid="11" name="MediaServiceImageTags">
    <vt:lpwstr/>
  </property>
</Properties>
</file>