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A3D2C6" w14:textId="77777777" w:rsidR="00623E9E" w:rsidRPr="00853499" w:rsidRDefault="00623E9E" w:rsidP="00623E9E">
      <w:pPr>
        <w:rPr>
          <w:rFonts w:ascii="Amnesty Trade Gothic" w:hAnsi="Amnesty Trade Gothic"/>
          <w:color w:val="4472C4" w:themeColor="accent1"/>
          <w:sz w:val="24"/>
          <w:szCs w:val="24"/>
          <w:lang w:val="es-ES"/>
        </w:rPr>
      </w:pPr>
      <w:r>
        <w:rPr>
          <w:rFonts w:ascii="Amnesty Trade Gothic" w:hAnsi="Amnesty Trade Gothic"/>
          <w:color w:val="4472C4" w:themeColor="accent1"/>
          <w:sz w:val="24"/>
          <w:szCs w:val="24"/>
          <w:lang w:val="es"/>
        </w:rPr>
        <w:t>&lt;case &gt;</w:t>
      </w:r>
    </w:p>
    <w:p w14:paraId="43D9E4C0" w14:textId="22A4B7A4" w:rsidR="00623E9E" w:rsidRPr="00853499" w:rsidRDefault="00F01146" w:rsidP="00623E9E">
      <w:pPr>
        <w:rPr>
          <w:rFonts w:ascii="Amnesty Trade Gothic" w:hAnsi="Amnesty Trade Gothic" w:cs="Arial"/>
          <w:b/>
          <w:bCs/>
          <w:sz w:val="24"/>
          <w:szCs w:val="24"/>
          <w:lang w:val="es-ES"/>
        </w:rPr>
      </w:pPr>
      <w:r>
        <w:rPr>
          <w:rFonts w:ascii="Amnesty Trade Gothic" w:hAnsi="Amnesty Trade Gothic"/>
          <w:b/>
          <w:bCs/>
          <w:sz w:val="24"/>
          <w:szCs w:val="24"/>
          <w:lang w:val="es"/>
        </w:rPr>
        <w:t>Defensores y defensoras de la tierra de la nación Wet’suwet’en (Canadá)</w:t>
      </w:r>
      <w:r>
        <w:rPr>
          <w:rFonts w:ascii="Amnesty Trade Gothic" w:hAnsi="Amnesty Trade Gothic"/>
          <w:lang w:val="es"/>
        </w:rPr>
        <w:br/>
      </w:r>
    </w:p>
    <w:p w14:paraId="6663D81A" w14:textId="2D2EFEDB" w:rsidR="00623E9E" w:rsidRPr="00853499" w:rsidRDefault="003A776A" w:rsidP="003A776A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-ES"/>
        </w:rPr>
      </w:pPr>
      <w:r>
        <w:rPr>
          <w:rFonts w:ascii="Amnesty Trade Gothic" w:hAnsi="Amnesty Trade Gothic"/>
          <w:color w:val="000000"/>
          <w:sz w:val="24"/>
          <w:szCs w:val="24"/>
          <w:u w:val="single"/>
          <w:shd w:val="clear" w:color="auto" w:fill="F0F0F0"/>
          <w:lang w:val="es"/>
        </w:rPr>
        <w:t>Primer Ministro de la Columbia Británica</w:t>
      </w:r>
      <w:r w:rsidR="00853499">
        <w:rPr>
          <w:rFonts w:ascii="Amnesty Trade Gothic" w:hAnsi="Amnesty Trade Gothic"/>
          <w:color w:val="000000"/>
          <w:sz w:val="24"/>
          <w:szCs w:val="24"/>
          <w:u w:val="single"/>
          <w:shd w:val="clear" w:color="auto" w:fill="F0F0F0"/>
          <w:lang w:val="es"/>
        </w:rPr>
        <w:br/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t>Premier of British Columbia</w:t>
      </w:r>
      <w:commentRangeStart w:id="0"/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t xml:space="preserve"> </w:t>
      </w:r>
      <w:commentRangeEnd w:id="0"/>
      <w:r>
        <w:rPr>
          <w:lang w:val="es"/>
        </w:rPr>
        <w:commentReference w:id="0"/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br/>
        <w:t xml:space="preserve">PO </w:t>
      </w:r>
      <w:r>
        <w:rPr>
          <w:rFonts w:ascii="Amnesty Trade Gothic" w:hAnsi="Amnesty Trade Gothic"/>
          <w:color w:val="000000" w:themeColor="text1"/>
          <w:sz w:val="24"/>
          <w:szCs w:val="24"/>
          <w:lang w:val="es"/>
        </w:rPr>
        <w:t>b</w:t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t>ox 9041</w:t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br/>
        <w:t xml:space="preserve">STN Prov Govt </w:t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br/>
        <w:t>Victoria BC V8W 9E1</w:t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br/>
        <w:t>Canadá</w:t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br/>
      </w:r>
      <w:r>
        <w:rPr>
          <w:rFonts w:ascii="Amnesty Trade Gothic" w:hAnsi="Amnesty Trade Gothic"/>
          <w:color w:val="000000"/>
          <w:sz w:val="24"/>
          <w:szCs w:val="24"/>
          <w:shd w:val="clear" w:color="auto" w:fill="F0F0F0"/>
          <w:lang w:val="es"/>
        </w:rPr>
        <w:br/>
      </w:r>
      <w:r>
        <w:rPr>
          <w:rFonts w:ascii="Amnesty Trade Gothic" w:hAnsi="Amnesty Trade Gothic"/>
          <w:sz w:val="24"/>
          <w:szCs w:val="24"/>
          <w:lang w:val="es"/>
        </w:rPr>
        <w:t>&lt;salutation&gt;</w:t>
      </w:r>
    </w:p>
    <w:p w14:paraId="1F66563B" w14:textId="5A4C8073" w:rsidR="00623E9E" w:rsidRDefault="00CD7FFC" w:rsidP="00623E9E">
      <w:pPr>
        <w:rPr>
          <w:rFonts w:ascii="Amnesty Trade Gothic" w:hAnsi="Amnesty Trade Gothic"/>
          <w:sz w:val="24"/>
          <w:szCs w:val="24"/>
        </w:rPr>
      </w:pPr>
      <w:r w:rsidRPr="00853499">
        <w:rPr>
          <w:rFonts w:ascii="Amnesty Trade Gothic" w:hAnsi="Amnesty Trade Gothic"/>
          <w:sz w:val="24"/>
          <w:szCs w:val="24"/>
          <w:lang w:val="en-US"/>
        </w:rPr>
        <w:t xml:space="preserve">Señor </w:t>
      </w:r>
      <w:commentRangeStart w:id="1"/>
      <w:r w:rsidRPr="00853499">
        <w:rPr>
          <w:rFonts w:ascii="Amnesty Trade Gothic" w:hAnsi="Amnesty Trade Gothic"/>
          <w:sz w:val="24"/>
          <w:szCs w:val="24"/>
          <w:lang w:val="en-US"/>
        </w:rPr>
        <w:t>Primer Ministro:</w:t>
      </w:r>
      <w:commentRangeEnd w:id="1"/>
      <w:r>
        <w:rPr>
          <w:lang w:val="es"/>
        </w:rPr>
        <w:commentReference w:id="1"/>
      </w:r>
    </w:p>
    <w:p w14:paraId="3406E7C8" w14:textId="39F72B7F" w:rsidR="00623E9E" w:rsidRDefault="00623E9E" w:rsidP="00623E9E">
      <w:pPr>
        <w:rPr>
          <w:rFonts w:ascii="Amnesty Trade Gothic" w:eastAsia="Times New Roman" w:hAnsi="Amnesty Trade Gothic" w:cs="Arial"/>
          <w:color w:val="000000"/>
          <w:sz w:val="24"/>
          <w:szCs w:val="24"/>
        </w:rPr>
      </w:pPr>
      <w:r w:rsidRPr="00853499">
        <w:rPr>
          <w:rFonts w:ascii="Amnesty Trade Gothic" w:hAnsi="Amnesty Trade Gothic"/>
          <w:sz w:val="24"/>
          <w:szCs w:val="24"/>
          <w:lang w:val="en-US"/>
        </w:rPr>
        <w:t>&lt;body text 100 words max&gt;</w:t>
      </w:r>
    </w:p>
    <w:p w14:paraId="550DEF83" w14:textId="2AADA5F7" w:rsidR="006038BB" w:rsidRPr="00853499" w:rsidRDefault="006038BB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Le escribo en relación con la criminalización que están sufriendo los</w:t>
      </w:r>
      <w:commentRangeStart w:id="2"/>
      <w:commentRangeEnd w:id="2"/>
      <w:r>
        <w:rPr>
          <w:rFonts w:ascii="Amnesty Trade Gothic" w:hAnsi="Amnesty Trade Gothic"/>
          <w:sz w:val="24"/>
          <w:szCs w:val="24"/>
          <w:lang w:val="es"/>
        </w:rPr>
        <w:commentReference w:id="2"/>
      </w:r>
      <w:r>
        <w:rPr>
          <w:rFonts w:ascii="Amnesty Trade Gothic" w:hAnsi="Amnesty Trade Gothic"/>
          <w:sz w:val="24"/>
          <w:szCs w:val="24"/>
          <w:lang w:val="es"/>
        </w:rPr>
        <w:t xml:space="preserve"> defensores y defensoras de</w:t>
      </w:r>
      <w:r w:rsidRPr="00B13CFE">
        <w:rPr>
          <w:rFonts w:ascii="Amnesty Trade Gothic" w:hAnsi="Amnesty Trade Gothic"/>
          <w:sz w:val="24"/>
          <w:szCs w:val="24"/>
          <w:lang w:val="es"/>
        </w:rPr>
        <w:t xml:space="preserve"> la</w:t>
      </w:r>
      <w:r>
        <w:rPr>
          <w:rFonts w:ascii="Amnesty Trade Gothic" w:hAnsi="Amnesty Trade Gothic"/>
          <w:sz w:val="24"/>
          <w:szCs w:val="24"/>
          <w:lang w:val="es"/>
        </w:rPr>
        <w:t xml:space="preserve"> tierra</w:t>
      </w:r>
      <w:r w:rsidRPr="00B13CFE">
        <w:rPr>
          <w:rFonts w:ascii="Amnesty Trade Gothic" w:hAnsi="Amnesty Trade Gothic"/>
          <w:sz w:val="24"/>
          <w:szCs w:val="24"/>
          <w:lang w:val="es"/>
        </w:rPr>
        <w:t xml:space="preserve"> wet 'suwet'en.</w:t>
      </w:r>
    </w:p>
    <w:p w14:paraId="209627B8" w14:textId="4E3B6AA1" w:rsidR="005805BE" w:rsidRPr="00853499" w:rsidRDefault="005805BE" w:rsidP="005805B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Durante años, la Columbia Británica ha criminalizado a los defensores y defensoras de la tierra wet'suwet'en por oponerse a la construcción de un oleoducto de combustibles fósiles en su territorio ancestral. De ser declaradas culpables, estas personas se enfrentan a penas de prisión y a tener en lo sucesivo antecedentes penales.</w:t>
      </w:r>
    </w:p>
    <w:p w14:paraId="5793B479" w14:textId="0EDCA615" w:rsidR="006038BB" w:rsidRPr="00853499" w:rsidRDefault="006038BB" w:rsidP="1FF5FAB0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El pueblo wet</w:t>
      </w:r>
      <w:r>
        <w:rPr>
          <w:rFonts w:ascii="Arial" w:hAnsi="Arial"/>
          <w:sz w:val="24"/>
          <w:szCs w:val="24"/>
          <w:lang w:val="es"/>
        </w:rPr>
        <w:t>'</w:t>
      </w:r>
      <w:r>
        <w:rPr>
          <w:rFonts w:ascii="Amnesty Trade Gothic" w:hAnsi="Amnesty Trade Gothic"/>
          <w:sz w:val="24"/>
          <w:szCs w:val="24"/>
          <w:lang w:val="es"/>
        </w:rPr>
        <w:t>suwet</w:t>
      </w:r>
      <w:r>
        <w:rPr>
          <w:rFonts w:ascii="Arial" w:hAnsi="Arial"/>
          <w:sz w:val="24"/>
          <w:szCs w:val="24"/>
          <w:lang w:val="es"/>
        </w:rPr>
        <w:t>'</w:t>
      </w:r>
      <w:r>
        <w:rPr>
          <w:rFonts w:ascii="Amnesty Trade Gothic" w:hAnsi="Amnesty Trade Gothic"/>
          <w:sz w:val="24"/>
          <w:szCs w:val="24"/>
          <w:lang w:val="es"/>
        </w:rPr>
        <w:t xml:space="preserve">en está íntimamente ligado a sus tierras y aguas ancestrales, amenazadas ahora por el oleoducto. Sus </w:t>
      </w:r>
      <w:commentRangeStart w:id="3"/>
      <w:r>
        <w:rPr>
          <w:rFonts w:ascii="Amnesty Trade Gothic" w:hAnsi="Amnesty Trade Gothic"/>
          <w:sz w:val="24"/>
          <w:szCs w:val="24"/>
          <w:lang w:val="es"/>
        </w:rPr>
        <w:t>jefes y jefas</w:t>
      </w:r>
      <w:commentRangeEnd w:id="3"/>
      <w:r>
        <w:rPr>
          <w:rFonts w:ascii="Amnesty Trade Gothic" w:hAnsi="Amnesty Trade Gothic"/>
          <w:sz w:val="24"/>
          <w:szCs w:val="24"/>
          <w:lang w:val="es"/>
        </w:rPr>
        <w:commentReference w:id="3"/>
      </w:r>
      <w:r>
        <w:rPr>
          <w:rFonts w:ascii="Amnesty Trade Gothic" w:hAnsi="Amnesty Trade Gothic"/>
          <w:sz w:val="24"/>
          <w:szCs w:val="24"/>
          <w:lang w:val="es"/>
        </w:rPr>
        <w:t xml:space="preserve"> hereditarios no han autorizado (en nombre de sus clanes) su construcción. </w:t>
      </w:r>
    </w:p>
    <w:p w14:paraId="51747645" w14:textId="036107CB" w:rsidR="006038BB" w:rsidRPr="00853499" w:rsidRDefault="006038BB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Exijo al gobierno de la Columbia Británica que ponga fin a la criminalización y el hostigamiento infligidos a los defensores y defensoras de la tierra wet'suwet'en y sus simpatizantes.</w:t>
      </w:r>
    </w:p>
    <w:p w14:paraId="7A2143B0" w14:textId="23E98A89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  <w:lang w:val="es"/>
        </w:rPr>
        <w:t>Atentamente,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y Carolan" w:date="2024-07-01T12:44:00Z" w:initials="MC">
    <w:p w14:paraId="5A7E6EBC" w14:textId="77777777" w:rsidR="00922A74" w:rsidRDefault="00922A74" w:rsidP="00BB0A06">
      <w:pPr>
        <w:pStyle w:val="CommentText"/>
      </w:pPr>
      <w:r>
        <w:t>Male</w:t>
      </w:r>
    </w:p>
  </w:comment>
  <w:comment w:id="1" w:author="May Carolan" w:date="2024-07-01T12:45:00Z" w:initials="MC">
    <w:p w14:paraId="6410426F" w14:textId="0CDEE375" w:rsidR="00922A74" w:rsidRDefault="00922A74" w:rsidP="00017F9C">
      <w:pPr>
        <w:pStyle w:val="CommentText"/>
      </w:pPr>
      <w:r>
        <w:t>Male</w:t>
      </w:r>
    </w:p>
  </w:comment>
  <w:comment w:id="2" w:author="May Carolan" w:date="2024-07-01T12:45:00Z" w:initials="MC">
    <w:p w14:paraId="62C4CE1E" w14:textId="77777777" w:rsidR="00922A74" w:rsidRDefault="00922A74" w:rsidP="00981C18">
      <w:pPr>
        <w:pStyle w:val="CommentText"/>
      </w:pPr>
      <w:r>
        <w:t>M &amp; F</w:t>
      </w:r>
    </w:p>
  </w:comment>
  <w:comment w:id="3" w:author="May Carolan" w:date="2024-07-01T12:45:00Z" w:initials="MC">
    <w:p w14:paraId="77113CC7" w14:textId="77777777" w:rsidR="00922A74" w:rsidRDefault="00922A74" w:rsidP="00EA7516">
      <w:pPr>
        <w:pStyle w:val="CommentText"/>
      </w:pPr>
      <w:r>
        <w:t>M&amp;F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7E6EBC" w15:done="0"/>
  <w15:commentEx w15:paraId="6410426F" w15:done="0"/>
  <w15:commentEx w15:paraId="62C4CE1E" w15:done="0"/>
  <w15:commentEx w15:paraId="77113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D2349" w16cex:dateUtc="2024-07-01T11:44:00Z"/>
  <w16cex:commentExtensible w16cex:durableId="2A2D2351" w16cex:dateUtc="2024-07-01T11:45:00Z"/>
  <w16cex:commentExtensible w16cex:durableId="2A2D236D" w16cex:dateUtc="2024-07-01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7E6EBC" w16cid:durableId="2A2D2349"/>
  <w16cid:commentId w16cid:paraId="6410426F" w16cid:durableId="2A2D2351"/>
  <w16cid:commentId w16cid:paraId="62C4CE1E" w16cid:durableId="2E1D0FCC"/>
  <w16cid:commentId w16cid:paraId="77113CC7" w16cid:durableId="2A2D23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C3A7" w14:textId="77777777" w:rsidR="00B51CD1" w:rsidRDefault="00B51CD1">
      <w:r>
        <w:separator/>
      </w:r>
    </w:p>
  </w:endnote>
  <w:endnote w:type="continuationSeparator" w:id="0">
    <w:p w14:paraId="348B0E6C" w14:textId="77777777" w:rsidR="00B51CD1" w:rsidRDefault="00B51CD1">
      <w:r>
        <w:continuationSeparator/>
      </w:r>
    </w:p>
  </w:endnote>
  <w:endnote w:type="continuationNotice" w:id="1">
    <w:p w14:paraId="1F761916" w14:textId="77777777" w:rsidR="00B51CD1" w:rsidRDefault="00B51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8478" w14:textId="77777777" w:rsidR="007E7626" w:rsidRDefault="007E7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9B16" w14:textId="77777777" w:rsidR="007E7626" w:rsidRDefault="007E7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6793" w14:textId="77777777" w:rsidR="007E7626" w:rsidRDefault="007E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08506" w14:textId="77777777" w:rsidR="00B51CD1" w:rsidRDefault="00B51CD1">
      <w:r>
        <w:separator/>
      </w:r>
    </w:p>
  </w:footnote>
  <w:footnote w:type="continuationSeparator" w:id="0">
    <w:p w14:paraId="62931047" w14:textId="77777777" w:rsidR="00B51CD1" w:rsidRDefault="00B51CD1">
      <w:r>
        <w:continuationSeparator/>
      </w:r>
    </w:p>
  </w:footnote>
  <w:footnote w:type="continuationNotice" w:id="1">
    <w:p w14:paraId="597FDAA2" w14:textId="77777777" w:rsidR="00B51CD1" w:rsidRDefault="00B51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6220" w14:textId="77777777" w:rsidR="007E7626" w:rsidRDefault="007E7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7D7C" w14:textId="77777777" w:rsidR="007E7626" w:rsidRDefault="007E7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CB27" w14:textId="77777777" w:rsidR="007E7626" w:rsidRDefault="007E76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y Carolan">
    <w15:presenceInfo w15:providerId="AD" w15:userId="S::may.carolan@amnesty.org::ad63ef93-747e-4a32-bc7f-ac1fe662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E1E"/>
    <w:rsid w:val="0000500A"/>
    <w:rsid w:val="00006D0C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950"/>
    <w:rsid w:val="000B0E17"/>
    <w:rsid w:val="000B28F3"/>
    <w:rsid w:val="000C477E"/>
    <w:rsid w:val="000C59C5"/>
    <w:rsid w:val="000C6C1C"/>
    <w:rsid w:val="000D1D9A"/>
    <w:rsid w:val="000D1F56"/>
    <w:rsid w:val="000F0007"/>
    <w:rsid w:val="001011BA"/>
    <w:rsid w:val="001151EC"/>
    <w:rsid w:val="0011579A"/>
    <w:rsid w:val="001322EA"/>
    <w:rsid w:val="001565D6"/>
    <w:rsid w:val="0016083A"/>
    <w:rsid w:val="00162298"/>
    <w:rsid w:val="00171FAA"/>
    <w:rsid w:val="00180B32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0535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2F6D"/>
    <w:rsid w:val="00315CAB"/>
    <w:rsid w:val="00335EED"/>
    <w:rsid w:val="0034186D"/>
    <w:rsid w:val="003521FA"/>
    <w:rsid w:val="0035327E"/>
    <w:rsid w:val="00370AE7"/>
    <w:rsid w:val="00387FDA"/>
    <w:rsid w:val="003A776A"/>
    <w:rsid w:val="003B4588"/>
    <w:rsid w:val="003B5CCB"/>
    <w:rsid w:val="003C09DF"/>
    <w:rsid w:val="003D2953"/>
    <w:rsid w:val="003E781B"/>
    <w:rsid w:val="003F5FDF"/>
    <w:rsid w:val="004027CF"/>
    <w:rsid w:val="00406E01"/>
    <w:rsid w:val="00415B6B"/>
    <w:rsid w:val="00443E3F"/>
    <w:rsid w:val="00464128"/>
    <w:rsid w:val="0047076A"/>
    <w:rsid w:val="00470A72"/>
    <w:rsid w:val="00485F19"/>
    <w:rsid w:val="00496F06"/>
    <w:rsid w:val="004A2E46"/>
    <w:rsid w:val="004A714F"/>
    <w:rsid w:val="004B1B46"/>
    <w:rsid w:val="004B5D6B"/>
    <w:rsid w:val="004B7A6C"/>
    <w:rsid w:val="004C0661"/>
    <w:rsid w:val="004C66E6"/>
    <w:rsid w:val="004D1D0E"/>
    <w:rsid w:val="004E169F"/>
    <w:rsid w:val="004E34C1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5BE"/>
    <w:rsid w:val="00580EE5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F51"/>
    <w:rsid w:val="006038BB"/>
    <w:rsid w:val="0060466E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3001"/>
    <w:rsid w:val="00726498"/>
    <w:rsid w:val="00727A99"/>
    <w:rsid w:val="007321BD"/>
    <w:rsid w:val="00747948"/>
    <w:rsid w:val="00755E98"/>
    <w:rsid w:val="0077060D"/>
    <w:rsid w:val="0077125B"/>
    <w:rsid w:val="00771940"/>
    <w:rsid w:val="0078045D"/>
    <w:rsid w:val="00786F3A"/>
    <w:rsid w:val="007C7F1F"/>
    <w:rsid w:val="007E0910"/>
    <w:rsid w:val="007E5CFF"/>
    <w:rsid w:val="007E7456"/>
    <w:rsid w:val="007E7626"/>
    <w:rsid w:val="0080103C"/>
    <w:rsid w:val="00811E80"/>
    <w:rsid w:val="0081384E"/>
    <w:rsid w:val="00815233"/>
    <w:rsid w:val="00826312"/>
    <w:rsid w:val="00853499"/>
    <w:rsid w:val="0086333C"/>
    <w:rsid w:val="00865824"/>
    <w:rsid w:val="00873D6A"/>
    <w:rsid w:val="008875D8"/>
    <w:rsid w:val="008B584E"/>
    <w:rsid w:val="00914617"/>
    <w:rsid w:val="00916EF3"/>
    <w:rsid w:val="00922A74"/>
    <w:rsid w:val="00947A19"/>
    <w:rsid w:val="00952AF1"/>
    <w:rsid w:val="009624C7"/>
    <w:rsid w:val="00982544"/>
    <w:rsid w:val="0098561F"/>
    <w:rsid w:val="00987019"/>
    <w:rsid w:val="00996303"/>
    <w:rsid w:val="009A04AE"/>
    <w:rsid w:val="009B364E"/>
    <w:rsid w:val="009C1FCE"/>
    <w:rsid w:val="00A06B14"/>
    <w:rsid w:val="00A2699E"/>
    <w:rsid w:val="00A6091F"/>
    <w:rsid w:val="00A62A67"/>
    <w:rsid w:val="00A65A98"/>
    <w:rsid w:val="00A75017"/>
    <w:rsid w:val="00A8372D"/>
    <w:rsid w:val="00A85B7F"/>
    <w:rsid w:val="00A8633D"/>
    <w:rsid w:val="00A86FFE"/>
    <w:rsid w:val="00A872BB"/>
    <w:rsid w:val="00A94DBE"/>
    <w:rsid w:val="00A96E32"/>
    <w:rsid w:val="00AA189C"/>
    <w:rsid w:val="00AA1D95"/>
    <w:rsid w:val="00AD3BEA"/>
    <w:rsid w:val="00AD5114"/>
    <w:rsid w:val="00B072A2"/>
    <w:rsid w:val="00B13CFE"/>
    <w:rsid w:val="00B232D2"/>
    <w:rsid w:val="00B237F5"/>
    <w:rsid w:val="00B512C4"/>
    <w:rsid w:val="00B51CD1"/>
    <w:rsid w:val="00B52929"/>
    <w:rsid w:val="00B6765C"/>
    <w:rsid w:val="00B75FBA"/>
    <w:rsid w:val="00B7775F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5605A"/>
    <w:rsid w:val="00C57A0F"/>
    <w:rsid w:val="00C616E1"/>
    <w:rsid w:val="00C76A55"/>
    <w:rsid w:val="00C87F4E"/>
    <w:rsid w:val="00CA1F6D"/>
    <w:rsid w:val="00CA4292"/>
    <w:rsid w:val="00CA587A"/>
    <w:rsid w:val="00CB053B"/>
    <w:rsid w:val="00CB352F"/>
    <w:rsid w:val="00CB3802"/>
    <w:rsid w:val="00CC0CB2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E0C22"/>
    <w:rsid w:val="00DE6FAC"/>
    <w:rsid w:val="00DF0354"/>
    <w:rsid w:val="00E03D48"/>
    <w:rsid w:val="00E052FB"/>
    <w:rsid w:val="00E1436F"/>
    <w:rsid w:val="00E25D16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01146"/>
    <w:rsid w:val="00F10D98"/>
    <w:rsid w:val="00F15D23"/>
    <w:rsid w:val="00F16E1B"/>
    <w:rsid w:val="00F455D2"/>
    <w:rsid w:val="00F46AAC"/>
    <w:rsid w:val="00F528DB"/>
    <w:rsid w:val="00F55892"/>
    <w:rsid w:val="00F6739B"/>
    <w:rsid w:val="00F752A3"/>
    <w:rsid w:val="00F85AF9"/>
    <w:rsid w:val="00F86786"/>
    <w:rsid w:val="00F97356"/>
    <w:rsid w:val="00FD149B"/>
    <w:rsid w:val="00FD5BBC"/>
    <w:rsid w:val="00FF2A19"/>
    <w:rsid w:val="02CD79D2"/>
    <w:rsid w:val="02D4E732"/>
    <w:rsid w:val="02F40CAF"/>
    <w:rsid w:val="031AA8D4"/>
    <w:rsid w:val="03A7CB5A"/>
    <w:rsid w:val="03C5AFFC"/>
    <w:rsid w:val="045609D5"/>
    <w:rsid w:val="04E304AE"/>
    <w:rsid w:val="0554D6B6"/>
    <w:rsid w:val="0592C643"/>
    <w:rsid w:val="05F4F29F"/>
    <w:rsid w:val="06795EEA"/>
    <w:rsid w:val="06F86ED5"/>
    <w:rsid w:val="087D0EE7"/>
    <w:rsid w:val="0ACDA948"/>
    <w:rsid w:val="0AFC279D"/>
    <w:rsid w:val="0BAD053E"/>
    <w:rsid w:val="0BE31F9D"/>
    <w:rsid w:val="0BF67884"/>
    <w:rsid w:val="0C48929A"/>
    <w:rsid w:val="0D734816"/>
    <w:rsid w:val="0E1E9413"/>
    <w:rsid w:val="0F061362"/>
    <w:rsid w:val="0F2A8249"/>
    <w:rsid w:val="0F60B74D"/>
    <w:rsid w:val="0F6274A4"/>
    <w:rsid w:val="0FB021B0"/>
    <w:rsid w:val="0FD3F7B4"/>
    <w:rsid w:val="10011C36"/>
    <w:rsid w:val="10731FF5"/>
    <w:rsid w:val="11606320"/>
    <w:rsid w:val="11688389"/>
    <w:rsid w:val="13A33567"/>
    <w:rsid w:val="1694B348"/>
    <w:rsid w:val="181BF0A6"/>
    <w:rsid w:val="1882ED7E"/>
    <w:rsid w:val="19440976"/>
    <w:rsid w:val="1998208F"/>
    <w:rsid w:val="19CA9B43"/>
    <w:rsid w:val="19CD2665"/>
    <w:rsid w:val="19CD85F7"/>
    <w:rsid w:val="1A04B904"/>
    <w:rsid w:val="1ACCBCB9"/>
    <w:rsid w:val="1AF16AEF"/>
    <w:rsid w:val="1B277A16"/>
    <w:rsid w:val="1C8EEBAB"/>
    <w:rsid w:val="1F0D15F0"/>
    <w:rsid w:val="1F22F608"/>
    <w:rsid w:val="1FF5FAB0"/>
    <w:rsid w:val="203D0910"/>
    <w:rsid w:val="205697EE"/>
    <w:rsid w:val="223D1A5F"/>
    <w:rsid w:val="225894F9"/>
    <w:rsid w:val="22B652AF"/>
    <w:rsid w:val="231335CE"/>
    <w:rsid w:val="2313E09E"/>
    <w:rsid w:val="24A82331"/>
    <w:rsid w:val="24D5B321"/>
    <w:rsid w:val="24D8F51A"/>
    <w:rsid w:val="25A22EB2"/>
    <w:rsid w:val="2647D211"/>
    <w:rsid w:val="26BD5298"/>
    <w:rsid w:val="274D23C4"/>
    <w:rsid w:val="27786689"/>
    <w:rsid w:val="2AC69DD1"/>
    <w:rsid w:val="2ADB091C"/>
    <w:rsid w:val="2B37D621"/>
    <w:rsid w:val="2BC76E6F"/>
    <w:rsid w:val="2E5D6550"/>
    <w:rsid w:val="2FDA0A38"/>
    <w:rsid w:val="30652866"/>
    <w:rsid w:val="30CFEEDE"/>
    <w:rsid w:val="311ABA36"/>
    <w:rsid w:val="314775D6"/>
    <w:rsid w:val="331A8E24"/>
    <w:rsid w:val="3392BB22"/>
    <w:rsid w:val="34C0D326"/>
    <w:rsid w:val="3728F864"/>
    <w:rsid w:val="37D1EBFE"/>
    <w:rsid w:val="386A4FE0"/>
    <w:rsid w:val="38D348EF"/>
    <w:rsid w:val="393BD0E9"/>
    <w:rsid w:val="39FD0207"/>
    <w:rsid w:val="3ABBF21C"/>
    <w:rsid w:val="3ACE189B"/>
    <w:rsid w:val="3BB4F450"/>
    <w:rsid w:val="3BC87D21"/>
    <w:rsid w:val="3C66A610"/>
    <w:rsid w:val="3D012968"/>
    <w:rsid w:val="3D578AC6"/>
    <w:rsid w:val="3F428A73"/>
    <w:rsid w:val="3F5A857E"/>
    <w:rsid w:val="40E092C6"/>
    <w:rsid w:val="4126B335"/>
    <w:rsid w:val="42441480"/>
    <w:rsid w:val="432B5FB1"/>
    <w:rsid w:val="434DD55F"/>
    <w:rsid w:val="44283276"/>
    <w:rsid w:val="4503C148"/>
    <w:rsid w:val="473F9F60"/>
    <w:rsid w:val="484E6B9E"/>
    <w:rsid w:val="48CFB506"/>
    <w:rsid w:val="49ACF235"/>
    <w:rsid w:val="4A0A51E7"/>
    <w:rsid w:val="4B1347A6"/>
    <w:rsid w:val="4C5E149F"/>
    <w:rsid w:val="4CBCD4CE"/>
    <w:rsid w:val="4D158975"/>
    <w:rsid w:val="4D8B5615"/>
    <w:rsid w:val="4E552920"/>
    <w:rsid w:val="4EA6A175"/>
    <w:rsid w:val="4EEEF5CE"/>
    <w:rsid w:val="4FB99F7E"/>
    <w:rsid w:val="4FF0BA5C"/>
    <w:rsid w:val="51F9B884"/>
    <w:rsid w:val="528A275A"/>
    <w:rsid w:val="52C3DD76"/>
    <w:rsid w:val="547C4A7E"/>
    <w:rsid w:val="5621B735"/>
    <w:rsid w:val="5720F65E"/>
    <w:rsid w:val="59DA2B19"/>
    <w:rsid w:val="5AC27526"/>
    <w:rsid w:val="5B2766D6"/>
    <w:rsid w:val="5C252A3F"/>
    <w:rsid w:val="5C4D4F67"/>
    <w:rsid w:val="5FE4E2EA"/>
    <w:rsid w:val="5FFE744C"/>
    <w:rsid w:val="60C350DC"/>
    <w:rsid w:val="6146E673"/>
    <w:rsid w:val="618DDD3C"/>
    <w:rsid w:val="61A3F584"/>
    <w:rsid w:val="61CC06A0"/>
    <w:rsid w:val="6243D19A"/>
    <w:rsid w:val="62840350"/>
    <w:rsid w:val="635C0F03"/>
    <w:rsid w:val="63C5637A"/>
    <w:rsid w:val="642EC0B7"/>
    <w:rsid w:val="64B7794A"/>
    <w:rsid w:val="6524CB46"/>
    <w:rsid w:val="659AFA19"/>
    <w:rsid w:val="65C229A2"/>
    <w:rsid w:val="664A911D"/>
    <w:rsid w:val="66763175"/>
    <w:rsid w:val="66841FC4"/>
    <w:rsid w:val="671C41EA"/>
    <w:rsid w:val="67FBCAA7"/>
    <w:rsid w:val="694F7F99"/>
    <w:rsid w:val="69FDD28A"/>
    <w:rsid w:val="6B940CCA"/>
    <w:rsid w:val="6C1D892A"/>
    <w:rsid w:val="6CD42657"/>
    <w:rsid w:val="6DF79F43"/>
    <w:rsid w:val="6F9F57B6"/>
    <w:rsid w:val="704AA1E4"/>
    <w:rsid w:val="7123C87F"/>
    <w:rsid w:val="71CD3799"/>
    <w:rsid w:val="7288E77B"/>
    <w:rsid w:val="7332C9F2"/>
    <w:rsid w:val="736A40B9"/>
    <w:rsid w:val="741EA15F"/>
    <w:rsid w:val="744F350A"/>
    <w:rsid w:val="74CB5AC7"/>
    <w:rsid w:val="7502A79A"/>
    <w:rsid w:val="763A3BD1"/>
    <w:rsid w:val="7655A687"/>
    <w:rsid w:val="777DC7C3"/>
    <w:rsid w:val="778930F7"/>
    <w:rsid w:val="789D523A"/>
    <w:rsid w:val="7AB9949F"/>
    <w:rsid w:val="7AD3104B"/>
    <w:rsid w:val="7C860993"/>
    <w:rsid w:val="7CD91CC9"/>
    <w:rsid w:val="7CF7FAA2"/>
    <w:rsid w:val="7E3CF6E1"/>
    <w:rsid w:val="7E5087D9"/>
    <w:rsid w:val="7E8025FE"/>
    <w:rsid w:val="7E8568E6"/>
    <w:rsid w:val="7F223DDE"/>
    <w:rsid w:val="7F471651"/>
    <w:rsid w:val="7F79DD75"/>
    <w:rsid w:val="7F8AC4B8"/>
    <w:rsid w:val="7FC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C87F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20/10/relationships/intelligence" Target="intelligence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20</Value>
      <Value>5</Value>
      <Value>22</Value>
      <Value>21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20" ma:contentTypeDescription="Crear nuevo documento." ma:contentTypeScope="" ma:versionID="795c9f78a4b433154991c18340dad14c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60b27db8052ad45e0ab2848f1374d09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  <ds:schemaRef ds:uri="7fe8247e-2ac5-4e37-b075-eef483c731a8"/>
    <ds:schemaRef ds:uri="452d559c-49a4-47bc-8575-587a177a9f9b"/>
  </ds:schemaRefs>
</ds:datastoreItem>
</file>

<file path=customXml/itemProps2.xml><?xml version="1.0" encoding="utf-8"?>
<ds:datastoreItem xmlns:ds="http://schemas.openxmlformats.org/officeDocument/2006/customXml" ds:itemID="{3311E6D5-FA9D-47C9-9053-4530ABEDA7F6}"/>
</file>

<file path=customXml/itemProps3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Laura Turrau</cp:lastModifiedBy>
  <cp:revision>11</cp:revision>
  <cp:lastPrinted>2008-10-02T00:32:00Z</cp:lastPrinted>
  <dcterms:created xsi:type="dcterms:W3CDTF">2024-07-02T14:20:00Z</dcterms:created>
  <dcterms:modified xsi:type="dcterms:W3CDTF">2024-08-12T07:55:00Z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22;#Campaigns|2581f819-66b0-4a68-a747-5dd75863cbd2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5;#Global|d7bc4b1b-be98-4fb5-9627-95a3d0c831e6</vt:lpwstr>
  </property>
  <property fmtid="{D5CDD505-2E9C-101B-9397-08002B2CF9AE}" pid="7" name="AI_ProjectName">
    <vt:lpwstr>21;#Write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20;#20GLO01|b90bf66b-91d6-4476-a002-53d70f9f7192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