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D0F1C3A" w:rsidR="0034128A" w:rsidRPr="004953F4"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4953F4" w:rsidRDefault="005D2C37" w:rsidP="00980425">
      <w:pPr>
        <w:pStyle w:val="Default"/>
        <w:ind w:left="-283"/>
        <w:rPr>
          <w:b/>
          <w:sz w:val="12"/>
          <w:szCs w:val="12"/>
          <w:lang w:val="es-ES"/>
        </w:rPr>
      </w:pPr>
    </w:p>
    <w:p w14:paraId="11F08F24" w14:textId="77777777" w:rsidR="000B50C9" w:rsidRPr="004953F4" w:rsidRDefault="000B50C9" w:rsidP="00D23D90">
      <w:pPr>
        <w:spacing w:after="0"/>
        <w:ind w:left="-283"/>
        <w:rPr>
          <w:rFonts w:ascii="Arial" w:hAnsi="Arial" w:cs="Arial"/>
          <w:b/>
          <w:sz w:val="32"/>
          <w:lang w:val="es-ES"/>
        </w:rPr>
      </w:pPr>
      <w:r>
        <w:rPr>
          <w:rFonts w:ascii="Arial" w:hAnsi="Arial" w:cs="Arial"/>
          <w:b/>
          <w:bCs/>
          <w:sz w:val="32"/>
          <w:lang w:val="es"/>
        </w:rPr>
        <w:t>PARLAMENTARIOS DETENIDOS DEBEN SER PUESTOS EN LIBERTAD DE INMEDIATO</w:t>
      </w:r>
    </w:p>
    <w:p w14:paraId="1078B276" w14:textId="2E30671D" w:rsidR="00D23D90" w:rsidRPr="004953F4" w:rsidRDefault="00767DAD" w:rsidP="00F332B0">
      <w:pPr>
        <w:spacing w:after="0"/>
        <w:ind w:left="-283"/>
        <w:jc w:val="both"/>
        <w:rPr>
          <w:rFonts w:ascii="Arial" w:hAnsi="Arial" w:cs="Arial"/>
          <w:b/>
          <w:szCs w:val="18"/>
          <w:lang w:val="es-ES"/>
        </w:rPr>
      </w:pPr>
      <w:proofErr w:type="spellStart"/>
      <w:r w:rsidRPr="004953F4">
        <w:rPr>
          <w:rFonts w:ascii="Arial" w:hAnsi="Arial" w:cs="Arial"/>
          <w:b/>
          <w:bCs/>
          <w:szCs w:val="18"/>
          <w:lang w:val="es"/>
        </w:rPr>
        <w:t>Mduduzi</w:t>
      </w:r>
      <w:proofErr w:type="spellEnd"/>
      <w:r w:rsidRPr="004953F4">
        <w:rPr>
          <w:rFonts w:ascii="Arial" w:hAnsi="Arial" w:cs="Arial"/>
          <w:b/>
          <w:bCs/>
          <w:szCs w:val="18"/>
          <w:lang w:val="es"/>
        </w:rPr>
        <w:t xml:space="preserve"> </w:t>
      </w:r>
      <w:proofErr w:type="spellStart"/>
      <w:r w:rsidRPr="004953F4">
        <w:rPr>
          <w:rFonts w:ascii="Arial" w:hAnsi="Arial" w:cs="Arial"/>
          <w:b/>
          <w:bCs/>
          <w:szCs w:val="18"/>
          <w:lang w:val="es"/>
        </w:rPr>
        <w:t>Bacede</w:t>
      </w:r>
      <w:proofErr w:type="spellEnd"/>
      <w:r w:rsidRPr="004953F4">
        <w:rPr>
          <w:rFonts w:ascii="Arial" w:hAnsi="Arial" w:cs="Arial"/>
          <w:b/>
          <w:bCs/>
          <w:szCs w:val="18"/>
          <w:lang w:val="es"/>
        </w:rPr>
        <w:t xml:space="preserve"> </w:t>
      </w:r>
      <w:proofErr w:type="spellStart"/>
      <w:r w:rsidRPr="004953F4">
        <w:rPr>
          <w:rFonts w:ascii="Arial" w:hAnsi="Arial" w:cs="Arial"/>
          <w:b/>
          <w:bCs/>
          <w:szCs w:val="18"/>
          <w:lang w:val="es"/>
        </w:rPr>
        <w:t>Mabuza</w:t>
      </w:r>
      <w:proofErr w:type="spellEnd"/>
      <w:r w:rsidRPr="004953F4">
        <w:rPr>
          <w:rFonts w:ascii="Arial" w:hAnsi="Arial" w:cs="Arial"/>
          <w:b/>
          <w:bCs/>
          <w:szCs w:val="18"/>
          <w:lang w:val="es"/>
        </w:rPr>
        <w:t xml:space="preserve"> y </w:t>
      </w:r>
      <w:proofErr w:type="spellStart"/>
      <w:r w:rsidRPr="004953F4">
        <w:rPr>
          <w:rFonts w:ascii="Arial" w:hAnsi="Arial" w:cs="Arial"/>
          <w:b/>
          <w:bCs/>
          <w:szCs w:val="18"/>
          <w:lang w:val="es"/>
        </w:rPr>
        <w:t>Mthandeni</w:t>
      </w:r>
      <w:proofErr w:type="spellEnd"/>
      <w:r w:rsidRPr="004953F4">
        <w:rPr>
          <w:rFonts w:ascii="Arial" w:hAnsi="Arial" w:cs="Arial"/>
          <w:b/>
          <w:bCs/>
          <w:szCs w:val="18"/>
          <w:lang w:val="es"/>
        </w:rPr>
        <w:t xml:space="preserve"> </w:t>
      </w:r>
      <w:proofErr w:type="spellStart"/>
      <w:r w:rsidRPr="004953F4">
        <w:rPr>
          <w:rFonts w:ascii="Arial" w:hAnsi="Arial" w:cs="Arial"/>
          <w:b/>
          <w:bCs/>
          <w:szCs w:val="18"/>
          <w:lang w:val="es"/>
        </w:rPr>
        <w:t>Dube</w:t>
      </w:r>
      <w:proofErr w:type="spellEnd"/>
      <w:r w:rsidRPr="004953F4">
        <w:rPr>
          <w:rFonts w:ascii="Arial" w:hAnsi="Arial" w:cs="Arial"/>
          <w:b/>
          <w:bCs/>
          <w:szCs w:val="18"/>
          <w:lang w:val="es"/>
        </w:rPr>
        <w:t xml:space="preserve">, miembros del Parlamento de </w:t>
      </w:r>
      <w:proofErr w:type="spellStart"/>
      <w:r w:rsidRPr="004953F4">
        <w:rPr>
          <w:rFonts w:ascii="Arial" w:hAnsi="Arial" w:cs="Arial"/>
          <w:b/>
          <w:bCs/>
          <w:szCs w:val="18"/>
          <w:lang w:val="es"/>
        </w:rPr>
        <w:t>Esuatini</w:t>
      </w:r>
      <w:proofErr w:type="spellEnd"/>
      <w:r w:rsidRPr="004953F4">
        <w:rPr>
          <w:rFonts w:ascii="Arial" w:hAnsi="Arial" w:cs="Arial"/>
          <w:b/>
          <w:bCs/>
          <w:szCs w:val="18"/>
          <w:lang w:val="es"/>
        </w:rPr>
        <w:t xml:space="preserve">, están detenidos desde el 25 de julio de 2021 acusados de cargos falsos, algunos de ellos en aplicación de la Ley de Supresión del Terrorismo. En el tiempo que llevan detenidos, han sido sometidos a palizas y se les ha negado el acceso a su abogado y a atención médica. Su enjuiciamiento es consecuencia del ejercicio pacífico de su derecho a la libertad de expresión. Su </w:t>
      </w:r>
      <w:r w:rsidRPr="004953F4">
        <w:rPr>
          <w:rFonts w:ascii="Arial" w:hAnsi="Arial" w:cs="Arial"/>
          <w:b/>
          <w:bCs/>
          <w:color w:val="auto"/>
          <w:szCs w:val="18"/>
          <w:lang w:val="es"/>
        </w:rPr>
        <w:t xml:space="preserve">juicio concluyó el 31 de enero, pero el tribunal se reservó la potestad de dictar sentencia de forma indefinida. </w:t>
      </w:r>
      <w:r w:rsidRPr="004953F4">
        <w:rPr>
          <w:rFonts w:ascii="Arial" w:hAnsi="Arial" w:cs="Arial"/>
          <w:b/>
          <w:bCs/>
          <w:szCs w:val="18"/>
          <w:lang w:val="es"/>
        </w:rPr>
        <w:t>De ser declarados culpables, podrían ser condenados a 10 años de prisión. Deben retirarse los cargos de motivación política formulados en su contra y ser puestos en libertad inmediatamente.</w:t>
      </w:r>
    </w:p>
    <w:p w14:paraId="5217CC85" w14:textId="77777777" w:rsidR="005D2C37" w:rsidRPr="004953F4" w:rsidRDefault="005D2C37" w:rsidP="00980425">
      <w:pPr>
        <w:spacing w:after="0" w:line="240" w:lineRule="auto"/>
        <w:ind w:left="-283"/>
        <w:rPr>
          <w:rFonts w:ascii="Arial" w:hAnsi="Arial" w:cs="Arial"/>
          <w:b/>
          <w:lang w:val="es-ES"/>
        </w:rPr>
      </w:pPr>
    </w:p>
    <w:p w14:paraId="760DDE4F" w14:textId="77777777" w:rsidR="005D2C37" w:rsidRPr="004953F4"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221EC5C6" w14:textId="77777777" w:rsidR="00E04121" w:rsidRPr="004953F4" w:rsidRDefault="00E04121" w:rsidP="00A75699">
      <w:pPr>
        <w:spacing w:after="0" w:line="240" w:lineRule="auto"/>
        <w:ind w:left="-283"/>
        <w:jc w:val="right"/>
        <w:rPr>
          <w:rFonts w:cs="Arial"/>
          <w:b/>
          <w:i/>
          <w:sz w:val="12"/>
          <w:szCs w:val="12"/>
          <w:lang w:val="es-ES"/>
        </w:rPr>
      </w:pPr>
    </w:p>
    <w:p w14:paraId="4FAB2152" w14:textId="37571072" w:rsidR="00A75699" w:rsidRPr="004953F4" w:rsidRDefault="00A75699" w:rsidP="00A75699">
      <w:pPr>
        <w:spacing w:after="0" w:line="240" w:lineRule="auto"/>
        <w:ind w:left="-283"/>
        <w:jc w:val="right"/>
        <w:rPr>
          <w:rFonts w:cs="Arial"/>
          <w:b/>
          <w:i/>
          <w:sz w:val="19"/>
          <w:szCs w:val="19"/>
        </w:rPr>
      </w:pPr>
      <w:r w:rsidRPr="004953F4">
        <w:rPr>
          <w:rFonts w:cs="Arial"/>
          <w:b/>
          <w:bCs/>
          <w:i/>
          <w:iCs/>
          <w:sz w:val="19"/>
          <w:szCs w:val="19"/>
          <w:lang w:val="en-US"/>
        </w:rPr>
        <w:t xml:space="preserve">His Excellency </w:t>
      </w:r>
      <w:proofErr w:type="spellStart"/>
      <w:r w:rsidRPr="004953F4">
        <w:rPr>
          <w:rFonts w:cs="Arial"/>
          <w:b/>
          <w:bCs/>
          <w:i/>
          <w:iCs/>
          <w:sz w:val="19"/>
          <w:szCs w:val="19"/>
          <w:lang w:val="en-US"/>
        </w:rPr>
        <w:t>Honourable</w:t>
      </w:r>
      <w:proofErr w:type="spellEnd"/>
      <w:r w:rsidRPr="004953F4">
        <w:rPr>
          <w:rFonts w:cs="Arial"/>
          <w:b/>
          <w:bCs/>
          <w:i/>
          <w:iCs/>
          <w:sz w:val="19"/>
          <w:szCs w:val="19"/>
          <w:lang w:val="en-US"/>
        </w:rPr>
        <w:t xml:space="preserve"> Prime Minister</w:t>
      </w:r>
    </w:p>
    <w:p w14:paraId="732A36F4" w14:textId="77777777" w:rsidR="00A75699" w:rsidRPr="004953F4" w:rsidRDefault="00A75699" w:rsidP="00A75699">
      <w:pPr>
        <w:spacing w:after="0" w:line="240" w:lineRule="auto"/>
        <w:ind w:left="-283"/>
        <w:jc w:val="right"/>
        <w:rPr>
          <w:rFonts w:cs="Arial"/>
          <w:bCs/>
          <w:i/>
          <w:sz w:val="19"/>
          <w:szCs w:val="19"/>
        </w:rPr>
      </w:pPr>
      <w:r w:rsidRPr="004953F4">
        <w:rPr>
          <w:rFonts w:cs="Arial"/>
          <w:i/>
          <w:iCs/>
          <w:sz w:val="19"/>
          <w:szCs w:val="19"/>
          <w:lang w:val="en-US"/>
        </w:rPr>
        <w:t>Cleopas Sipho Dlamini</w:t>
      </w:r>
    </w:p>
    <w:p w14:paraId="78352868" w14:textId="280EEC8D" w:rsidR="00C619EA" w:rsidRPr="004953F4" w:rsidRDefault="00A75699" w:rsidP="00C619EA">
      <w:pPr>
        <w:spacing w:after="0" w:line="240" w:lineRule="auto"/>
        <w:ind w:left="-283"/>
        <w:jc w:val="right"/>
        <w:rPr>
          <w:rFonts w:cs="Arial"/>
          <w:bCs/>
          <w:i/>
          <w:sz w:val="19"/>
          <w:szCs w:val="19"/>
          <w:lang w:val="pt-BR"/>
        </w:rPr>
      </w:pPr>
      <w:r w:rsidRPr="004953F4">
        <w:rPr>
          <w:rFonts w:cs="Arial"/>
          <w:i/>
          <w:iCs/>
          <w:sz w:val="19"/>
          <w:szCs w:val="19"/>
          <w:lang w:val="pt-BR"/>
        </w:rPr>
        <w:t xml:space="preserve">P. O Box 395, Mbabane, Reino de </w:t>
      </w:r>
      <w:proofErr w:type="spellStart"/>
      <w:r w:rsidRPr="004953F4">
        <w:rPr>
          <w:rFonts w:cs="Arial"/>
          <w:i/>
          <w:iCs/>
          <w:sz w:val="19"/>
          <w:szCs w:val="19"/>
          <w:lang w:val="pt-BR"/>
        </w:rPr>
        <w:t>Esuatini</w:t>
      </w:r>
      <w:proofErr w:type="spellEnd"/>
    </w:p>
    <w:p w14:paraId="024D6607" w14:textId="1F753862" w:rsidR="000B50C9" w:rsidRPr="004953F4" w:rsidRDefault="00A75699" w:rsidP="00A75699">
      <w:pPr>
        <w:spacing w:after="0" w:line="240" w:lineRule="auto"/>
        <w:ind w:left="-283"/>
        <w:jc w:val="right"/>
        <w:rPr>
          <w:rFonts w:cs="Arial"/>
          <w:i/>
          <w:sz w:val="19"/>
          <w:szCs w:val="19"/>
          <w:lang w:val="es-ES"/>
        </w:rPr>
      </w:pPr>
      <w:r w:rsidRPr="004953F4">
        <w:rPr>
          <w:rFonts w:cs="Arial"/>
          <w:i/>
          <w:iCs/>
          <w:sz w:val="19"/>
          <w:szCs w:val="19"/>
          <w:lang w:val="es"/>
        </w:rPr>
        <w:t xml:space="preserve">Correo-e: </w:t>
      </w:r>
      <w:hyperlink r:id="rId7" w:history="1">
        <w:r w:rsidRPr="004953F4">
          <w:rPr>
            <w:rStyle w:val="Hipervnculo"/>
            <w:rFonts w:cs="Arial"/>
            <w:i/>
            <w:iCs/>
            <w:sz w:val="19"/>
            <w:szCs w:val="19"/>
            <w:u w:val="none"/>
            <w:lang w:val="es"/>
          </w:rPr>
          <w:t>csdlamini@gmail.com</w:t>
        </w:r>
      </w:hyperlink>
    </w:p>
    <w:p w14:paraId="791E2F32" w14:textId="54B0161E" w:rsidR="005D2C37" w:rsidRPr="004953F4" w:rsidRDefault="005D2C37" w:rsidP="00980425">
      <w:pPr>
        <w:spacing w:after="0" w:line="240" w:lineRule="auto"/>
        <w:ind w:left="-283"/>
        <w:rPr>
          <w:rFonts w:cs="Arial"/>
          <w:i/>
          <w:sz w:val="19"/>
          <w:szCs w:val="19"/>
          <w:lang w:val="es-ES"/>
        </w:rPr>
      </w:pPr>
      <w:r w:rsidRPr="004953F4">
        <w:rPr>
          <w:rFonts w:cs="Arial"/>
          <w:i/>
          <w:iCs/>
          <w:sz w:val="19"/>
          <w:szCs w:val="19"/>
          <w:lang w:val="es"/>
        </w:rPr>
        <w:t xml:space="preserve">Honorable </w:t>
      </w:r>
      <w:proofErr w:type="gramStart"/>
      <w:r w:rsidRPr="004953F4">
        <w:rPr>
          <w:rFonts w:cs="Arial"/>
          <w:i/>
          <w:iCs/>
          <w:sz w:val="19"/>
          <w:szCs w:val="19"/>
          <w:lang w:val="es"/>
        </w:rPr>
        <w:t>Primer Ministro</w:t>
      </w:r>
      <w:proofErr w:type="gramEnd"/>
      <w:r w:rsidRPr="004953F4">
        <w:rPr>
          <w:rFonts w:cs="Arial"/>
          <w:i/>
          <w:iCs/>
          <w:sz w:val="19"/>
          <w:szCs w:val="19"/>
          <w:lang w:val="es"/>
        </w:rPr>
        <w:t>:</w:t>
      </w:r>
    </w:p>
    <w:p w14:paraId="160598A3" w14:textId="77777777" w:rsidR="005D2C37" w:rsidRPr="004953F4" w:rsidRDefault="005D2C37" w:rsidP="00980425">
      <w:pPr>
        <w:spacing w:after="0" w:line="240" w:lineRule="auto"/>
        <w:ind w:left="-283"/>
        <w:rPr>
          <w:rFonts w:cs="Arial"/>
          <w:i/>
          <w:sz w:val="19"/>
          <w:szCs w:val="19"/>
          <w:lang w:val="es-ES"/>
        </w:rPr>
      </w:pPr>
    </w:p>
    <w:p w14:paraId="05B691F8" w14:textId="77777777" w:rsidR="000B50C9" w:rsidRPr="004953F4" w:rsidRDefault="00AD0FF3" w:rsidP="000D5EAC">
      <w:pPr>
        <w:spacing w:after="0" w:line="240" w:lineRule="auto"/>
        <w:ind w:left="-283"/>
        <w:jc w:val="both"/>
        <w:rPr>
          <w:rFonts w:cs="Arial"/>
          <w:i/>
          <w:sz w:val="19"/>
          <w:szCs w:val="19"/>
          <w:lang w:val="es-ES"/>
        </w:rPr>
      </w:pPr>
      <w:r w:rsidRPr="004953F4">
        <w:rPr>
          <w:rFonts w:cs="Arial"/>
          <w:i/>
          <w:iCs/>
          <w:sz w:val="19"/>
          <w:szCs w:val="19"/>
          <w:lang w:val="es"/>
        </w:rPr>
        <w:t xml:space="preserve">Me dirijo a usted para llamar su atención sobre la detención arbitraria en la que continúan dos miembros del Parlamento: </w:t>
      </w:r>
      <w:bookmarkStart w:id="0" w:name="_Hlk128563472"/>
      <w:proofErr w:type="spellStart"/>
      <w:r w:rsidRPr="004953F4">
        <w:rPr>
          <w:rFonts w:cs="Arial"/>
          <w:b/>
          <w:bCs/>
          <w:i/>
          <w:iCs/>
          <w:sz w:val="19"/>
          <w:szCs w:val="19"/>
          <w:lang w:val="es"/>
        </w:rPr>
        <w:t>Mduduzi</w:t>
      </w:r>
      <w:proofErr w:type="spellEnd"/>
      <w:r w:rsidRPr="004953F4">
        <w:rPr>
          <w:rFonts w:cs="Arial"/>
          <w:b/>
          <w:bCs/>
          <w:i/>
          <w:iCs/>
          <w:sz w:val="19"/>
          <w:szCs w:val="19"/>
          <w:lang w:val="es"/>
        </w:rPr>
        <w:t xml:space="preserve"> </w:t>
      </w:r>
      <w:proofErr w:type="spellStart"/>
      <w:r w:rsidRPr="004953F4">
        <w:rPr>
          <w:rFonts w:cs="Arial"/>
          <w:b/>
          <w:bCs/>
          <w:i/>
          <w:iCs/>
          <w:sz w:val="19"/>
          <w:szCs w:val="19"/>
          <w:lang w:val="es"/>
        </w:rPr>
        <w:t>Bacede</w:t>
      </w:r>
      <w:proofErr w:type="spellEnd"/>
      <w:r w:rsidRPr="004953F4">
        <w:rPr>
          <w:rFonts w:cs="Arial"/>
          <w:b/>
          <w:bCs/>
          <w:i/>
          <w:iCs/>
          <w:sz w:val="19"/>
          <w:szCs w:val="19"/>
          <w:lang w:val="es"/>
        </w:rPr>
        <w:t xml:space="preserve"> </w:t>
      </w:r>
      <w:proofErr w:type="spellStart"/>
      <w:r w:rsidRPr="004953F4">
        <w:rPr>
          <w:rFonts w:cs="Arial"/>
          <w:b/>
          <w:bCs/>
          <w:i/>
          <w:iCs/>
          <w:sz w:val="19"/>
          <w:szCs w:val="19"/>
          <w:lang w:val="es"/>
        </w:rPr>
        <w:t>Mabuza</w:t>
      </w:r>
      <w:proofErr w:type="spellEnd"/>
      <w:r w:rsidRPr="004953F4">
        <w:rPr>
          <w:rFonts w:cs="Arial"/>
          <w:i/>
          <w:iCs/>
          <w:sz w:val="19"/>
          <w:szCs w:val="19"/>
          <w:lang w:val="es"/>
        </w:rPr>
        <w:t xml:space="preserve"> y </w:t>
      </w:r>
      <w:proofErr w:type="spellStart"/>
      <w:r w:rsidRPr="004953F4">
        <w:rPr>
          <w:rFonts w:cs="Arial"/>
          <w:b/>
          <w:bCs/>
          <w:i/>
          <w:iCs/>
          <w:sz w:val="19"/>
          <w:szCs w:val="19"/>
          <w:lang w:val="es"/>
        </w:rPr>
        <w:t>Mthandeni</w:t>
      </w:r>
      <w:proofErr w:type="spellEnd"/>
      <w:r w:rsidRPr="004953F4">
        <w:rPr>
          <w:rFonts w:cs="Arial"/>
          <w:b/>
          <w:bCs/>
          <w:i/>
          <w:iCs/>
          <w:sz w:val="19"/>
          <w:szCs w:val="19"/>
          <w:lang w:val="es"/>
        </w:rPr>
        <w:t xml:space="preserve"> </w:t>
      </w:r>
      <w:proofErr w:type="spellStart"/>
      <w:r w:rsidRPr="004953F4">
        <w:rPr>
          <w:rFonts w:cs="Arial"/>
          <w:b/>
          <w:bCs/>
          <w:i/>
          <w:iCs/>
          <w:sz w:val="19"/>
          <w:szCs w:val="19"/>
          <w:lang w:val="es"/>
        </w:rPr>
        <w:t>Dube</w:t>
      </w:r>
      <w:bookmarkEnd w:id="0"/>
      <w:proofErr w:type="spellEnd"/>
      <w:r w:rsidRPr="004953F4">
        <w:rPr>
          <w:rFonts w:cs="Arial"/>
          <w:i/>
          <w:iCs/>
          <w:sz w:val="19"/>
          <w:szCs w:val="19"/>
          <w:lang w:val="es"/>
        </w:rPr>
        <w:t>.</w:t>
      </w:r>
    </w:p>
    <w:p w14:paraId="06A6F599" w14:textId="6E4FC7F2" w:rsidR="00BA4018" w:rsidRPr="004953F4" w:rsidRDefault="00BA4018" w:rsidP="000D5EAC">
      <w:pPr>
        <w:spacing w:after="0" w:line="240" w:lineRule="auto"/>
        <w:ind w:left="-283"/>
        <w:jc w:val="both"/>
        <w:rPr>
          <w:rFonts w:cs="Arial"/>
          <w:i/>
          <w:sz w:val="19"/>
          <w:szCs w:val="19"/>
          <w:lang w:val="es-ES"/>
        </w:rPr>
      </w:pPr>
    </w:p>
    <w:p w14:paraId="591C4192" w14:textId="77777777" w:rsidR="000B50C9" w:rsidRPr="004953F4" w:rsidRDefault="00A04298" w:rsidP="000D5EAC">
      <w:pPr>
        <w:spacing w:after="0" w:line="240" w:lineRule="auto"/>
        <w:ind w:left="-283"/>
        <w:jc w:val="both"/>
        <w:rPr>
          <w:rFonts w:cs="Arial"/>
          <w:i/>
          <w:sz w:val="19"/>
          <w:szCs w:val="19"/>
          <w:lang w:val="es-ES"/>
        </w:rPr>
      </w:pPr>
      <w:r w:rsidRPr="004953F4">
        <w:rPr>
          <w:rFonts w:cs="Arial"/>
          <w:i/>
          <w:iCs/>
          <w:sz w:val="19"/>
          <w:szCs w:val="19"/>
          <w:lang w:val="es"/>
        </w:rPr>
        <w:t xml:space="preserve">La detención de ambos se produjo en medio de una oleada de protestas a favor de la reforma política que se desencadenó en junio de 2021 tras la misteriosa muerte de </w:t>
      </w:r>
      <w:proofErr w:type="spellStart"/>
      <w:r w:rsidRPr="004953F4">
        <w:rPr>
          <w:rFonts w:cs="Arial"/>
          <w:i/>
          <w:iCs/>
          <w:sz w:val="19"/>
          <w:szCs w:val="19"/>
          <w:lang w:val="es"/>
        </w:rPr>
        <w:t>Thabani</w:t>
      </w:r>
      <w:proofErr w:type="spellEnd"/>
      <w:r w:rsidRPr="004953F4">
        <w:rPr>
          <w:rFonts w:cs="Arial"/>
          <w:i/>
          <w:iCs/>
          <w:sz w:val="19"/>
          <w:szCs w:val="19"/>
          <w:lang w:val="es"/>
        </w:rPr>
        <w:t xml:space="preserve"> </w:t>
      </w:r>
      <w:proofErr w:type="spellStart"/>
      <w:r w:rsidRPr="004953F4">
        <w:rPr>
          <w:rFonts w:cs="Arial"/>
          <w:i/>
          <w:iCs/>
          <w:sz w:val="19"/>
          <w:szCs w:val="19"/>
          <w:lang w:val="es"/>
        </w:rPr>
        <w:t>Nkomonye</w:t>
      </w:r>
      <w:proofErr w:type="spellEnd"/>
      <w:r w:rsidRPr="004953F4">
        <w:rPr>
          <w:rFonts w:cs="Arial"/>
          <w:i/>
          <w:iCs/>
          <w:sz w:val="19"/>
          <w:szCs w:val="19"/>
          <w:lang w:val="es"/>
        </w:rPr>
        <w:t xml:space="preserve">, estudiante de Derecho de 25 años, supuestamente a manos de la policía, a principios de mayo de 2021. Ambos fueron detenidos poco después de que hubieran pronunciado discursos en los que propugnaban la elección del primer ministro de </w:t>
      </w:r>
      <w:proofErr w:type="spellStart"/>
      <w:r w:rsidRPr="004953F4">
        <w:rPr>
          <w:rFonts w:cs="Arial"/>
          <w:i/>
          <w:iCs/>
          <w:sz w:val="19"/>
          <w:szCs w:val="19"/>
          <w:lang w:val="es"/>
        </w:rPr>
        <w:t>Esuatini</w:t>
      </w:r>
      <w:proofErr w:type="spellEnd"/>
      <w:r w:rsidRPr="004953F4">
        <w:rPr>
          <w:rFonts w:cs="Arial"/>
          <w:i/>
          <w:iCs/>
          <w:sz w:val="19"/>
          <w:szCs w:val="19"/>
          <w:lang w:val="es"/>
        </w:rPr>
        <w:t xml:space="preserve"> en lugar de su nombramiento por el rey, para lo cual defendían la reforma de la Constitución.</w:t>
      </w:r>
    </w:p>
    <w:p w14:paraId="4A125C6C" w14:textId="480A95A9" w:rsidR="00BA4018" w:rsidRPr="004953F4" w:rsidRDefault="00BA4018" w:rsidP="000D5EAC">
      <w:pPr>
        <w:spacing w:after="0" w:line="240" w:lineRule="auto"/>
        <w:ind w:left="-283"/>
        <w:jc w:val="both"/>
        <w:rPr>
          <w:rFonts w:cs="Arial"/>
          <w:i/>
          <w:sz w:val="19"/>
          <w:szCs w:val="19"/>
          <w:lang w:val="es-ES"/>
        </w:rPr>
      </w:pPr>
    </w:p>
    <w:p w14:paraId="71185E75" w14:textId="77777777" w:rsidR="000B50C9" w:rsidRPr="004953F4" w:rsidRDefault="00AD0FF3" w:rsidP="000D5EAC">
      <w:pPr>
        <w:spacing w:after="0" w:line="240" w:lineRule="auto"/>
        <w:ind w:left="-283"/>
        <w:jc w:val="both"/>
        <w:rPr>
          <w:rFonts w:cs="Arial"/>
          <w:i/>
          <w:sz w:val="19"/>
          <w:szCs w:val="19"/>
          <w:lang w:val="es-ES"/>
        </w:rPr>
      </w:pPr>
      <w:r w:rsidRPr="004953F4">
        <w:rPr>
          <w:rFonts w:cs="Arial"/>
          <w:i/>
          <w:iCs/>
          <w:sz w:val="19"/>
          <w:szCs w:val="19"/>
          <w:lang w:val="es"/>
        </w:rPr>
        <w:t xml:space="preserve">Los parlamentarios fueron detenidos la noche del 25 de julio de 2021 y están acusados de infringir el artículo 5.1 de la Ley de Supresión del Terrorismo de 2008, el artículo 4.b de la Ley de Sedición y Actividades Subversivas de 1938, </w:t>
      </w:r>
      <w:bookmarkStart w:id="1" w:name="_Hlk128652964"/>
      <w:r w:rsidRPr="004953F4">
        <w:rPr>
          <w:rFonts w:cs="Arial"/>
          <w:i/>
          <w:iCs/>
          <w:sz w:val="19"/>
          <w:szCs w:val="19"/>
          <w:lang w:val="es"/>
        </w:rPr>
        <w:t>de cargos falsos de asesinato</w:t>
      </w:r>
      <w:bookmarkEnd w:id="1"/>
      <w:r w:rsidRPr="004953F4">
        <w:rPr>
          <w:rFonts w:cs="Arial"/>
          <w:sz w:val="19"/>
          <w:szCs w:val="19"/>
          <w:lang w:val="es"/>
        </w:rPr>
        <w:t xml:space="preserve"> </w:t>
      </w:r>
      <w:r w:rsidRPr="004953F4">
        <w:rPr>
          <w:rFonts w:cs="Arial"/>
          <w:i/>
          <w:iCs/>
          <w:sz w:val="19"/>
          <w:szCs w:val="19"/>
          <w:lang w:val="es"/>
        </w:rPr>
        <w:t xml:space="preserve">por la muerte de </w:t>
      </w:r>
      <w:proofErr w:type="spellStart"/>
      <w:r w:rsidRPr="004953F4">
        <w:rPr>
          <w:rFonts w:cs="Arial"/>
          <w:i/>
          <w:iCs/>
          <w:sz w:val="19"/>
          <w:szCs w:val="19"/>
          <w:lang w:val="es"/>
        </w:rPr>
        <w:t>Siphosethu</w:t>
      </w:r>
      <w:proofErr w:type="spellEnd"/>
      <w:r w:rsidRPr="004953F4">
        <w:rPr>
          <w:rFonts w:cs="Arial"/>
          <w:i/>
          <w:iCs/>
          <w:sz w:val="19"/>
          <w:szCs w:val="19"/>
          <w:lang w:val="es"/>
        </w:rPr>
        <w:t xml:space="preserve"> </w:t>
      </w:r>
      <w:proofErr w:type="spellStart"/>
      <w:r w:rsidRPr="004953F4">
        <w:rPr>
          <w:rFonts w:cs="Arial"/>
          <w:i/>
          <w:iCs/>
          <w:sz w:val="19"/>
          <w:szCs w:val="19"/>
          <w:lang w:val="es"/>
        </w:rPr>
        <w:t>Mntshali</w:t>
      </w:r>
      <w:proofErr w:type="spellEnd"/>
      <w:r w:rsidRPr="004953F4">
        <w:rPr>
          <w:rFonts w:cs="Arial"/>
          <w:i/>
          <w:iCs/>
          <w:sz w:val="19"/>
          <w:szCs w:val="19"/>
          <w:lang w:val="es"/>
        </w:rPr>
        <w:t xml:space="preserve"> y </w:t>
      </w:r>
      <w:proofErr w:type="spellStart"/>
      <w:r w:rsidRPr="004953F4">
        <w:rPr>
          <w:rFonts w:cs="Arial"/>
          <w:i/>
          <w:iCs/>
          <w:sz w:val="19"/>
          <w:szCs w:val="19"/>
          <w:lang w:val="es"/>
        </w:rPr>
        <w:t>Thando</w:t>
      </w:r>
      <w:proofErr w:type="spellEnd"/>
      <w:r w:rsidRPr="004953F4">
        <w:rPr>
          <w:rFonts w:cs="Arial"/>
          <w:i/>
          <w:iCs/>
          <w:sz w:val="19"/>
          <w:szCs w:val="19"/>
          <w:lang w:val="es"/>
        </w:rPr>
        <w:t xml:space="preserve"> </w:t>
      </w:r>
      <w:proofErr w:type="spellStart"/>
      <w:r w:rsidRPr="004953F4">
        <w:rPr>
          <w:rFonts w:cs="Arial"/>
          <w:i/>
          <w:iCs/>
          <w:sz w:val="19"/>
          <w:szCs w:val="19"/>
          <w:lang w:val="es"/>
        </w:rPr>
        <w:t>Shongwe</w:t>
      </w:r>
      <w:proofErr w:type="spellEnd"/>
      <w:r w:rsidRPr="004953F4">
        <w:rPr>
          <w:rFonts w:cs="Arial"/>
          <w:i/>
          <w:iCs/>
          <w:sz w:val="19"/>
          <w:szCs w:val="19"/>
          <w:lang w:val="es"/>
        </w:rPr>
        <w:t xml:space="preserve"> el 29 de junio de 2021, así como de </w:t>
      </w:r>
      <w:bookmarkStart w:id="2" w:name="_Hlk128735066"/>
      <w:r w:rsidRPr="004953F4">
        <w:rPr>
          <w:rFonts w:cs="Arial"/>
          <w:i/>
          <w:iCs/>
          <w:sz w:val="19"/>
          <w:szCs w:val="19"/>
          <w:lang w:val="es"/>
        </w:rPr>
        <w:t>violar la norma 4 de la Normativa sobre Gestión de Desastres</w:t>
      </w:r>
      <w:bookmarkEnd w:id="2"/>
      <w:r w:rsidRPr="004953F4">
        <w:rPr>
          <w:rFonts w:cs="Arial"/>
          <w:i/>
          <w:iCs/>
          <w:sz w:val="19"/>
          <w:szCs w:val="19"/>
          <w:lang w:val="es"/>
        </w:rPr>
        <w:t xml:space="preserve"> derivada de la Ley de Gestión de Desastres 01/2006. Tengo entendido que los dos parlamentarios no estaban ni siquiera cerca del lugar donde se produjo el accidente de automóvil en el que murieron </w:t>
      </w:r>
      <w:proofErr w:type="spellStart"/>
      <w:r w:rsidRPr="004953F4">
        <w:rPr>
          <w:rFonts w:cs="Arial"/>
          <w:i/>
          <w:iCs/>
          <w:sz w:val="19"/>
          <w:szCs w:val="19"/>
          <w:lang w:val="es"/>
        </w:rPr>
        <w:t>Siphosethu</w:t>
      </w:r>
      <w:proofErr w:type="spellEnd"/>
      <w:r w:rsidRPr="004953F4">
        <w:rPr>
          <w:rFonts w:cs="Arial"/>
          <w:i/>
          <w:iCs/>
          <w:sz w:val="19"/>
          <w:szCs w:val="19"/>
          <w:lang w:val="es"/>
        </w:rPr>
        <w:t xml:space="preserve"> </w:t>
      </w:r>
      <w:proofErr w:type="spellStart"/>
      <w:r w:rsidRPr="004953F4">
        <w:rPr>
          <w:rFonts w:cs="Arial"/>
          <w:i/>
          <w:iCs/>
          <w:sz w:val="19"/>
          <w:szCs w:val="19"/>
          <w:lang w:val="es"/>
        </w:rPr>
        <w:t>Mntshali</w:t>
      </w:r>
      <w:proofErr w:type="spellEnd"/>
      <w:r w:rsidRPr="004953F4">
        <w:rPr>
          <w:rFonts w:cs="Arial"/>
          <w:i/>
          <w:iCs/>
          <w:sz w:val="19"/>
          <w:szCs w:val="19"/>
          <w:lang w:val="es"/>
        </w:rPr>
        <w:t xml:space="preserve"> y </w:t>
      </w:r>
      <w:proofErr w:type="spellStart"/>
      <w:r w:rsidRPr="004953F4">
        <w:rPr>
          <w:rFonts w:cs="Arial"/>
          <w:i/>
          <w:iCs/>
          <w:sz w:val="19"/>
          <w:szCs w:val="19"/>
          <w:lang w:val="es"/>
        </w:rPr>
        <w:t>Thando</w:t>
      </w:r>
      <w:proofErr w:type="spellEnd"/>
      <w:r w:rsidRPr="004953F4">
        <w:rPr>
          <w:rFonts w:cs="Arial"/>
          <w:i/>
          <w:iCs/>
          <w:sz w:val="19"/>
          <w:szCs w:val="19"/>
          <w:lang w:val="es"/>
        </w:rPr>
        <w:t xml:space="preserve"> </w:t>
      </w:r>
      <w:proofErr w:type="spellStart"/>
      <w:r w:rsidRPr="004953F4">
        <w:rPr>
          <w:rFonts w:cs="Arial"/>
          <w:i/>
          <w:iCs/>
          <w:sz w:val="19"/>
          <w:szCs w:val="19"/>
          <w:lang w:val="es"/>
        </w:rPr>
        <w:t>Shongwe</w:t>
      </w:r>
      <w:proofErr w:type="spellEnd"/>
      <w:r w:rsidRPr="004953F4">
        <w:rPr>
          <w:rFonts w:cs="Arial"/>
          <w:i/>
          <w:iCs/>
          <w:sz w:val="19"/>
          <w:szCs w:val="19"/>
          <w:lang w:val="es"/>
        </w:rPr>
        <w:t xml:space="preserve"> el 29 de junio de 2021.</w:t>
      </w:r>
    </w:p>
    <w:p w14:paraId="1D732006" w14:textId="2C0C5B54" w:rsidR="00A04298" w:rsidRPr="004953F4" w:rsidRDefault="00A04298" w:rsidP="000D5EAC">
      <w:pPr>
        <w:spacing w:after="0" w:line="240" w:lineRule="auto"/>
        <w:ind w:left="-283"/>
        <w:jc w:val="both"/>
        <w:rPr>
          <w:rFonts w:cs="Arial"/>
          <w:i/>
          <w:sz w:val="19"/>
          <w:szCs w:val="19"/>
          <w:lang w:val="es-ES"/>
        </w:rPr>
      </w:pPr>
    </w:p>
    <w:p w14:paraId="29198D1D" w14:textId="035CD005" w:rsidR="0082127B" w:rsidRPr="004953F4" w:rsidRDefault="008C4397" w:rsidP="000D5EAC">
      <w:pPr>
        <w:spacing w:after="0" w:line="240" w:lineRule="auto"/>
        <w:ind w:left="-283"/>
        <w:jc w:val="both"/>
        <w:rPr>
          <w:rFonts w:cs="Arial"/>
          <w:i/>
          <w:sz w:val="19"/>
          <w:szCs w:val="19"/>
          <w:lang w:val="es-ES"/>
        </w:rPr>
      </w:pPr>
      <w:r w:rsidRPr="004953F4">
        <w:rPr>
          <w:rFonts w:cs="Arial"/>
          <w:i/>
          <w:iCs/>
          <w:sz w:val="19"/>
          <w:szCs w:val="19"/>
          <w:lang w:val="es"/>
        </w:rPr>
        <w:t xml:space="preserve">En cuanto a la reunión de la que se deriva el cargo de violar la norma 4 de la Normativa sobre Gestión de Desastres, no fue organizada por </w:t>
      </w:r>
      <w:proofErr w:type="spellStart"/>
      <w:r w:rsidRPr="004953F4">
        <w:rPr>
          <w:rFonts w:cs="Arial"/>
          <w:i/>
          <w:iCs/>
          <w:sz w:val="19"/>
          <w:szCs w:val="19"/>
          <w:lang w:val="es"/>
        </w:rPr>
        <w:t>Mduduzi</w:t>
      </w:r>
      <w:proofErr w:type="spellEnd"/>
      <w:r w:rsidRPr="004953F4">
        <w:rPr>
          <w:rFonts w:cs="Arial"/>
          <w:i/>
          <w:iCs/>
          <w:sz w:val="19"/>
          <w:szCs w:val="19"/>
          <w:lang w:val="es"/>
        </w:rPr>
        <w:t xml:space="preserve"> </w:t>
      </w:r>
      <w:proofErr w:type="spellStart"/>
      <w:r w:rsidRPr="004953F4">
        <w:rPr>
          <w:rFonts w:cs="Arial"/>
          <w:i/>
          <w:iCs/>
          <w:sz w:val="19"/>
          <w:szCs w:val="19"/>
          <w:lang w:val="es"/>
        </w:rPr>
        <w:t>Bacede</w:t>
      </w:r>
      <w:proofErr w:type="spellEnd"/>
      <w:r w:rsidRPr="004953F4">
        <w:rPr>
          <w:rFonts w:cs="Arial"/>
          <w:i/>
          <w:iCs/>
          <w:sz w:val="19"/>
          <w:szCs w:val="19"/>
          <w:lang w:val="es"/>
        </w:rPr>
        <w:t xml:space="preserve"> </w:t>
      </w:r>
      <w:proofErr w:type="spellStart"/>
      <w:r w:rsidRPr="004953F4">
        <w:rPr>
          <w:rFonts w:cs="Arial"/>
          <w:i/>
          <w:iCs/>
          <w:sz w:val="19"/>
          <w:szCs w:val="19"/>
          <w:lang w:val="es"/>
        </w:rPr>
        <w:t>Mabuza</w:t>
      </w:r>
      <w:proofErr w:type="spellEnd"/>
      <w:r w:rsidRPr="004953F4">
        <w:rPr>
          <w:rFonts w:cs="Arial"/>
          <w:i/>
          <w:iCs/>
          <w:sz w:val="19"/>
          <w:szCs w:val="19"/>
          <w:lang w:val="es"/>
        </w:rPr>
        <w:t xml:space="preserve"> y </w:t>
      </w:r>
      <w:proofErr w:type="spellStart"/>
      <w:r w:rsidRPr="004953F4">
        <w:rPr>
          <w:rFonts w:cs="Arial"/>
          <w:i/>
          <w:iCs/>
          <w:sz w:val="19"/>
          <w:szCs w:val="19"/>
          <w:lang w:val="es"/>
        </w:rPr>
        <w:t>Mthandeni</w:t>
      </w:r>
      <w:proofErr w:type="spellEnd"/>
      <w:r w:rsidRPr="004953F4">
        <w:rPr>
          <w:rFonts w:cs="Arial"/>
          <w:i/>
          <w:iCs/>
          <w:sz w:val="19"/>
          <w:szCs w:val="19"/>
          <w:lang w:val="es"/>
        </w:rPr>
        <w:t xml:space="preserve"> </w:t>
      </w:r>
      <w:proofErr w:type="spellStart"/>
      <w:r w:rsidRPr="004953F4">
        <w:rPr>
          <w:rFonts w:cs="Arial"/>
          <w:i/>
          <w:iCs/>
          <w:sz w:val="19"/>
          <w:szCs w:val="19"/>
          <w:lang w:val="es"/>
        </w:rPr>
        <w:t>Dube</w:t>
      </w:r>
      <w:proofErr w:type="spellEnd"/>
      <w:r w:rsidRPr="004953F4">
        <w:rPr>
          <w:rFonts w:cs="Arial"/>
          <w:i/>
          <w:iCs/>
          <w:sz w:val="19"/>
          <w:szCs w:val="19"/>
          <w:lang w:val="es"/>
        </w:rPr>
        <w:t xml:space="preserve">, que se limitaron a asistir a ella. Las múltiples solicitudes de libertad bajo fianza, incluido un recurso ante el Tribunal Supremo de </w:t>
      </w:r>
      <w:proofErr w:type="spellStart"/>
      <w:r w:rsidRPr="004953F4">
        <w:rPr>
          <w:rFonts w:cs="Arial"/>
          <w:i/>
          <w:iCs/>
          <w:sz w:val="19"/>
          <w:szCs w:val="19"/>
          <w:lang w:val="es"/>
        </w:rPr>
        <w:t>Esuatini</w:t>
      </w:r>
      <w:proofErr w:type="spellEnd"/>
      <w:r w:rsidRPr="004953F4">
        <w:rPr>
          <w:rFonts w:cs="Arial"/>
          <w:i/>
          <w:iCs/>
          <w:sz w:val="19"/>
          <w:szCs w:val="19"/>
          <w:lang w:val="es"/>
        </w:rPr>
        <w:t xml:space="preserve">, han sido infructuosas. Su juicio concluyó el 31 de enero, pero el tribunal se reservó la </w:t>
      </w:r>
      <w:proofErr w:type="spellStart"/>
      <w:r w:rsidRPr="004953F4">
        <w:rPr>
          <w:rFonts w:cs="Arial"/>
          <w:i/>
          <w:iCs/>
          <w:sz w:val="19"/>
          <w:szCs w:val="19"/>
          <w:lang w:val="es"/>
        </w:rPr>
        <w:t>postestad</w:t>
      </w:r>
      <w:proofErr w:type="spellEnd"/>
      <w:r w:rsidRPr="004953F4">
        <w:rPr>
          <w:rFonts w:cs="Arial"/>
          <w:i/>
          <w:iCs/>
          <w:sz w:val="19"/>
          <w:szCs w:val="19"/>
          <w:lang w:val="es"/>
        </w:rPr>
        <w:t xml:space="preserve"> de dictar sentencia de forma indefinida mientras </w:t>
      </w:r>
      <w:bookmarkStart w:id="3" w:name="_Hlk128564284"/>
      <w:r w:rsidRPr="004953F4">
        <w:rPr>
          <w:rFonts w:cs="Arial"/>
          <w:i/>
          <w:iCs/>
          <w:sz w:val="19"/>
          <w:szCs w:val="19"/>
          <w:lang w:val="es"/>
        </w:rPr>
        <w:t xml:space="preserve">ellos </w:t>
      </w:r>
      <w:bookmarkEnd w:id="3"/>
      <w:r w:rsidRPr="004953F4">
        <w:rPr>
          <w:rFonts w:cs="Arial"/>
          <w:i/>
          <w:iCs/>
          <w:sz w:val="19"/>
          <w:szCs w:val="19"/>
          <w:lang w:val="es"/>
        </w:rPr>
        <w:t>siguen bajo custodia.</w:t>
      </w:r>
    </w:p>
    <w:p w14:paraId="07E71FD1" w14:textId="77777777" w:rsidR="00742FCE" w:rsidRPr="004953F4" w:rsidRDefault="00742FCE" w:rsidP="00E04121">
      <w:pPr>
        <w:spacing w:after="0" w:line="240" w:lineRule="auto"/>
        <w:ind w:left="-283"/>
        <w:jc w:val="both"/>
        <w:rPr>
          <w:rFonts w:cs="Arial"/>
          <w:i/>
          <w:sz w:val="19"/>
          <w:szCs w:val="19"/>
          <w:lang w:val="es-ES"/>
        </w:rPr>
      </w:pPr>
    </w:p>
    <w:p w14:paraId="34B9071D" w14:textId="0EF0086F" w:rsidR="003E39ED" w:rsidRPr="004953F4" w:rsidRDefault="003E39ED" w:rsidP="003E39ED">
      <w:pPr>
        <w:spacing w:after="0" w:line="240" w:lineRule="auto"/>
        <w:ind w:left="-283"/>
        <w:jc w:val="both"/>
        <w:rPr>
          <w:rFonts w:cs="Arial"/>
          <w:i/>
          <w:sz w:val="19"/>
          <w:szCs w:val="19"/>
          <w:lang w:val="es-ES"/>
        </w:rPr>
      </w:pPr>
      <w:r w:rsidRPr="004953F4">
        <w:rPr>
          <w:rFonts w:cs="Arial"/>
          <w:i/>
          <w:iCs/>
          <w:sz w:val="19"/>
          <w:szCs w:val="19"/>
          <w:lang w:val="es"/>
        </w:rPr>
        <w:t xml:space="preserve">La madrugada del 22 de septiembre de 2022, ambos parlamentarios fueron agredidos brutalmente en su celda por miembros de la unidad táctica encargada de trasladarlos al juzgado y devolverlos a prisión, que les propinaron puntapiés y golpes con porras; cuando otros reclusos trataron de ayudar, también sufrieron una paliza. Al abogado de </w:t>
      </w:r>
      <w:proofErr w:type="spellStart"/>
      <w:r w:rsidRPr="004953F4">
        <w:rPr>
          <w:rFonts w:cs="Arial"/>
          <w:i/>
          <w:iCs/>
          <w:sz w:val="19"/>
          <w:szCs w:val="19"/>
          <w:lang w:val="es"/>
        </w:rPr>
        <w:t>Mduduzi</w:t>
      </w:r>
      <w:proofErr w:type="spellEnd"/>
      <w:r w:rsidRPr="004953F4">
        <w:rPr>
          <w:rFonts w:cs="Arial"/>
          <w:i/>
          <w:iCs/>
          <w:sz w:val="19"/>
          <w:szCs w:val="19"/>
          <w:lang w:val="es"/>
        </w:rPr>
        <w:t xml:space="preserve"> </w:t>
      </w:r>
      <w:proofErr w:type="spellStart"/>
      <w:r w:rsidRPr="004953F4">
        <w:rPr>
          <w:rFonts w:cs="Arial"/>
          <w:i/>
          <w:iCs/>
          <w:sz w:val="19"/>
          <w:szCs w:val="19"/>
          <w:lang w:val="es"/>
        </w:rPr>
        <w:t>Bacede</w:t>
      </w:r>
      <w:proofErr w:type="spellEnd"/>
      <w:r w:rsidRPr="004953F4">
        <w:rPr>
          <w:rFonts w:cs="Arial"/>
          <w:i/>
          <w:iCs/>
          <w:sz w:val="19"/>
          <w:szCs w:val="19"/>
          <w:lang w:val="es"/>
        </w:rPr>
        <w:t xml:space="preserve"> </w:t>
      </w:r>
      <w:proofErr w:type="spellStart"/>
      <w:r w:rsidRPr="004953F4">
        <w:rPr>
          <w:rFonts w:cs="Arial"/>
          <w:i/>
          <w:iCs/>
          <w:sz w:val="19"/>
          <w:szCs w:val="19"/>
          <w:lang w:val="es"/>
        </w:rPr>
        <w:t>Mabuza</w:t>
      </w:r>
      <w:proofErr w:type="spellEnd"/>
      <w:r w:rsidRPr="004953F4">
        <w:rPr>
          <w:rFonts w:cs="Arial"/>
          <w:i/>
          <w:iCs/>
          <w:sz w:val="19"/>
          <w:szCs w:val="19"/>
          <w:lang w:val="es"/>
        </w:rPr>
        <w:t xml:space="preserve"> y </w:t>
      </w:r>
      <w:proofErr w:type="spellStart"/>
      <w:r w:rsidRPr="004953F4">
        <w:rPr>
          <w:rFonts w:cs="Arial"/>
          <w:i/>
          <w:iCs/>
          <w:sz w:val="19"/>
          <w:szCs w:val="19"/>
          <w:lang w:val="es"/>
        </w:rPr>
        <w:t>Mthandeni</w:t>
      </w:r>
      <w:proofErr w:type="spellEnd"/>
      <w:r w:rsidRPr="004953F4">
        <w:rPr>
          <w:rFonts w:cs="Arial"/>
          <w:i/>
          <w:iCs/>
          <w:sz w:val="19"/>
          <w:szCs w:val="19"/>
          <w:lang w:val="es"/>
        </w:rPr>
        <w:t xml:space="preserve"> </w:t>
      </w:r>
      <w:proofErr w:type="spellStart"/>
      <w:r w:rsidRPr="004953F4">
        <w:rPr>
          <w:rFonts w:cs="Arial"/>
          <w:i/>
          <w:iCs/>
          <w:sz w:val="19"/>
          <w:szCs w:val="19"/>
          <w:lang w:val="es"/>
        </w:rPr>
        <w:t>Dube</w:t>
      </w:r>
      <w:proofErr w:type="spellEnd"/>
      <w:r w:rsidRPr="004953F4">
        <w:rPr>
          <w:rFonts w:cs="Arial"/>
          <w:i/>
          <w:iCs/>
          <w:sz w:val="19"/>
          <w:szCs w:val="19"/>
          <w:lang w:val="es"/>
        </w:rPr>
        <w:t xml:space="preserve"> no se le permitió acceder a ellos, y el Departamento de Prisiones se negó a llevarlos a una clínica privada para que recibieran tratamiento médico por sus lesiones hasta que sus abogados presentaron con éxito una solicitud urgente ante el tribunal en el que pedían su traslado a una clínica privada para ser atendidos.</w:t>
      </w:r>
    </w:p>
    <w:p w14:paraId="7F396099" w14:textId="77777777" w:rsidR="003E39ED" w:rsidRPr="004953F4" w:rsidRDefault="003E39ED" w:rsidP="00A62660">
      <w:pPr>
        <w:spacing w:after="0" w:line="240" w:lineRule="auto"/>
        <w:ind w:left="-283"/>
        <w:jc w:val="both"/>
        <w:rPr>
          <w:rFonts w:cs="Arial"/>
          <w:i/>
          <w:sz w:val="19"/>
          <w:szCs w:val="19"/>
          <w:lang w:val="es-ES"/>
        </w:rPr>
      </w:pPr>
    </w:p>
    <w:p w14:paraId="4A94B14A" w14:textId="348354FA" w:rsidR="00EA68CE" w:rsidRDefault="00EC1444" w:rsidP="004953F4">
      <w:pPr>
        <w:spacing w:after="0" w:line="240" w:lineRule="auto"/>
        <w:ind w:left="-283"/>
        <w:jc w:val="both"/>
        <w:rPr>
          <w:rFonts w:cs="Arial"/>
          <w:i/>
          <w:sz w:val="19"/>
          <w:szCs w:val="19"/>
          <w:lang w:val="es-ES"/>
        </w:rPr>
      </w:pPr>
      <w:r w:rsidRPr="004953F4">
        <w:rPr>
          <w:rFonts w:cs="Arial"/>
          <w:b/>
          <w:bCs/>
          <w:i/>
          <w:iCs/>
          <w:sz w:val="19"/>
          <w:szCs w:val="19"/>
          <w:lang w:val="es"/>
        </w:rPr>
        <w:t xml:space="preserve">Le pido que deje en libertad de inmediato y sin condiciones a los parlamentarios </w:t>
      </w:r>
      <w:proofErr w:type="spellStart"/>
      <w:r w:rsidRPr="004953F4">
        <w:rPr>
          <w:rFonts w:cs="Arial"/>
          <w:b/>
          <w:bCs/>
          <w:i/>
          <w:iCs/>
          <w:sz w:val="19"/>
          <w:szCs w:val="19"/>
          <w:lang w:val="es"/>
        </w:rPr>
        <w:t>Bacede</w:t>
      </w:r>
      <w:proofErr w:type="spellEnd"/>
      <w:r w:rsidRPr="004953F4">
        <w:rPr>
          <w:rFonts w:cs="Arial"/>
          <w:b/>
          <w:bCs/>
          <w:i/>
          <w:iCs/>
          <w:sz w:val="19"/>
          <w:szCs w:val="19"/>
          <w:lang w:val="es"/>
        </w:rPr>
        <w:t xml:space="preserve"> </w:t>
      </w:r>
      <w:proofErr w:type="spellStart"/>
      <w:r w:rsidRPr="004953F4">
        <w:rPr>
          <w:rFonts w:cs="Arial"/>
          <w:b/>
          <w:bCs/>
          <w:i/>
          <w:iCs/>
          <w:sz w:val="19"/>
          <w:szCs w:val="19"/>
          <w:lang w:val="es"/>
        </w:rPr>
        <w:t>Mabuza</w:t>
      </w:r>
      <w:proofErr w:type="spellEnd"/>
      <w:r w:rsidRPr="004953F4">
        <w:rPr>
          <w:rFonts w:cs="Arial"/>
          <w:b/>
          <w:bCs/>
          <w:i/>
          <w:iCs/>
          <w:sz w:val="19"/>
          <w:szCs w:val="19"/>
          <w:lang w:val="es"/>
        </w:rPr>
        <w:t xml:space="preserve"> y </w:t>
      </w:r>
      <w:proofErr w:type="spellStart"/>
      <w:r w:rsidRPr="004953F4">
        <w:rPr>
          <w:rFonts w:cs="Arial"/>
          <w:b/>
          <w:bCs/>
          <w:i/>
          <w:iCs/>
          <w:sz w:val="19"/>
          <w:szCs w:val="19"/>
          <w:lang w:val="es"/>
        </w:rPr>
        <w:t>Mthandeni</w:t>
      </w:r>
      <w:proofErr w:type="spellEnd"/>
      <w:r w:rsidRPr="004953F4">
        <w:rPr>
          <w:rFonts w:cs="Arial"/>
          <w:b/>
          <w:bCs/>
          <w:i/>
          <w:iCs/>
          <w:sz w:val="19"/>
          <w:szCs w:val="19"/>
          <w:lang w:val="es"/>
        </w:rPr>
        <w:t xml:space="preserve"> </w:t>
      </w:r>
      <w:proofErr w:type="spellStart"/>
      <w:r w:rsidRPr="004953F4">
        <w:rPr>
          <w:rFonts w:cs="Arial"/>
          <w:b/>
          <w:bCs/>
          <w:i/>
          <w:iCs/>
          <w:sz w:val="19"/>
          <w:szCs w:val="19"/>
          <w:lang w:val="es"/>
        </w:rPr>
        <w:t>Dube</w:t>
      </w:r>
      <w:proofErr w:type="spellEnd"/>
      <w:r w:rsidRPr="004953F4">
        <w:rPr>
          <w:rFonts w:cs="Arial"/>
          <w:b/>
          <w:bCs/>
          <w:i/>
          <w:iCs/>
          <w:sz w:val="19"/>
          <w:szCs w:val="19"/>
          <w:lang w:val="es"/>
        </w:rPr>
        <w:t>, y que retire todos los cargos en su contra, pues su enjuiciamiento se debe al ejercicio de sus derechos humanos. Hasta que sean excarcelados, le pido que ordene una investigación sin demora, imparcial, independiente y efectiva sobre la agresión que sufrieron tanto ellos como otros presos el 22 de septiembre de 2022, garantizando que los responsables responden de sus actos.</w:t>
      </w:r>
    </w:p>
    <w:p w14:paraId="6BD7AF39" w14:textId="77777777" w:rsidR="004953F4" w:rsidRPr="004953F4" w:rsidRDefault="004953F4" w:rsidP="00980425">
      <w:pPr>
        <w:spacing w:after="0" w:line="240" w:lineRule="auto"/>
        <w:ind w:left="-283"/>
        <w:rPr>
          <w:rFonts w:cs="Arial"/>
          <w:i/>
          <w:sz w:val="19"/>
          <w:szCs w:val="19"/>
          <w:lang w:val="es-ES"/>
        </w:rPr>
      </w:pPr>
    </w:p>
    <w:p w14:paraId="51561A1D" w14:textId="45623003" w:rsidR="005D2C37" w:rsidRPr="004953F4" w:rsidRDefault="005D2C37" w:rsidP="00980425">
      <w:pPr>
        <w:spacing w:after="0" w:line="240" w:lineRule="auto"/>
        <w:ind w:left="-283"/>
        <w:rPr>
          <w:rFonts w:cs="Arial"/>
          <w:i/>
          <w:sz w:val="19"/>
          <w:szCs w:val="19"/>
          <w:lang w:val="es-ES"/>
        </w:rPr>
      </w:pPr>
      <w:r w:rsidRPr="004953F4">
        <w:rPr>
          <w:rFonts w:cs="Arial"/>
          <w:i/>
          <w:iCs/>
          <w:sz w:val="19"/>
          <w:szCs w:val="19"/>
          <w:lang w:val="es"/>
        </w:rPr>
        <w:t>Atentamente,</w:t>
      </w:r>
    </w:p>
    <w:p w14:paraId="15D754DB" w14:textId="77777777" w:rsidR="0082127B" w:rsidRPr="004953F4"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115BB598" w14:textId="77777777" w:rsidR="005D2C37" w:rsidRPr="004953F4" w:rsidRDefault="005D2C37" w:rsidP="00D04B23">
      <w:pPr>
        <w:spacing w:after="0" w:line="240" w:lineRule="auto"/>
        <w:jc w:val="both"/>
        <w:rPr>
          <w:rFonts w:ascii="Arial" w:hAnsi="Arial" w:cs="Arial"/>
          <w:lang w:val="es-ES"/>
        </w:rPr>
      </w:pPr>
    </w:p>
    <w:p w14:paraId="5186BFE0" w14:textId="45E75339" w:rsidR="00D23D90" w:rsidRPr="004953F4" w:rsidRDefault="00EE1B8D" w:rsidP="000A7DD8">
      <w:pPr>
        <w:spacing w:line="240" w:lineRule="auto"/>
        <w:jc w:val="both"/>
        <w:rPr>
          <w:rFonts w:ascii="Arial" w:hAnsi="Arial" w:cs="Arial"/>
          <w:szCs w:val="20"/>
          <w:lang w:val="es-ES"/>
        </w:rPr>
      </w:pPr>
      <w:r>
        <w:rPr>
          <w:rFonts w:ascii="Arial" w:hAnsi="Arial" w:cs="Arial"/>
          <w:szCs w:val="20"/>
          <w:lang w:val="es"/>
        </w:rPr>
        <w:t xml:space="preserve">En el Reino de </w:t>
      </w:r>
      <w:proofErr w:type="spellStart"/>
      <w:r>
        <w:rPr>
          <w:rFonts w:ascii="Arial" w:hAnsi="Arial" w:cs="Arial"/>
          <w:szCs w:val="20"/>
          <w:lang w:val="es"/>
        </w:rPr>
        <w:t>Esuatini</w:t>
      </w:r>
      <w:proofErr w:type="spellEnd"/>
      <w:r>
        <w:rPr>
          <w:rFonts w:ascii="Arial" w:hAnsi="Arial" w:cs="Arial"/>
          <w:szCs w:val="20"/>
          <w:lang w:val="es"/>
        </w:rPr>
        <w:t xml:space="preserve">, donde el rey Mswati III gobierna como el último monarca absoluto de África, se reprime desde hace años el activismo político. </w:t>
      </w:r>
      <w:proofErr w:type="spellStart"/>
      <w:r>
        <w:rPr>
          <w:rFonts w:ascii="Arial" w:hAnsi="Arial" w:cs="Arial"/>
          <w:szCs w:val="20"/>
          <w:lang w:val="es"/>
        </w:rPr>
        <w:t>Esuatini</w:t>
      </w:r>
      <w:proofErr w:type="spellEnd"/>
      <w:r>
        <w:rPr>
          <w:rFonts w:ascii="Arial" w:hAnsi="Arial" w:cs="Arial"/>
          <w:szCs w:val="20"/>
          <w:lang w:val="es"/>
        </w:rPr>
        <w:t xml:space="preserve"> tiene un historial de encarcelamiento de periodistas, </w:t>
      </w:r>
      <w:proofErr w:type="gramStart"/>
      <w:r>
        <w:rPr>
          <w:rFonts w:ascii="Arial" w:hAnsi="Arial" w:cs="Arial"/>
          <w:szCs w:val="20"/>
          <w:lang w:val="es"/>
        </w:rPr>
        <w:t>defensores y defensoras</w:t>
      </w:r>
      <w:proofErr w:type="gramEnd"/>
      <w:r>
        <w:rPr>
          <w:rFonts w:ascii="Arial" w:hAnsi="Arial" w:cs="Arial"/>
          <w:szCs w:val="20"/>
          <w:lang w:val="es"/>
        </w:rPr>
        <w:t xml:space="preserve"> de los derechos humanos y activistas políticos en aplicación de leyes represivas como la Ley de Sedición y Actividades Subversivas de 1938 y la Ley de Supresión del Terrorismo de 2008, sólo por expresarse contra la represión de la disidencia.</w:t>
      </w:r>
    </w:p>
    <w:p w14:paraId="56708D0B" w14:textId="3AF438CC" w:rsidR="00D04B23" w:rsidRPr="004953F4" w:rsidRDefault="00D04B23" w:rsidP="00D04B23">
      <w:pPr>
        <w:spacing w:line="240" w:lineRule="auto"/>
        <w:jc w:val="both"/>
        <w:rPr>
          <w:rFonts w:ascii="Arial" w:hAnsi="Arial" w:cs="Arial"/>
          <w:szCs w:val="20"/>
          <w:lang w:val="es-ES"/>
        </w:rPr>
      </w:pPr>
      <w:r>
        <w:rPr>
          <w:rFonts w:ascii="Arial" w:hAnsi="Arial" w:cs="Arial"/>
          <w:lang w:val="es"/>
        </w:rPr>
        <w:t xml:space="preserve">Ciertas disposiciones de la Ley de Supresión del Terrorismo de 2008 no sólo son una amenaza para los derechos humanos e inherentemente represivas, sino que también vulneran las obligaciones contraídas por </w:t>
      </w:r>
      <w:proofErr w:type="spellStart"/>
      <w:r>
        <w:rPr>
          <w:rFonts w:ascii="Arial" w:hAnsi="Arial" w:cs="Arial"/>
          <w:lang w:val="es"/>
        </w:rPr>
        <w:t>Esuatini</w:t>
      </w:r>
      <w:proofErr w:type="spellEnd"/>
      <w:r>
        <w:rPr>
          <w:rFonts w:ascii="Arial" w:hAnsi="Arial" w:cs="Arial"/>
          <w:lang w:val="es"/>
        </w:rPr>
        <w:t xml:space="preserve"> en virtud del derecho internacional y regional de los derechos humanos y de la Constitución de </w:t>
      </w:r>
      <w:proofErr w:type="spellStart"/>
      <w:r>
        <w:rPr>
          <w:rFonts w:ascii="Arial" w:hAnsi="Arial" w:cs="Arial"/>
          <w:lang w:val="es"/>
        </w:rPr>
        <w:t>Esuatini</w:t>
      </w:r>
      <w:proofErr w:type="spellEnd"/>
      <w:r>
        <w:rPr>
          <w:rFonts w:ascii="Arial" w:hAnsi="Arial" w:cs="Arial"/>
          <w:lang w:val="es"/>
        </w:rPr>
        <w:t xml:space="preserve">. Esto constituye directamente una violación de los derechos a la libertad de expresión, asociación y reunión pacífica. El activismo, sea político o de otro tipo, debería ser posible en </w:t>
      </w:r>
      <w:proofErr w:type="spellStart"/>
      <w:r>
        <w:rPr>
          <w:rFonts w:ascii="Arial" w:hAnsi="Arial" w:cs="Arial"/>
          <w:lang w:val="es"/>
        </w:rPr>
        <w:t>Esuatini</w:t>
      </w:r>
      <w:proofErr w:type="spellEnd"/>
      <w:r>
        <w:rPr>
          <w:rFonts w:ascii="Arial" w:hAnsi="Arial" w:cs="Arial"/>
          <w:lang w:val="es"/>
        </w:rPr>
        <w:t xml:space="preserve"> sin temor a sufrir represalias. A pesar de las diferencias políticas, deben respetarse las leyes de derechos humanos.</w:t>
      </w:r>
    </w:p>
    <w:p w14:paraId="60B0C279" w14:textId="7A603E57" w:rsidR="00D23D90" w:rsidRPr="004953F4" w:rsidRDefault="00EE1B8D" w:rsidP="00AA21A9">
      <w:pPr>
        <w:spacing w:line="240" w:lineRule="auto"/>
        <w:jc w:val="both"/>
        <w:rPr>
          <w:rFonts w:ascii="Arial" w:hAnsi="Arial" w:cs="Arial"/>
          <w:szCs w:val="20"/>
          <w:lang w:val="es-ES"/>
        </w:rPr>
      </w:pPr>
      <w:r>
        <w:rPr>
          <w:rFonts w:ascii="Arial" w:hAnsi="Arial" w:cs="Arial"/>
          <w:szCs w:val="20"/>
          <w:lang w:val="es"/>
        </w:rPr>
        <w:t xml:space="preserve">En julio de 2021, hubo protestas que fueron objeto de una de las represiones más sangrientas de </w:t>
      </w:r>
      <w:proofErr w:type="spellStart"/>
      <w:r>
        <w:rPr>
          <w:rFonts w:ascii="Arial" w:hAnsi="Arial" w:cs="Arial"/>
          <w:szCs w:val="20"/>
          <w:lang w:val="es"/>
        </w:rPr>
        <w:t>Esuatini</w:t>
      </w:r>
      <w:proofErr w:type="spellEnd"/>
      <w:r>
        <w:rPr>
          <w:rFonts w:ascii="Arial" w:hAnsi="Arial" w:cs="Arial"/>
          <w:szCs w:val="20"/>
          <w:lang w:val="es"/>
        </w:rPr>
        <w:t>. Amnistía Internacional documentó más de 80 muertes derivadas de las protestas, mientras que los informes recientes registran más de 100. Lo que había comenzado como un llamamiento a la reforma política con la entrega de peticiones a parlamentarios en sus respectivas circunscripciones, fue respondido con el uso excesivo de la fuerza por los agentes encargados de aplicar la ley siguiendo instrucciones de los dirigentes del país. En primer lugar, el portavoz del Parlamento insinuó que la entrega de peticiones era “</w:t>
      </w:r>
      <w:proofErr w:type="spellStart"/>
      <w:r>
        <w:rPr>
          <w:rFonts w:ascii="Arial" w:hAnsi="Arial" w:cs="Arial"/>
          <w:szCs w:val="20"/>
          <w:lang w:val="es"/>
        </w:rPr>
        <w:t>antisuazi</w:t>
      </w:r>
      <w:proofErr w:type="spellEnd"/>
      <w:r>
        <w:rPr>
          <w:rFonts w:ascii="Arial" w:hAnsi="Arial" w:cs="Arial"/>
          <w:szCs w:val="20"/>
          <w:lang w:val="es"/>
        </w:rPr>
        <w:t>”. El entonces primer ministro en funciones ordenó que se paralizaran todas las peticiones y envió a las fuerzas armadas contra la ciudadanía.</w:t>
      </w:r>
    </w:p>
    <w:p w14:paraId="3B1D71D4" w14:textId="73A49EF7" w:rsidR="00D23D90" w:rsidRPr="004953F4" w:rsidRDefault="00D23D90" w:rsidP="00980425">
      <w:pPr>
        <w:spacing w:line="240" w:lineRule="auto"/>
        <w:rPr>
          <w:rFonts w:ascii="Arial" w:hAnsi="Arial" w:cs="Arial"/>
          <w:szCs w:val="20"/>
          <w:lang w:val="es-ES"/>
        </w:rPr>
      </w:pPr>
    </w:p>
    <w:p w14:paraId="44F78A38" w14:textId="35D837AE" w:rsidR="005D2C37" w:rsidRPr="004953F4"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Inglés</w:t>
      </w:r>
      <w:proofErr w:type="gramEnd"/>
    </w:p>
    <w:p w14:paraId="677E723D" w14:textId="77777777" w:rsidR="005D2C37" w:rsidRPr="004953F4"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4953F4" w:rsidRDefault="005D2C37" w:rsidP="00980425">
      <w:pPr>
        <w:spacing w:after="0" w:line="240" w:lineRule="auto"/>
        <w:rPr>
          <w:rFonts w:ascii="Arial" w:hAnsi="Arial" w:cs="Arial"/>
          <w:color w:val="0070C0"/>
          <w:sz w:val="20"/>
          <w:szCs w:val="20"/>
          <w:lang w:val="es-ES"/>
        </w:rPr>
      </w:pPr>
    </w:p>
    <w:p w14:paraId="01E6FBE5" w14:textId="77777777" w:rsidR="000B50C9" w:rsidRPr="004953F4"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 de mayo de 2023</w:t>
      </w:r>
    </w:p>
    <w:p w14:paraId="2C5E5589" w14:textId="434D273C" w:rsidR="005D2C37" w:rsidRPr="004953F4"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4953F4" w:rsidRDefault="005D2C37" w:rsidP="00980425">
      <w:pPr>
        <w:spacing w:after="0" w:line="240" w:lineRule="auto"/>
        <w:rPr>
          <w:rFonts w:ascii="Arial" w:hAnsi="Arial" w:cs="Arial"/>
          <w:b/>
          <w:sz w:val="20"/>
          <w:szCs w:val="20"/>
          <w:lang w:val="es-ES"/>
        </w:rPr>
      </w:pPr>
    </w:p>
    <w:p w14:paraId="4FC154C0" w14:textId="11167285" w:rsidR="005D2C37" w:rsidRPr="004953F4"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Mduduzi</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Bacede</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Mabuza</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Mthandeni</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Dube</w:t>
      </w:r>
      <w:proofErr w:type="spellEnd"/>
      <w:r>
        <w:rPr>
          <w:rFonts w:ascii="Arial" w:hAnsi="Arial" w:cs="Arial"/>
          <w:b/>
          <w:bCs/>
          <w:sz w:val="20"/>
          <w:szCs w:val="20"/>
          <w:lang w:val="es"/>
        </w:rPr>
        <w:t xml:space="preserve"> </w:t>
      </w:r>
      <w:r>
        <w:rPr>
          <w:rFonts w:ascii="Arial" w:hAnsi="Arial" w:cs="Arial"/>
          <w:sz w:val="20"/>
          <w:szCs w:val="20"/>
          <w:lang w:val="es"/>
        </w:rPr>
        <w:t>(ambos masculino)</w:t>
      </w:r>
    </w:p>
    <w:p w14:paraId="46DD2277" w14:textId="77777777" w:rsidR="005D2C37" w:rsidRPr="004953F4" w:rsidRDefault="005D2C37" w:rsidP="00980425">
      <w:pPr>
        <w:spacing w:after="0" w:line="240" w:lineRule="auto"/>
        <w:rPr>
          <w:rFonts w:ascii="Arial" w:hAnsi="Arial" w:cs="Arial"/>
          <w:b/>
          <w:sz w:val="20"/>
          <w:szCs w:val="20"/>
          <w:lang w:val="es-ES"/>
        </w:rPr>
      </w:pPr>
    </w:p>
    <w:p w14:paraId="54F5AB52" w14:textId="35194BF2" w:rsidR="00846E45" w:rsidRPr="004953F4" w:rsidRDefault="005D2C37" w:rsidP="00AA21A9">
      <w:pPr>
        <w:spacing w:after="0" w:line="240" w:lineRule="auto"/>
        <w:rPr>
          <w:rFonts w:ascii="Amnesty Trade Gothic Light" w:hAnsi="Amnesty Trade Gothic Light" w:cs="Arial"/>
          <w:sz w:val="20"/>
          <w:szCs w:val="20"/>
          <w:lang w:val="es-ES"/>
        </w:rPr>
      </w:pPr>
      <w:r>
        <w:rPr>
          <w:rFonts w:ascii="Arial" w:hAnsi="Arial" w:cs="Arial"/>
          <w:b/>
          <w:bCs/>
          <w:sz w:val="20"/>
          <w:szCs w:val="20"/>
          <w:lang w:val="es"/>
        </w:rPr>
        <w:t>ENLACE A LA AU ANTERIOR:</w:t>
      </w:r>
      <w:r>
        <w:rPr>
          <w:rFonts w:ascii="Arial" w:hAnsi="Arial" w:cs="Arial"/>
          <w:sz w:val="20"/>
          <w:szCs w:val="20"/>
          <w:lang w:val="es"/>
        </w:rPr>
        <w:t xml:space="preserve"> </w:t>
      </w:r>
      <w:hyperlink r:id="rId8" w:history="1">
        <w:r>
          <w:rPr>
            <w:rStyle w:val="Hipervnculo"/>
            <w:u w:val="none"/>
            <w:lang w:val="es"/>
          </w:rPr>
          <w:t>https://www.amnesty.org/es/documents/afr55/4971/2021/es/</w:t>
        </w:r>
      </w:hyperlink>
    </w:p>
    <w:p w14:paraId="5808273F" w14:textId="4BD67221" w:rsidR="00846E45" w:rsidRPr="004953F4" w:rsidRDefault="00846E45" w:rsidP="00980425">
      <w:pPr>
        <w:spacing w:line="240" w:lineRule="auto"/>
        <w:rPr>
          <w:rFonts w:ascii="Amnesty Trade Gothic Light" w:hAnsi="Amnesty Trade Gothic Light" w:cs="Arial"/>
          <w:sz w:val="20"/>
          <w:szCs w:val="20"/>
          <w:lang w:val="es-ES"/>
        </w:rPr>
      </w:pPr>
    </w:p>
    <w:p w14:paraId="7CE53872" w14:textId="00B3732A" w:rsidR="00846E45" w:rsidRPr="004953F4" w:rsidRDefault="00846E45" w:rsidP="00980425">
      <w:pPr>
        <w:spacing w:line="240" w:lineRule="auto"/>
        <w:rPr>
          <w:rFonts w:ascii="Amnesty Trade Gothic Light" w:hAnsi="Amnesty Trade Gothic Light" w:cs="Arial"/>
          <w:sz w:val="20"/>
          <w:szCs w:val="20"/>
          <w:lang w:val="es-ES"/>
        </w:rPr>
      </w:pPr>
      <w:r>
        <w:rPr>
          <w:lang w:val="es"/>
        </w:rPr>
        <w:tab/>
      </w:r>
    </w:p>
    <w:p w14:paraId="34493282" w14:textId="77777777" w:rsidR="005D2C37" w:rsidRPr="004953F4" w:rsidRDefault="005D2C37" w:rsidP="00980425">
      <w:pPr>
        <w:spacing w:line="240" w:lineRule="auto"/>
        <w:rPr>
          <w:rFonts w:ascii="Amnesty Trade Gothic Light" w:hAnsi="Amnesty Trade Gothic Light" w:cs="Arial"/>
          <w:sz w:val="20"/>
          <w:szCs w:val="20"/>
          <w:lang w:val="es-ES"/>
        </w:rPr>
      </w:pPr>
    </w:p>
    <w:p w14:paraId="0CD61DE1" w14:textId="6120AAD5" w:rsidR="00B92AEC" w:rsidRPr="004953F4" w:rsidRDefault="00B92AEC" w:rsidP="00980425">
      <w:pPr>
        <w:spacing w:line="240" w:lineRule="auto"/>
        <w:rPr>
          <w:lang w:val="es-ES"/>
        </w:rPr>
      </w:pPr>
    </w:p>
    <w:sectPr w:rsidR="00B92AEC" w:rsidRPr="004953F4" w:rsidSect="004953F4">
      <w:headerReference w:type="default" r:id="rId9"/>
      <w:headerReference w:type="first" r:id="rId10"/>
      <w:footnotePr>
        <w:pos w:val="beneathText"/>
      </w:footnotePr>
      <w:endnotePr>
        <w:numFmt w:val="decimal"/>
      </w:endnotePr>
      <w:type w:val="continuous"/>
      <w:pgSz w:w="11900" w:h="16837" w:code="9"/>
      <w:pgMar w:top="1440" w:right="1080" w:bottom="1135"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E56E" w14:textId="77777777" w:rsidR="008E3EF2" w:rsidRDefault="008E3EF2">
      <w:r>
        <w:separator/>
      </w:r>
    </w:p>
  </w:endnote>
  <w:endnote w:type="continuationSeparator" w:id="0">
    <w:p w14:paraId="60FE4CB9" w14:textId="77777777" w:rsidR="008E3EF2" w:rsidRDefault="008E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60B96" w14:textId="77777777" w:rsidR="008E3EF2" w:rsidRDefault="008E3EF2">
      <w:r>
        <w:separator/>
      </w:r>
    </w:p>
  </w:footnote>
  <w:footnote w:type="continuationSeparator" w:id="0">
    <w:p w14:paraId="211805A6" w14:textId="77777777" w:rsidR="008E3EF2" w:rsidRDefault="008E3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36AECB02" w:rsidR="00355617" w:rsidRDefault="00C60E9D" w:rsidP="0082127B">
    <w:pPr>
      <w:tabs>
        <w:tab w:val="left" w:pos="6060"/>
        <w:tab w:val="right" w:pos="10203"/>
      </w:tabs>
      <w:spacing w:after="0"/>
      <w:rPr>
        <w:sz w:val="16"/>
        <w:szCs w:val="16"/>
      </w:rPr>
    </w:pPr>
    <w:r>
      <w:rPr>
        <w:sz w:val="16"/>
        <w:szCs w:val="16"/>
        <w:lang w:val="es"/>
      </w:rPr>
      <w:t xml:space="preserve">Segunda AU: 113/21 </w:t>
    </w:r>
    <w:r>
      <w:rPr>
        <w:color w:val="auto"/>
        <w:sz w:val="16"/>
        <w:szCs w:val="16"/>
        <w:lang w:val="es"/>
      </w:rPr>
      <w:t xml:space="preserve">Índice: AFR 55/6515/2023 </w:t>
    </w:r>
    <w:proofErr w:type="spellStart"/>
    <w:r>
      <w:rPr>
        <w:sz w:val="16"/>
        <w:szCs w:val="16"/>
        <w:lang w:val="es"/>
      </w:rPr>
      <w:t>Esuatini</w:t>
    </w:r>
    <w:proofErr w:type="spellEnd"/>
    <w:r>
      <w:rPr>
        <w:sz w:val="16"/>
        <w:szCs w:val="16"/>
        <w:lang w:val="es"/>
      </w:rPr>
      <w:tab/>
    </w:r>
    <w:r>
      <w:rPr>
        <w:sz w:val="16"/>
        <w:szCs w:val="16"/>
        <w:lang w:val="es"/>
      </w:rPr>
      <w:tab/>
      <w:t>Fecha: 6 de marzo de 2023</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014121">
    <w:abstractNumId w:val="0"/>
  </w:num>
  <w:num w:numId="2" w16cid:durableId="633603294">
    <w:abstractNumId w:val="20"/>
  </w:num>
  <w:num w:numId="3" w16cid:durableId="82342733">
    <w:abstractNumId w:val="19"/>
  </w:num>
  <w:num w:numId="4" w16cid:durableId="1108157588">
    <w:abstractNumId w:val="9"/>
  </w:num>
  <w:num w:numId="5" w16cid:durableId="2053533931">
    <w:abstractNumId w:val="3"/>
  </w:num>
  <w:num w:numId="6" w16cid:durableId="675956426">
    <w:abstractNumId w:val="18"/>
  </w:num>
  <w:num w:numId="7" w16cid:durableId="459105768">
    <w:abstractNumId w:val="16"/>
  </w:num>
  <w:num w:numId="8" w16cid:durableId="989017369">
    <w:abstractNumId w:val="8"/>
  </w:num>
  <w:num w:numId="9" w16cid:durableId="826437711">
    <w:abstractNumId w:val="7"/>
  </w:num>
  <w:num w:numId="10" w16cid:durableId="1499539522">
    <w:abstractNumId w:val="12"/>
  </w:num>
  <w:num w:numId="11" w16cid:durableId="382140976">
    <w:abstractNumId w:val="5"/>
  </w:num>
  <w:num w:numId="12" w16cid:durableId="729302748">
    <w:abstractNumId w:val="13"/>
  </w:num>
  <w:num w:numId="13" w16cid:durableId="1890417707">
    <w:abstractNumId w:val="14"/>
  </w:num>
  <w:num w:numId="14" w16cid:durableId="287976178">
    <w:abstractNumId w:val="1"/>
  </w:num>
  <w:num w:numId="15" w16cid:durableId="2051222985">
    <w:abstractNumId w:val="17"/>
  </w:num>
  <w:num w:numId="16" w16cid:durableId="1567187502">
    <w:abstractNumId w:val="10"/>
  </w:num>
  <w:num w:numId="17" w16cid:durableId="1979845747">
    <w:abstractNumId w:val="11"/>
  </w:num>
  <w:num w:numId="18" w16cid:durableId="1888372536">
    <w:abstractNumId w:val="4"/>
  </w:num>
  <w:num w:numId="19" w16cid:durableId="364061586">
    <w:abstractNumId w:val="6"/>
  </w:num>
  <w:num w:numId="20" w16cid:durableId="203491878">
    <w:abstractNumId w:val="15"/>
  </w:num>
  <w:num w:numId="21" w16cid:durableId="19665445">
    <w:abstractNumId w:val="2"/>
  </w:num>
  <w:num w:numId="22" w16cid:durableId="130319484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980"/>
    <w:rsid w:val="000039B4"/>
    <w:rsid w:val="00004D79"/>
    <w:rsid w:val="000058B2"/>
    <w:rsid w:val="00006629"/>
    <w:rsid w:val="0001141E"/>
    <w:rsid w:val="00013F40"/>
    <w:rsid w:val="00017139"/>
    <w:rsid w:val="0002386F"/>
    <w:rsid w:val="0002539C"/>
    <w:rsid w:val="000445C8"/>
    <w:rsid w:val="000450C4"/>
    <w:rsid w:val="00057A7E"/>
    <w:rsid w:val="0006234D"/>
    <w:rsid w:val="00065437"/>
    <w:rsid w:val="00076037"/>
    <w:rsid w:val="000808DA"/>
    <w:rsid w:val="00081B95"/>
    <w:rsid w:val="00082394"/>
    <w:rsid w:val="00083462"/>
    <w:rsid w:val="00087E2B"/>
    <w:rsid w:val="00087FC6"/>
    <w:rsid w:val="0009130D"/>
    <w:rsid w:val="00092DFA"/>
    <w:rsid w:val="000957C5"/>
    <w:rsid w:val="000A1F14"/>
    <w:rsid w:val="000A243E"/>
    <w:rsid w:val="000A7186"/>
    <w:rsid w:val="000A7DD8"/>
    <w:rsid w:val="000B02B4"/>
    <w:rsid w:val="000B4A38"/>
    <w:rsid w:val="000B50C9"/>
    <w:rsid w:val="000B66F3"/>
    <w:rsid w:val="000C2A0D"/>
    <w:rsid w:val="000C6196"/>
    <w:rsid w:val="000C6848"/>
    <w:rsid w:val="000D0ABB"/>
    <w:rsid w:val="000D5EAC"/>
    <w:rsid w:val="000D70C1"/>
    <w:rsid w:val="000D7FC9"/>
    <w:rsid w:val="000E0D61"/>
    <w:rsid w:val="000E57D4"/>
    <w:rsid w:val="000F3012"/>
    <w:rsid w:val="000F56F3"/>
    <w:rsid w:val="00100FE4"/>
    <w:rsid w:val="0010425E"/>
    <w:rsid w:val="00106837"/>
    <w:rsid w:val="00106D61"/>
    <w:rsid w:val="00114556"/>
    <w:rsid w:val="00116CC8"/>
    <w:rsid w:val="00123324"/>
    <w:rsid w:val="00123DBC"/>
    <w:rsid w:val="0012544D"/>
    <w:rsid w:val="001300C3"/>
    <w:rsid w:val="00130B8A"/>
    <w:rsid w:val="00141054"/>
    <w:rsid w:val="0014617E"/>
    <w:rsid w:val="001526C3"/>
    <w:rsid w:val="001561F4"/>
    <w:rsid w:val="00157D4C"/>
    <w:rsid w:val="0016118D"/>
    <w:rsid w:val="001648DB"/>
    <w:rsid w:val="00166979"/>
    <w:rsid w:val="00174398"/>
    <w:rsid w:val="00176678"/>
    <w:rsid w:val="001773D1"/>
    <w:rsid w:val="00177779"/>
    <w:rsid w:val="00185E09"/>
    <w:rsid w:val="0019118D"/>
    <w:rsid w:val="0019220E"/>
    <w:rsid w:val="00194CD5"/>
    <w:rsid w:val="00197681"/>
    <w:rsid w:val="001A635D"/>
    <w:rsid w:val="001A6AC9"/>
    <w:rsid w:val="001C3520"/>
    <w:rsid w:val="001D1D1E"/>
    <w:rsid w:val="001D52A5"/>
    <w:rsid w:val="001E2045"/>
    <w:rsid w:val="001E21FE"/>
    <w:rsid w:val="001F01EF"/>
    <w:rsid w:val="00201189"/>
    <w:rsid w:val="002036C0"/>
    <w:rsid w:val="00215C3E"/>
    <w:rsid w:val="00215DF7"/>
    <w:rsid w:val="00215E33"/>
    <w:rsid w:val="00225A11"/>
    <w:rsid w:val="002300B5"/>
    <w:rsid w:val="00241B20"/>
    <w:rsid w:val="002545B3"/>
    <w:rsid w:val="002558D7"/>
    <w:rsid w:val="0025792F"/>
    <w:rsid w:val="00261CC7"/>
    <w:rsid w:val="002665C3"/>
    <w:rsid w:val="00267383"/>
    <w:rsid w:val="002703E7"/>
    <w:rsid w:val="002709C3"/>
    <w:rsid w:val="002739C9"/>
    <w:rsid w:val="00273E9A"/>
    <w:rsid w:val="002A2F36"/>
    <w:rsid w:val="002B2E9B"/>
    <w:rsid w:val="002C0023"/>
    <w:rsid w:val="002C06A6"/>
    <w:rsid w:val="002C5FE4"/>
    <w:rsid w:val="002C7F1F"/>
    <w:rsid w:val="002D48CD"/>
    <w:rsid w:val="002D5454"/>
    <w:rsid w:val="002D7CBA"/>
    <w:rsid w:val="002E3658"/>
    <w:rsid w:val="002F3C80"/>
    <w:rsid w:val="002F46E3"/>
    <w:rsid w:val="0031230A"/>
    <w:rsid w:val="00313E8B"/>
    <w:rsid w:val="00320461"/>
    <w:rsid w:val="003214AD"/>
    <w:rsid w:val="0033624A"/>
    <w:rsid w:val="00336C6E"/>
    <w:rsid w:val="003373A5"/>
    <w:rsid w:val="00337826"/>
    <w:rsid w:val="0034128A"/>
    <w:rsid w:val="0034324D"/>
    <w:rsid w:val="0035316D"/>
    <w:rsid w:val="0035329F"/>
    <w:rsid w:val="00355222"/>
    <w:rsid w:val="00355617"/>
    <w:rsid w:val="003659AB"/>
    <w:rsid w:val="003662E9"/>
    <w:rsid w:val="00372274"/>
    <w:rsid w:val="00376EF4"/>
    <w:rsid w:val="00385605"/>
    <w:rsid w:val="00390293"/>
    <w:rsid w:val="003904F0"/>
    <w:rsid w:val="00395A47"/>
    <w:rsid w:val="003975C9"/>
    <w:rsid w:val="003A0EEE"/>
    <w:rsid w:val="003B294A"/>
    <w:rsid w:val="003B48CB"/>
    <w:rsid w:val="003C14ED"/>
    <w:rsid w:val="003C3210"/>
    <w:rsid w:val="003C4D11"/>
    <w:rsid w:val="003C5EEA"/>
    <w:rsid w:val="003C7CB6"/>
    <w:rsid w:val="003E39ED"/>
    <w:rsid w:val="003F3D5D"/>
    <w:rsid w:val="0040503C"/>
    <w:rsid w:val="00412868"/>
    <w:rsid w:val="00412A5F"/>
    <w:rsid w:val="00420E1D"/>
    <w:rsid w:val="0042210F"/>
    <w:rsid w:val="00425141"/>
    <w:rsid w:val="004334BF"/>
    <w:rsid w:val="004408A1"/>
    <w:rsid w:val="00442AA3"/>
    <w:rsid w:val="00442E5B"/>
    <w:rsid w:val="0044379B"/>
    <w:rsid w:val="0044586B"/>
    <w:rsid w:val="00445D50"/>
    <w:rsid w:val="00451707"/>
    <w:rsid w:val="00453538"/>
    <w:rsid w:val="004603A2"/>
    <w:rsid w:val="00474576"/>
    <w:rsid w:val="004764A4"/>
    <w:rsid w:val="00486088"/>
    <w:rsid w:val="00492FA8"/>
    <w:rsid w:val="0049343A"/>
    <w:rsid w:val="004953F4"/>
    <w:rsid w:val="004977B8"/>
    <w:rsid w:val="004A1730"/>
    <w:rsid w:val="004A1BDD"/>
    <w:rsid w:val="004A2B8D"/>
    <w:rsid w:val="004A2D5F"/>
    <w:rsid w:val="004B02FA"/>
    <w:rsid w:val="004B1E15"/>
    <w:rsid w:val="004B2367"/>
    <w:rsid w:val="004B381D"/>
    <w:rsid w:val="004C265C"/>
    <w:rsid w:val="004C71F5"/>
    <w:rsid w:val="004D41DC"/>
    <w:rsid w:val="004F6274"/>
    <w:rsid w:val="00504FBC"/>
    <w:rsid w:val="00514934"/>
    <w:rsid w:val="00517E88"/>
    <w:rsid w:val="005363CA"/>
    <w:rsid w:val="00542F58"/>
    <w:rsid w:val="0054403E"/>
    <w:rsid w:val="00545423"/>
    <w:rsid w:val="00547E71"/>
    <w:rsid w:val="00565462"/>
    <w:rsid w:val="005668D0"/>
    <w:rsid w:val="00567DC0"/>
    <w:rsid w:val="00572CCD"/>
    <w:rsid w:val="0057440A"/>
    <w:rsid w:val="005807AA"/>
    <w:rsid w:val="00581A12"/>
    <w:rsid w:val="00592C3E"/>
    <w:rsid w:val="00593117"/>
    <w:rsid w:val="00594F27"/>
    <w:rsid w:val="00596449"/>
    <w:rsid w:val="005A3E28"/>
    <w:rsid w:val="005A71AD"/>
    <w:rsid w:val="005A7F1B"/>
    <w:rsid w:val="005B227F"/>
    <w:rsid w:val="005B59ED"/>
    <w:rsid w:val="005B5C5A"/>
    <w:rsid w:val="005C628F"/>
    <w:rsid w:val="005C679B"/>
    <w:rsid w:val="005C751F"/>
    <w:rsid w:val="005D14AA"/>
    <w:rsid w:val="005D2C37"/>
    <w:rsid w:val="005D5295"/>
    <w:rsid w:val="005D7287"/>
    <w:rsid w:val="005D7D1C"/>
    <w:rsid w:val="005E1CC1"/>
    <w:rsid w:val="005F0355"/>
    <w:rsid w:val="005F2E5E"/>
    <w:rsid w:val="005F5E43"/>
    <w:rsid w:val="005F6637"/>
    <w:rsid w:val="006002DD"/>
    <w:rsid w:val="00606108"/>
    <w:rsid w:val="00616A0B"/>
    <w:rsid w:val="006201FC"/>
    <w:rsid w:val="00620ADD"/>
    <w:rsid w:val="00640EF2"/>
    <w:rsid w:val="0064718C"/>
    <w:rsid w:val="0065049B"/>
    <w:rsid w:val="00650D73"/>
    <w:rsid w:val="00651BA7"/>
    <w:rsid w:val="006558EE"/>
    <w:rsid w:val="00657231"/>
    <w:rsid w:val="006578FD"/>
    <w:rsid w:val="00667FBC"/>
    <w:rsid w:val="0067661C"/>
    <w:rsid w:val="006807C6"/>
    <w:rsid w:val="00681FA3"/>
    <w:rsid w:val="0069571A"/>
    <w:rsid w:val="006A09D4"/>
    <w:rsid w:val="006A0BB9"/>
    <w:rsid w:val="006A7FE8"/>
    <w:rsid w:val="006B12FA"/>
    <w:rsid w:val="006B18BD"/>
    <w:rsid w:val="006B461E"/>
    <w:rsid w:val="006C3C21"/>
    <w:rsid w:val="006C7A31"/>
    <w:rsid w:val="006D2A60"/>
    <w:rsid w:val="006F48D2"/>
    <w:rsid w:val="006F4C28"/>
    <w:rsid w:val="00701FDB"/>
    <w:rsid w:val="0070364E"/>
    <w:rsid w:val="007104E8"/>
    <w:rsid w:val="007156FC"/>
    <w:rsid w:val="00716942"/>
    <w:rsid w:val="007173E9"/>
    <w:rsid w:val="00727410"/>
    <w:rsid w:val="00727519"/>
    <w:rsid w:val="00727CA7"/>
    <w:rsid w:val="0073431C"/>
    <w:rsid w:val="00740ACD"/>
    <w:rsid w:val="00742FCE"/>
    <w:rsid w:val="0075086A"/>
    <w:rsid w:val="00752B56"/>
    <w:rsid w:val="00755B54"/>
    <w:rsid w:val="00756C62"/>
    <w:rsid w:val="007656E7"/>
    <w:rsid w:val="007666A4"/>
    <w:rsid w:val="00767DAD"/>
    <w:rsid w:val="00771CC4"/>
    <w:rsid w:val="00773365"/>
    <w:rsid w:val="00777BCA"/>
    <w:rsid w:val="00781624"/>
    <w:rsid w:val="00781E3C"/>
    <w:rsid w:val="007858BA"/>
    <w:rsid w:val="007861C1"/>
    <w:rsid w:val="00787234"/>
    <w:rsid w:val="007A2ABA"/>
    <w:rsid w:val="007A35ED"/>
    <w:rsid w:val="007A37A3"/>
    <w:rsid w:val="007A3AEA"/>
    <w:rsid w:val="007A7F97"/>
    <w:rsid w:val="007B0F97"/>
    <w:rsid w:val="007B4F3E"/>
    <w:rsid w:val="007B57E1"/>
    <w:rsid w:val="007B64D5"/>
    <w:rsid w:val="007B7197"/>
    <w:rsid w:val="007C4F9B"/>
    <w:rsid w:val="007C6CD0"/>
    <w:rsid w:val="007D05B8"/>
    <w:rsid w:val="007F0D21"/>
    <w:rsid w:val="007F144B"/>
    <w:rsid w:val="007F72FF"/>
    <w:rsid w:val="007F7B5E"/>
    <w:rsid w:val="008056E9"/>
    <w:rsid w:val="0081049F"/>
    <w:rsid w:val="00814632"/>
    <w:rsid w:val="0082127B"/>
    <w:rsid w:val="00827A40"/>
    <w:rsid w:val="00841E0C"/>
    <w:rsid w:val="00842BD5"/>
    <w:rsid w:val="00844F48"/>
    <w:rsid w:val="008455C2"/>
    <w:rsid w:val="00846E45"/>
    <w:rsid w:val="00846EFD"/>
    <w:rsid w:val="00850DDE"/>
    <w:rsid w:val="00852859"/>
    <w:rsid w:val="00864035"/>
    <w:rsid w:val="00866873"/>
    <w:rsid w:val="008678FA"/>
    <w:rsid w:val="0087371B"/>
    <w:rsid w:val="008763F4"/>
    <w:rsid w:val="00881628"/>
    <w:rsid w:val="008849EA"/>
    <w:rsid w:val="00891FE8"/>
    <w:rsid w:val="008958F3"/>
    <w:rsid w:val="008A303B"/>
    <w:rsid w:val="008B083F"/>
    <w:rsid w:val="008B1F8B"/>
    <w:rsid w:val="008B4649"/>
    <w:rsid w:val="008C4397"/>
    <w:rsid w:val="008C6592"/>
    <w:rsid w:val="008D16ED"/>
    <w:rsid w:val="008D2A6B"/>
    <w:rsid w:val="008D49A5"/>
    <w:rsid w:val="008E0B66"/>
    <w:rsid w:val="008E172D"/>
    <w:rsid w:val="008E3EF2"/>
    <w:rsid w:val="008F63AC"/>
    <w:rsid w:val="00902730"/>
    <w:rsid w:val="00904B33"/>
    <w:rsid w:val="00906C9F"/>
    <w:rsid w:val="00913CBC"/>
    <w:rsid w:val="009152F6"/>
    <w:rsid w:val="00915388"/>
    <w:rsid w:val="00921577"/>
    <w:rsid w:val="00922F1C"/>
    <w:rsid w:val="0092482E"/>
    <w:rsid w:val="009259E1"/>
    <w:rsid w:val="00927F25"/>
    <w:rsid w:val="009313BF"/>
    <w:rsid w:val="00937A38"/>
    <w:rsid w:val="0095188F"/>
    <w:rsid w:val="009550A0"/>
    <w:rsid w:val="00960C64"/>
    <w:rsid w:val="00961CC7"/>
    <w:rsid w:val="00963D4F"/>
    <w:rsid w:val="009663AD"/>
    <w:rsid w:val="0097218E"/>
    <w:rsid w:val="00974858"/>
    <w:rsid w:val="00980425"/>
    <w:rsid w:val="00981B2C"/>
    <w:rsid w:val="00984396"/>
    <w:rsid w:val="00991C69"/>
    <w:rsid w:val="009923C0"/>
    <w:rsid w:val="00993945"/>
    <w:rsid w:val="00995FDF"/>
    <w:rsid w:val="009A0E0F"/>
    <w:rsid w:val="009A4DF1"/>
    <w:rsid w:val="009B78FE"/>
    <w:rsid w:val="009C3521"/>
    <w:rsid w:val="009C4461"/>
    <w:rsid w:val="009C6B5A"/>
    <w:rsid w:val="009E097D"/>
    <w:rsid w:val="009E125D"/>
    <w:rsid w:val="009E7E6E"/>
    <w:rsid w:val="009F0F91"/>
    <w:rsid w:val="009F2C1A"/>
    <w:rsid w:val="009F62C0"/>
    <w:rsid w:val="009F6D52"/>
    <w:rsid w:val="00A04298"/>
    <w:rsid w:val="00A0528B"/>
    <w:rsid w:val="00A07E67"/>
    <w:rsid w:val="00A2325E"/>
    <w:rsid w:val="00A247B7"/>
    <w:rsid w:val="00A250AE"/>
    <w:rsid w:val="00A31F72"/>
    <w:rsid w:val="00A34DBA"/>
    <w:rsid w:val="00A37D7D"/>
    <w:rsid w:val="00A41FC6"/>
    <w:rsid w:val="00A44B1B"/>
    <w:rsid w:val="00A4583A"/>
    <w:rsid w:val="00A45B1D"/>
    <w:rsid w:val="00A51763"/>
    <w:rsid w:val="00A54779"/>
    <w:rsid w:val="00A571C5"/>
    <w:rsid w:val="00A57725"/>
    <w:rsid w:val="00A62660"/>
    <w:rsid w:val="00A70D9D"/>
    <w:rsid w:val="00A72C5E"/>
    <w:rsid w:val="00A7390C"/>
    <w:rsid w:val="00A7548F"/>
    <w:rsid w:val="00A75699"/>
    <w:rsid w:val="00A81673"/>
    <w:rsid w:val="00A90EA6"/>
    <w:rsid w:val="00A955E0"/>
    <w:rsid w:val="00AA21A9"/>
    <w:rsid w:val="00AA2DEF"/>
    <w:rsid w:val="00AB37B6"/>
    <w:rsid w:val="00AB47DB"/>
    <w:rsid w:val="00AB5744"/>
    <w:rsid w:val="00AB5C6E"/>
    <w:rsid w:val="00AB7E5D"/>
    <w:rsid w:val="00AC15B7"/>
    <w:rsid w:val="00AC367F"/>
    <w:rsid w:val="00AD0FF3"/>
    <w:rsid w:val="00AE1608"/>
    <w:rsid w:val="00AE4214"/>
    <w:rsid w:val="00AF0FCD"/>
    <w:rsid w:val="00AF4EB5"/>
    <w:rsid w:val="00AF5FF0"/>
    <w:rsid w:val="00B0456A"/>
    <w:rsid w:val="00B10AAD"/>
    <w:rsid w:val="00B2053A"/>
    <w:rsid w:val="00B206A8"/>
    <w:rsid w:val="00B20E6C"/>
    <w:rsid w:val="00B27341"/>
    <w:rsid w:val="00B408D4"/>
    <w:rsid w:val="00B41B7A"/>
    <w:rsid w:val="00B47330"/>
    <w:rsid w:val="00B52B01"/>
    <w:rsid w:val="00B578D8"/>
    <w:rsid w:val="00B6690B"/>
    <w:rsid w:val="00B67E65"/>
    <w:rsid w:val="00B7545C"/>
    <w:rsid w:val="00B806A2"/>
    <w:rsid w:val="00B90BFB"/>
    <w:rsid w:val="00B92AEC"/>
    <w:rsid w:val="00B93A3C"/>
    <w:rsid w:val="00B957E6"/>
    <w:rsid w:val="00B97626"/>
    <w:rsid w:val="00BA0E81"/>
    <w:rsid w:val="00BA21F2"/>
    <w:rsid w:val="00BA4018"/>
    <w:rsid w:val="00BA4638"/>
    <w:rsid w:val="00BA643E"/>
    <w:rsid w:val="00BA6913"/>
    <w:rsid w:val="00BB0B3B"/>
    <w:rsid w:val="00BC7111"/>
    <w:rsid w:val="00BD0B43"/>
    <w:rsid w:val="00BD1A0C"/>
    <w:rsid w:val="00BE0D92"/>
    <w:rsid w:val="00BE4685"/>
    <w:rsid w:val="00BE50C8"/>
    <w:rsid w:val="00BE6035"/>
    <w:rsid w:val="00BF4778"/>
    <w:rsid w:val="00BF5A68"/>
    <w:rsid w:val="00BF7136"/>
    <w:rsid w:val="00BF7714"/>
    <w:rsid w:val="00C005B1"/>
    <w:rsid w:val="00C00988"/>
    <w:rsid w:val="00C162AD"/>
    <w:rsid w:val="00C17D6F"/>
    <w:rsid w:val="00C24566"/>
    <w:rsid w:val="00C32E65"/>
    <w:rsid w:val="00C33AC9"/>
    <w:rsid w:val="00C359CF"/>
    <w:rsid w:val="00C370BB"/>
    <w:rsid w:val="00C415B8"/>
    <w:rsid w:val="00C460DB"/>
    <w:rsid w:val="00C50CEC"/>
    <w:rsid w:val="00C538D1"/>
    <w:rsid w:val="00C557CA"/>
    <w:rsid w:val="00C607FB"/>
    <w:rsid w:val="00C60E9D"/>
    <w:rsid w:val="00C619EA"/>
    <w:rsid w:val="00C641F1"/>
    <w:rsid w:val="00C665C1"/>
    <w:rsid w:val="00C76E93"/>
    <w:rsid w:val="00C76EE0"/>
    <w:rsid w:val="00C8330C"/>
    <w:rsid w:val="00C8502C"/>
    <w:rsid w:val="00C85BFA"/>
    <w:rsid w:val="00C85EFE"/>
    <w:rsid w:val="00C934DE"/>
    <w:rsid w:val="00C93756"/>
    <w:rsid w:val="00C93CB2"/>
    <w:rsid w:val="00CA13A3"/>
    <w:rsid w:val="00CA51AF"/>
    <w:rsid w:val="00CA5B47"/>
    <w:rsid w:val="00CA5CB1"/>
    <w:rsid w:val="00CC4D12"/>
    <w:rsid w:val="00CD2995"/>
    <w:rsid w:val="00CE4452"/>
    <w:rsid w:val="00CF7805"/>
    <w:rsid w:val="00D007F8"/>
    <w:rsid w:val="00D01D46"/>
    <w:rsid w:val="00D030C9"/>
    <w:rsid w:val="00D04B23"/>
    <w:rsid w:val="00D05A52"/>
    <w:rsid w:val="00D114C6"/>
    <w:rsid w:val="00D142D0"/>
    <w:rsid w:val="00D23D90"/>
    <w:rsid w:val="00D26BF9"/>
    <w:rsid w:val="00D35879"/>
    <w:rsid w:val="00D36D02"/>
    <w:rsid w:val="00D37B18"/>
    <w:rsid w:val="00D43FF4"/>
    <w:rsid w:val="00D47210"/>
    <w:rsid w:val="00D54217"/>
    <w:rsid w:val="00D60B5E"/>
    <w:rsid w:val="00D62977"/>
    <w:rsid w:val="00D635A1"/>
    <w:rsid w:val="00D6411A"/>
    <w:rsid w:val="00D67ABF"/>
    <w:rsid w:val="00D71B54"/>
    <w:rsid w:val="00D749E6"/>
    <w:rsid w:val="00D76F44"/>
    <w:rsid w:val="00D834E2"/>
    <w:rsid w:val="00D839E9"/>
    <w:rsid w:val="00D844EE"/>
    <w:rsid w:val="00D847F8"/>
    <w:rsid w:val="00D90465"/>
    <w:rsid w:val="00D95B1E"/>
    <w:rsid w:val="00DA3056"/>
    <w:rsid w:val="00DA75AC"/>
    <w:rsid w:val="00DB7D74"/>
    <w:rsid w:val="00DC38B1"/>
    <w:rsid w:val="00DC39BC"/>
    <w:rsid w:val="00DC65A4"/>
    <w:rsid w:val="00DD29F4"/>
    <w:rsid w:val="00DD346F"/>
    <w:rsid w:val="00DD7E19"/>
    <w:rsid w:val="00DF1141"/>
    <w:rsid w:val="00DF3644"/>
    <w:rsid w:val="00DF3DF5"/>
    <w:rsid w:val="00DF63A6"/>
    <w:rsid w:val="00E04121"/>
    <w:rsid w:val="00E04AF0"/>
    <w:rsid w:val="00E12FD3"/>
    <w:rsid w:val="00E212FF"/>
    <w:rsid w:val="00E21DE0"/>
    <w:rsid w:val="00E22AAE"/>
    <w:rsid w:val="00E34986"/>
    <w:rsid w:val="00E37B98"/>
    <w:rsid w:val="00E406B4"/>
    <w:rsid w:val="00E40D13"/>
    <w:rsid w:val="00E40EAA"/>
    <w:rsid w:val="00E43DA5"/>
    <w:rsid w:val="00E43F3A"/>
    <w:rsid w:val="00E45B15"/>
    <w:rsid w:val="00E52DC8"/>
    <w:rsid w:val="00E579CC"/>
    <w:rsid w:val="00E57B83"/>
    <w:rsid w:val="00E63CEF"/>
    <w:rsid w:val="00E65D5E"/>
    <w:rsid w:val="00E67C6B"/>
    <w:rsid w:val="00E707D9"/>
    <w:rsid w:val="00E7475B"/>
    <w:rsid w:val="00E74FB7"/>
    <w:rsid w:val="00E7569C"/>
    <w:rsid w:val="00E76516"/>
    <w:rsid w:val="00E778FE"/>
    <w:rsid w:val="00E77C5F"/>
    <w:rsid w:val="00E82084"/>
    <w:rsid w:val="00E837CF"/>
    <w:rsid w:val="00E867CB"/>
    <w:rsid w:val="00E94B82"/>
    <w:rsid w:val="00EA1562"/>
    <w:rsid w:val="00EA68CE"/>
    <w:rsid w:val="00EA7926"/>
    <w:rsid w:val="00EB1C45"/>
    <w:rsid w:val="00EB51EB"/>
    <w:rsid w:val="00EB7A8C"/>
    <w:rsid w:val="00EC1444"/>
    <w:rsid w:val="00EC66E2"/>
    <w:rsid w:val="00EC677A"/>
    <w:rsid w:val="00ED47C6"/>
    <w:rsid w:val="00ED4CC4"/>
    <w:rsid w:val="00EE1B8D"/>
    <w:rsid w:val="00EE6C57"/>
    <w:rsid w:val="00EF23C9"/>
    <w:rsid w:val="00EF284E"/>
    <w:rsid w:val="00F01D81"/>
    <w:rsid w:val="00F0320F"/>
    <w:rsid w:val="00F07A4E"/>
    <w:rsid w:val="00F16AE5"/>
    <w:rsid w:val="00F179EE"/>
    <w:rsid w:val="00F20EA4"/>
    <w:rsid w:val="00F21E37"/>
    <w:rsid w:val="00F25445"/>
    <w:rsid w:val="00F31DE5"/>
    <w:rsid w:val="00F322A8"/>
    <w:rsid w:val="00F332B0"/>
    <w:rsid w:val="00F33C24"/>
    <w:rsid w:val="00F3436F"/>
    <w:rsid w:val="00F36914"/>
    <w:rsid w:val="00F41C68"/>
    <w:rsid w:val="00F45917"/>
    <w:rsid w:val="00F45927"/>
    <w:rsid w:val="00F65D4B"/>
    <w:rsid w:val="00F67E46"/>
    <w:rsid w:val="00F7577A"/>
    <w:rsid w:val="00F771BD"/>
    <w:rsid w:val="00F83EDB"/>
    <w:rsid w:val="00F83FE6"/>
    <w:rsid w:val="00F86171"/>
    <w:rsid w:val="00F91619"/>
    <w:rsid w:val="00F93094"/>
    <w:rsid w:val="00F9400E"/>
    <w:rsid w:val="00F94971"/>
    <w:rsid w:val="00FA1C07"/>
    <w:rsid w:val="00FA48E3"/>
    <w:rsid w:val="00FA4E88"/>
    <w:rsid w:val="00FA4F39"/>
    <w:rsid w:val="00FA7368"/>
    <w:rsid w:val="00FB1835"/>
    <w:rsid w:val="00FB2BE4"/>
    <w:rsid w:val="00FB2CBD"/>
    <w:rsid w:val="00FB54DD"/>
    <w:rsid w:val="00FB62BE"/>
    <w:rsid w:val="00FB6A97"/>
    <w:rsid w:val="00FC01A6"/>
    <w:rsid w:val="00FC7830"/>
    <w:rsid w:val="00FD5430"/>
    <w:rsid w:val="00FE1769"/>
    <w:rsid w:val="00FE1D40"/>
    <w:rsid w:val="00FE4CD9"/>
    <w:rsid w:val="00FE6D48"/>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197681"/>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semiHidden/>
    <w:rsid w:val="005E1CC1"/>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fr55/4971/2021/es/" TargetMode="External"/><Relationship Id="rId3" Type="http://schemas.openxmlformats.org/officeDocument/2006/relationships/settings" Target="settings.xml"/><Relationship Id="rId7" Type="http://schemas.openxmlformats.org/officeDocument/2006/relationships/hyperlink" Target="mailto:csdlamin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1019</Words>
  <Characters>5608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2023-03-07T11:40:00Z</dcterms:created>
  <dcterms:modified xsi:type="dcterms:W3CDTF">2023-03-07T11:40:00Z</dcterms:modified>
</cp:coreProperties>
</file>