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DF419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DF419F" w:rsidRDefault="005D2C37" w:rsidP="00980425">
      <w:pPr>
        <w:pStyle w:val="Default"/>
        <w:ind w:left="-283"/>
        <w:rPr>
          <w:b/>
          <w:sz w:val="28"/>
          <w:szCs w:val="28"/>
          <w:lang w:val="es-ES"/>
        </w:rPr>
      </w:pPr>
    </w:p>
    <w:p w14:paraId="48ED1961" w14:textId="62E82E93" w:rsidR="0034128A" w:rsidRPr="00DF419F" w:rsidRDefault="00517F6A" w:rsidP="00EA68CE">
      <w:pPr>
        <w:spacing w:after="0"/>
        <w:ind w:left="-283"/>
        <w:rPr>
          <w:rFonts w:ascii="Arial" w:hAnsi="Arial" w:cs="Arial"/>
          <w:b/>
          <w:i/>
          <w:sz w:val="32"/>
          <w:lang w:val="es-ES"/>
        </w:rPr>
      </w:pPr>
      <w:r>
        <w:rPr>
          <w:rFonts w:ascii="Arial" w:hAnsi="Arial" w:cs="Arial"/>
          <w:b/>
          <w:bCs/>
          <w:sz w:val="32"/>
          <w:lang w:val="es"/>
        </w:rPr>
        <w:t>EN PELIGRO LA VIDA DE DOS VENEZOLANOS DETENIDOS</w:t>
      </w:r>
    </w:p>
    <w:p w14:paraId="30E3AAB3" w14:textId="77777777" w:rsidR="00517F6A" w:rsidRPr="00DF419F" w:rsidRDefault="009E3335" w:rsidP="11871121">
      <w:pPr>
        <w:spacing w:after="0" w:line="240" w:lineRule="auto"/>
        <w:ind w:left="-283"/>
        <w:rPr>
          <w:rFonts w:ascii="Arial" w:hAnsi="Arial" w:cs="Arial"/>
          <w:b/>
          <w:bCs/>
          <w:lang w:val="es-ES"/>
        </w:rPr>
      </w:pPr>
      <w:proofErr w:type="spellStart"/>
      <w:r>
        <w:rPr>
          <w:rFonts w:ascii="Arial" w:hAnsi="Arial" w:cs="Arial"/>
          <w:b/>
          <w:bCs/>
          <w:lang w:val="es"/>
        </w:rPr>
        <w:t>Emirlendris</w:t>
      </w:r>
      <w:proofErr w:type="spellEnd"/>
      <w:r>
        <w:rPr>
          <w:rFonts w:ascii="Arial" w:hAnsi="Arial" w:cs="Arial"/>
          <w:b/>
          <w:bCs/>
          <w:lang w:val="es"/>
        </w:rPr>
        <w:t xml:space="preserve"> Benítez, madre y comerciante de 42 años, fue detenida arbitrariamente en agosto de 2018 y sometida a tortura. Guillermo </w:t>
      </w:r>
      <w:proofErr w:type="spellStart"/>
      <w:r>
        <w:rPr>
          <w:rFonts w:ascii="Arial" w:hAnsi="Arial" w:cs="Arial"/>
          <w:b/>
          <w:bCs/>
          <w:lang w:val="es"/>
        </w:rPr>
        <w:t>Zárraga</w:t>
      </w:r>
      <w:proofErr w:type="spellEnd"/>
      <w:r>
        <w:rPr>
          <w:rFonts w:ascii="Arial" w:hAnsi="Arial" w:cs="Arial"/>
          <w:b/>
          <w:bCs/>
          <w:lang w:val="es"/>
        </w:rPr>
        <w:t xml:space="preserve">, ingeniero y exsindicalista del sector del petróleo, de 59 años, fue detenido arbitrariamente en noviembre de 2020 y juzgado por delitos de los que no había ninguna prueba. Ambos tienen graves problemas de salud, provocados por actos de tortura en el caso de </w:t>
      </w:r>
      <w:proofErr w:type="spellStart"/>
      <w:r>
        <w:rPr>
          <w:rFonts w:ascii="Arial" w:hAnsi="Arial" w:cs="Arial"/>
          <w:b/>
          <w:bCs/>
          <w:lang w:val="es"/>
        </w:rPr>
        <w:t>Emirlendris</w:t>
      </w:r>
      <w:proofErr w:type="spellEnd"/>
      <w:r>
        <w:rPr>
          <w:rFonts w:ascii="Arial" w:hAnsi="Arial" w:cs="Arial"/>
          <w:b/>
          <w:bCs/>
          <w:lang w:val="es"/>
        </w:rPr>
        <w:t>, y por unas condiciones de reclusión inhumanas. Ambos se hallan en la actualidad injustamente detenidos en prisiones que dependen de la ministra para el Servicio Penitenciario. Nos dirigimos a ella para pedirle que proteja sus vidas y su salud y que garantice que reciben inmediatamente atención médica adecuada.</w:t>
      </w:r>
    </w:p>
    <w:p w14:paraId="1DF0AFCD" w14:textId="31980AD0" w:rsidR="00675224" w:rsidRPr="00DF419F" w:rsidRDefault="00675224" w:rsidP="00980425">
      <w:pPr>
        <w:spacing w:after="0" w:line="240" w:lineRule="auto"/>
        <w:ind w:left="-283"/>
        <w:rPr>
          <w:rFonts w:ascii="Arial" w:hAnsi="Arial" w:cs="Arial"/>
          <w:b/>
          <w:lang w:val="es-ES"/>
        </w:rPr>
      </w:pPr>
    </w:p>
    <w:p w14:paraId="760DDE4F" w14:textId="77777777" w:rsidR="005D2C37" w:rsidRPr="00DF419F"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77777777" w:rsidR="005D2C37" w:rsidRPr="00DF419F"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B78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091F4CF" w14:textId="77777777" w:rsidR="005D2C37" w:rsidRPr="00DF419F" w:rsidRDefault="005D2C37" w:rsidP="00980425">
      <w:pPr>
        <w:autoSpaceDE w:val="0"/>
        <w:autoSpaceDN w:val="0"/>
        <w:adjustRightInd w:val="0"/>
        <w:spacing w:after="0" w:line="240" w:lineRule="auto"/>
        <w:ind w:left="-283"/>
        <w:rPr>
          <w:rFonts w:ascii="Arial" w:hAnsi="Arial" w:cs="Arial"/>
          <w:lang w:val="es-ES"/>
        </w:rPr>
      </w:pPr>
    </w:p>
    <w:p w14:paraId="75181BC9" w14:textId="77777777" w:rsidR="009F42BD" w:rsidRPr="00DF419F" w:rsidRDefault="009F42BD" w:rsidP="009F42BD">
      <w:pPr>
        <w:spacing w:after="0" w:line="240" w:lineRule="auto"/>
        <w:ind w:left="-283"/>
        <w:jc w:val="right"/>
        <w:rPr>
          <w:rFonts w:cs="Arial"/>
          <w:b/>
          <w:i/>
          <w:sz w:val="20"/>
          <w:szCs w:val="20"/>
          <w:lang w:val="es-ES"/>
        </w:rPr>
      </w:pPr>
      <w:r>
        <w:rPr>
          <w:rFonts w:cs="Arial"/>
          <w:b/>
          <w:bCs/>
          <w:i/>
          <w:iCs/>
          <w:sz w:val="20"/>
          <w:szCs w:val="20"/>
          <w:lang w:val="es"/>
        </w:rPr>
        <w:t>Celsa Bautista Ontiveros</w:t>
      </w:r>
    </w:p>
    <w:p w14:paraId="281D3AF0" w14:textId="77777777" w:rsidR="00517F6A" w:rsidRPr="00DF419F" w:rsidRDefault="009F42BD" w:rsidP="009F42BD">
      <w:pPr>
        <w:spacing w:after="0" w:line="240" w:lineRule="auto"/>
        <w:ind w:left="-283"/>
        <w:jc w:val="right"/>
        <w:rPr>
          <w:rFonts w:cs="Arial"/>
          <w:b/>
          <w:i/>
          <w:sz w:val="20"/>
          <w:szCs w:val="20"/>
          <w:lang w:val="es-ES"/>
        </w:rPr>
      </w:pPr>
      <w:r>
        <w:rPr>
          <w:rFonts w:cs="Arial"/>
          <w:b/>
          <w:bCs/>
          <w:i/>
          <w:iCs/>
          <w:sz w:val="20"/>
          <w:szCs w:val="20"/>
          <w:lang w:val="es"/>
        </w:rPr>
        <w:t>Ministra para el Servicio Penitenciario</w:t>
      </w:r>
    </w:p>
    <w:p w14:paraId="3E7E31C0" w14:textId="29186667" w:rsidR="009F42BD" w:rsidRPr="00DF419F" w:rsidRDefault="009F42BD" w:rsidP="009F42BD">
      <w:pPr>
        <w:spacing w:after="0" w:line="240" w:lineRule="auto"/>
        <w:ind w:left="-283"/>
        <w:jc w:val="right"/>
        <w:rPr>
          <w:rFonts w:cs="Arial"/>
          <w:i/>
          <w:sz w:val="20"/>
          <w:szCs w:val="20"/>
          <w:lang w:val="es-ES"/>
        </w:rPr>
      </w:pPr>
      <w:r>
        <w:rPr>
          <w:rFonts w:cs="Arial"/>
          <w:i/>
          <w:iCs/>
          <w:sz w:val="20"/>
          <w:szCs w:val="20"/>
          <w:lang w:val="es"/>
        </w:rPr>
        <w:t>Ministerio del Poder Popular para Asuntos Penitenciarios,</w:t>
      </w:r>
    </w:p>
    <w:p w14:paraId="0E8F6F07" w14:textId="77777777" w:rsidR="00517F6A" w:rsidRPr="00DF419F" w:rsidRDefault="009F42BD" w:rsidP="009F42BD">
      <w:pPr>
        <w:spacing w:after="0" w:line="240" w:lineRule="auto"/>
        <w:ind w:left="-283"/>
        <w:jc w:val="right"/>
        <w:rPr>
          <w:rFonts w:cs="Arial"/>
          <w:i/>
          <w:sz w:val="20"/>
          <w:szCs w:val="20"/>
          <w:lang w:val="es-ES"/>
        </w:rPr>
      </w:pPr>
      <w:r>
        <w:rPr>
          <w:rFonts w:cs="Arial"/>
          <w:i/>
          <w:iCs/>
          <w:sz w:val="20"/>
          <w:szCs w:val="20"/>
          <w:lang w:val="es"/>
        </w:rPr>
        <w:t xml:space="preserve">Avenida Venezuela, Edificio </w:t>
      </w:r>
      <w:proofErr w:type="spellStart"/>
      <w:r>
        <w:rPr>
          <w:rFonts w:cs="Arial"/>
          <w:i/>
          <w:iCs/>
          <w:sz w:val="20"/>
          <w:szCs w:val="20"/>
          <w:lang w:val="es"/>
        </w:rPr>
        <w:t>Platinum</w:t>
      </w:r>
      <w:proofErr w:type="spellEnd"/>
      <w:r>
        <w:rPr>
          <w:rFonts w:cs="Arial"/>
          <w:i/>
          <w:iCs/>
          <w:sz w:val="20"/>
          <w:szCs w:val="20"/>
          <w:lang w:val="es"/>
        </w:rPr>
        <w:t>,</w:t>
      </w:r>
    </w:p>
    <w:p w14:paraId="1E26181A" w14:textId="77777777" w:rsidR="00517F6A" w:rsidRPr="00DF419F" w:rsidRDefault="009F42BD" w:rsidP="009F42BD">
      <w:pPr>
        <w:spacing w:after="0" w:line="240" w:lineRule="auto"/>
        <w:ind w:left="-283"/>
        <w:jc w:val="right"/>
        <w:rPr>
          <w:rFonts w:cs="Arial"/>
          <w:i/>
          <w:sz w:val="20"/>
          <w:szCs w:val="20"/>
          <w:lang w:val="es-ES"/>
        </w:rPr>
      </w:pPr>
      <w:r>
        <w:rPr>
          <w:rFonts w:cs="Arial"/>
          <w:i/>
          <w:iCs/>
          <w:sz w:val="20"/>
          <w:szCs w:val="20"/>
          <w:lang w:val="es"/>
        </w:rPr>
        <w:t>Urbanización El Rosal, Municipio Chacao,</w:t>
      </w:r>
    </w:p>
    <w:p w14:paraId="381E7324" w14:textId="2FA3133F" w:rsidR="009F42BD" w:rsidRPr="00A35059" w:rsidRDefault="009F42BD" w:rsidP="009F42BD">
      <w:pPr>
        <w:spacing w:after="0" w:line="240" w:lineRule="auto"/>
        <w:ind w:left="-283"/>
        <w:jc w:val="right"/>
        <w:rPr>
          <w:rFonts w:cs="Arial"/>
          <w:i/>
          <w:sz w:val="20"/>
          <w:szCs w:val="20"/>
          <w:lang w:val="pt-BR"/>
        </w:rPr>
      </w:pPr>
      <w:r w:rsidRPr="00A35059">
        <w:rPr>
          <w:rFonts w:cs="Arial"/>
          <w:i/>
          <w:iCs/>
          <w:sz w:val="20"/>
          <w:szCs w:val="20"/>
          <w:lang w:val="pt-BR"/>
        </w:rPr>
        <w:t>Caracas</w:t>
      </w:r>
    </w:p>
    <w:p w14:paraId="1E3C734F" w14:textId="77777777" w:rsidR="00517F6A" w:rsidRPr="00A35059" w:rsidRDefault="009F42BD" w:rsidP="009F42BD">
      <w:pPr>
        <w:spacing w:after="0" w:line="240" w:lineRule="auto"/>
        <w:ind w:left="-283"/>
        <w:jc w:val="right"/>
        <w:rPr>
          <w:rFonts w:cs="Arial"/>
          <w:i/>
          <w:sz w:val="20"/>
          <w:szCs w:val="20"/>
          <w:lang w:val="pt-BR"/>
        </w:rPr>
      </w:pPr>
      <w:r w:rsidRPr="00A35059">
        <w:rPr>
          <w:rFonts w:cs="Arial"/>
          <w:i/>
          <w:iCs/>
          <w:sz w:val="20"/>
          <w:szCs w:val="20"/>
          <w:lang w:val="pt-BR"/>
        </w:rPr>
        <w:t>Venezuela</w:t>
      </w:r>
    </w:p>
    <w:p w14:paraId="7B21F914" w14:textId="36776A79" w:rsidR="009F42BD" w:rsidRPr="00A35059" w:rsidRDefault="009F42BD" w:rsidP="009F42BD">
      <w:pPr>
        <w:spacing w:after="0" w:line="240" w:lineRule="auto"/>
        <w:ind w:left="-283"/>
        <w:jc w:val="right"/>
        <w:rPr>
          <w:rFonts w:cs="Arial"/>
          <w:i/>
          <w:sz w:val="20"/>
          <w:szCs w:val="20"/>
          <w:lang w:val="pt-BR"/>
        </w:rPr>
      </w:pPr>
      <w:r w:rsidRPr="00A35059">
        <w:rPr>
          <w:rFonts w:cs="Arial"/>
          <w:i/>
          <w:iCs/>
          <w:sz w:val="20"/>
          <w:szCs w:val="20"/>
          <w:lang w:val="pt-BR"/>
        </w:rPr>
        <w:t>Twitter: @CelsaBautistaO</w:t>
      </w:r>
    </w:p>
    <w:p w14:paraId="791E2F32" w14:textId="6E883E10" w:rsidR="005D2C37" w:rsidRPr="00A35059" w:rsidRDefault="005D2C37" w:rsidP="00980425">
      <w:pPr>
        <w:spacing w:after="0" w:line="240" w:lineRule="auto"/>
        <w:ind w:left="-283"/>
        <w:rPr>
          <w:rFonts w:cs="Arial"/>
          <w:i/>
          <w:sz w:val="20"/>
          <w:szCs w:val="20"/>
          <w:lang w:val="pt-BR"/>
        </w:rPr>
      </w:pPr>
      <w:r w:rsidRPr="00A35059">
        <w:rPr>
          <w:rFonts w:cs="Arial"/>
          <w:i/>
          <w:iCs/>
          <w:sz w:val="20"/>
          <w:szCs w:val="20"/>
          <w:lang w:val="pt-BR"/>
        </w:rPr>
        <w:t>Señora Celsa Bautista Ontiveros:</w:t>
      </w:r>
    </w:p>
    <w:p w14:paraId="160598A3" w14:textId="77777777" w:rsidR="005D2C37" w:rsidRPr="00A35059" w:rsidRDefault="005D2C37" w:rsidP="00980425">
      <w:pPr>
        <w:spacing w:after="0" w:line="240" w:lineRule="auto"/>
        <w:ind w:left="-283"/>
        <w:rPr>
          <w:rFonts w:cs="Arial"/>
          <w:i/>
          <w:sz w:val="20"/>
          <w:szCs w:val="20"/>
          <w:lang w:val="pt-BR"/>
        </w:rPr>
      </w:pPr>
    </w:p>
    <w:p w14:paraId="7E88981D" w14:textId="77777777" w:rsidR="00EA68CE" w:rsidRPr="00A35059" w:rsidRDefault="00EA68CE" w:rsidP="00980425">
      <w:pPr>
        <w:spacing w:after="0" w:line="240" w:lineRule="auto"/>
        <w:ind w:left="-283"/>
        <w:rPr>
          <w:rFonts w:cs="Arial"/>
          <w:i/>
          <w:sz w:val="20"/>
          <w:szCs w:val="20"/>
          <w:lang w:val="pt-BR"/>
        </w:rPr>
      </w:pPr>
    </w:p>
    <w:p w14:paraId="2D2193C0" w14:textId="515DE1B8" w:rsidR="00804F30" w:rsidRPr="00DF419F" w:rsidRDefault="005D1CB2" w:rsidP="001D6197">
      <w:pPr>
        <w:spacing w:after="0" w:line="240" w:lineRule="auto"/>
        <w:ind w:left="-283"/>
        <w:rPr>
          <w:rFonts w:cs="Arial"/>
          <w:i/>
          <w:sz w:val="20"/>
          <w:szCs w:val="20"/>
          <w:lang w:val="es-ES"/>
        </w:rPr>
      </w:pPr>
      <w:r>
        <w:rPr>
          <w:rFonts w:cs="Arial"/>
          <w:i/>
          <w:iCs/>
          <w:sz w:val="20"/>
          <w:szCs w:val="20"/>
          <w:lang w:val="es"/>
        </w:rPr>
        <w:t xml:space="preserve">Me preocupa profundamente el peligro que corren las vidas de </w:t>
      </w:r>
      <w:proofErr w:type="spellStart"/>
      <w:r>
        <w:rPr>
          <w:rFonts w:cs="Arial"/>
          <w:i/>
          <w:iCs/>
          <w:sz w:val="20"/>
          <w:szCs w:val="20"/>
          <w:lang w:val="es"/>
        </w:rPr>
        <w:t>Emirlendris</w:t>
      </w:r>
      <w:proofErr w:type="spellEnd"/>
      <w:r>
        <w:rPr>
          <w:rFonts w:cs="Arial"/>
          <w:i/>
          <w:iCs/>
          <w:sz w:val="20"/>
          <w:szCs w:val="20"/>
          <w:lang w:val="es"/>
        </w:rPr>
        <w:t xml:space="preserve"> Benítez y Guillermo </w:t>
      </w:r>
      <w:proofErr w:type="spellStart"/>
      <w:r>
        <w:rPr>
          <w:rFonts w:cs="Arial"/>
          <w:i/>
          <w:iCs/>
          <w:sz w:val="20"/>
          <w:szCs w:val="20"/>
          <w:lang w:val="es"/>
        </w:rPr>
        <w:t>Zárraga</w:t>
      </w:r>
      <w:proofErr w:type="spellEnd"/>
      <w:r>
        <w:rPr>
          <w:rFonts w:cs="Arial"/>
          <w:i/>
          <w:iCs/>
          <w:sz w:val="20"/>
          <w:szCs w:val="20"/>
          <w:lang w:val="es"/>
        </w:rPr>
        <w:t xml:space="preserve">, que están encarcelados injustamente bajo su custodia. En la actualidad, Guillermo </w:t>
      </w:r>
      <w:proofErr w:type="spellStart"/>
      <w:r>
        <w:rPr>
          <w:rFonts w:cs="Arial"/>
          <w:i/>
          <w:iCs/>
          <w:sz w:val="20"/>
          <w:szCs w:val="20"/>
          <w:lang w:val="es"/>
        </w:rPr>
        <w:t>Zárraga</w:t>
      </w:r>
      <w:proofErr w:type="spellEnd"/>
      <w:r>
        <w:rPr>
          <w:rFonts w:cs="Arial"/>
          <w:i/>
          <w:iCs/>
          <w:sz w:val="20"/>
          <w:szCs w:val="20"/>
          <w:lang w:val="es"/>
        </w:rPr>
        <w:t xml:space="preserve"> se encuentra en la prisión Yare II, en el estado de Miranda, a la espera de que comience un nuevo juicio; </w:t>
      </w:r>
      <w:proofErr w:type="spellStart"/>
      <w:r>
        <w:rPr>
          <w:rFonts w:cs="Arial"/>
          <w:i/>
          <w:iCs/>
          <w:sz w:val="20"/>
          <w:szCs w:val="20"/>
          <w:lang w:val="es"/>
        </w:rPr>
        <w:t>Emirlendris</w:t>
      </w:r>
      <w:proofErr w:type="spellEnd"/>
      <w:r>
        <w:rPr>
          <w:rFonts w:cs="Arial"/>
          <w:i/>
          <w:iCs/>
          <w:sz w:val="20"/>
          <w:szCs w:val="20"/>
          <w:lang w:val="es"/>
        </w:rPr>
        <w:t xml:space="preserve"> está cumpliendo una condena draconiana e infundada de 30 años de cárcel en el centro del Instituto Nacional de Orientación Femenina (INOF) de Los Teques, en Caracas. La salud de ambas víctimas de detención arbitraria requiere atención médica urgente.</w:t>
      </w:r>
    </w:p>
    <w:p w14:paraId="67FDA5C4" w14:textId="77777777" w:rsidR="001D6197" w:rsidRPr="00DF419F" w:rsidRDefault="001D6197" w:rsidP="001D6197">
      <w:pPr>
        <w:spacing w:after="0" w:line="240" w:lineRule="auto"/>
        <w:ind w:left="-283"/>
        <w:rPr>
          <w:rFonts w:cs="Arial"/>
          <w:i/>
          <w:sz w:val="20"/>
          <w:szCs w:val="20"/>
          <w:lang w:val="es-ES"/>
        </w:rPr>
      </w:pPr>
    </w:p>
    <w:p w14:paraId="44E5055A" w14:textId="77777777" w:rsidR="00517F6A" w:rsidRPr="00DF419F" w:rsidRDefault="00FB071B" w:rsidP="001D6197">
      <w:pPr>
        <w:spacing w:after="0" w:line="240" w:lineRule="auto"/>
        <w:ind w:left="-283"/>
        <w:rPr>
          <w:rFonts w:cs="Arial"/>
          <w:i/>
          <w:sz w:val="20"/>
          <w:szCs w:val="20"/>
          <w:lang w:val="es-ES"/>
        </w:rPr>
      </w:pPr>
      <w:r>
        <w:rPr>
          <w:rFonts w:cs="Arial"/>
          <w:i/>
          <w:iCs/>
          <w:sz w:val="20"/>
          <w:szCs w:val="20"/>
          <w:lang w:val="es"/>
        </w:rPr>
        <w:t xml:space="preserve">El estado de salud de </w:t>
      </w:r>
      <w:proofErr w:type="spellStart"/>
      <w:r>
        <w:rPr>
          <w:rFonts w:cs="Arial"/>
          <w:i/>
          <w:iCs/>
          <w:sz w:val="20"/>
          <w:szCs w:val="20"/>
          <w:lang w:val="es"/>
        </w:rPr>
        <w:t>Emirlendris</w:t>
      </w:r>
      <w:proofErr w:type="spellEnd"/>
      <w:r>
        <w:rPr>
          <w:rFonts w:cs="Arial"/>
          <w:i/>
          <w:iCs/>
          <w:sz w:val="20"/>
          <w:szCs w:val="20"/>
          <w:lang w:val="es"/>
        </w:rPr>
        <w:t xml:space="preserve"> Benítez es crítico debido a las graves violaciones de derechos humanos a las que ha sido sometida desde su detención en agosto de 2018, entre ellas detención arbitraria, tortura, violencia de género, discriminación, juicio injusto y condiciones penitenciarias inhumanas. </w:t>
      </w:r>
      <w:proofErr w:type="spellStart"/>
      <w:r>
        <w:rPr>
          <w:rFonts w:cs="Arial"/>
          <w:i/>
          <w:iCs/>
          <w:sz w:val="20"/>
          <w:szCs w:val="20"/>
          <w:lang w:val="es"/>
        </w:rPr>
        <w:t>Emirlendris</w:t>
      </w:r>
      <w:proofErr w:type="spellEnd"/>
      <w:r>
        <w:rPr>
          <w:rFonts w:cs="Arial"/>
          <w:i/>
          <w:iCs/>
          <w:sz w:val="20"/>
          <w:szCs w:val="20"/>
          <w:lang w:val="es"/>
        </w:rPr>
        <w:t xml:space="preserve"> no sólo es víctima de detención arbitraria, tortura y juicio injusto, sino que ha visto cómo las autoridades de las que usted es responsable le han negado repetidamente su derecho a la salud.</w:t>
      </w:r>
    </w:p>
    <w:p w14:paraId="08C8EE2F" w14:textId="10205EE4" w:rsidR="00804F30" w:rsidRPr="00DF419F" w:rsidRDefault="00804F30" w:rsidP="001F0803">
      <w:pPr>
        <w:spacing w:after="0" w:line="240" w:lineRule="auto"/>
        <w:ind w:left="-283"/>
        <w:rPr>
          <w:rFonts w:cs="Arial"/>
          <w:i/>
          <w:sz w:val="20"/>
          <w:szCs w:val="20"/>
          <w:lang w:val="es-ES"/>
        </w:rPr>
      </w:pPr>
    </w:p>
    <w:p w14:paraId="45DE4E96" w14:textId="77777777" w:rsidR="00517F6A" w:rsidRPr="00DF419F" w:rsidRDefault="007E6DEA" w:rsidP="007E6DEA">
      <w:pPr>
        <w:spacing w:after="0" w:line="240" w:lineRule="auto"/>
        <w:ind w:left="-283"/>
        <w:rPr>
          <w:rFonts w:cs="Arial"/>
          <w:i/>
          <w:sz w:val="20"/>
          <w:szCs w:val="20"/>
          <w:lang w:val="es-ES"/>
        </w:rPr>
      </w:pPr>
      <w:r>
        <w:rPr>
          <w:rFonts w:cs="Arial"/>
          <w:i/>
          <w:iCs/>
          <w:sz w:val="20"/>
          <w:szCs w:val="20"/>
          <w:lang w:val="es"/>
        </w:rPr>
        <w:t xml:space="preserve">Guillermo </w:t>
      </w:r>
      <w:proofErr w:type="spellStart"/>
      <w:r>
        <w:rPr>
          <w:rFonts w:cs="Arial"/>
          <w:i/>
          <w:iCs/>
          <w:sz w:val="20"/>
          <w:szCs w:val="20"/>
          <w:lang w:val="es"/>
        </w:rPr>
        <w:t>Zárraga</w:t>
      </w:r>
      <w:proofErr w:type="spellEnd"/>
      <w:r>
        <w:rPr>
          <w:rFonts w:cs="Arial"/>
          <w:i/>
          <w:iCs/>
          <w:sz w:val="20"/>
          <w:szCs w:val="20"/>
          <w:lang w:val="es"/>
        </w:rPr>
        <w:t xml:space="preserve"> permanece detenido injustamente desde noviembre de 2020, cuando lo sacaron abruptamente de su casa en plena noche. Durante su encarcelamiento injusto ha perdido mucho peso, ha sufrido problemas cardíacos, y se ha desmayado en varias ocasiones a causa de la malnutrición. Las autoridades penitenciarias le están restringiendo arbitrariamente el acceso a necesidades básicas como el alimento, las medicinas y otros artículos esenciales que hagan soportable su reclusión.</w:t>
      </w:r>
    </w:p>
    <w:p w14:paraId="07034374" w14:textId="210B3433" w:rsidR="00FB071B" w:rsidRPr="00DF419F" w:rsidRDefault="00FB071B" w:rsidP="001F0803">
      <w:pPr>
        <w:spacing w:after="0" w:line="240" w:lineRule="auto"/>
        <w:ind w:left="-283"/>
        <w:rPr>
          <w:rFonts w:cs="Arial"/>
          <w:i/>
          <w:sz w:val="20"/>
          <w:szCs w:val="20"/>
          <w:lang w:val="es-ES"/>
        </w:rPr>
      </w:pPr>
    </w:p>
    <w:p w14:paraId="3F1C24CF" w14:textId="67A7A8DE" w:rsidR="00D462F4" w:rsidRPr="00DF419F" w:rsidRDefault="00552C47" w:rsidP="00980425">
      <w:pPr>
        <w:spacing w:after="0" w:line="240" w:lineRule="auto"/>
        <w:ind w:left="-283"/>
        <w:rPr>
          <w:rFonts w:cs="Arial"/>
          <w:i/>
          <w:sz w:val="20"/>
          <w:szCs w:val="20"/>
          <w:lang w:val="es-ES"/>
        </w:rPr>
      </w:pPr>
      <w:proofErr w:type="spellStart"/>
      <w:r>
        <w:rPr>
          <w:rFonts w:cs="Arial"/>
          <w:b/>
          <w:bCs/>
          <w:i/>
          <w:iCs/>
          <w:sz w:val="20"/>
          <w:szCs w:val="20"/>
          <w:lang w:val="es"/>
        </w:rPr>
        <w:t>Emirlendris</w:t>
      </w:r>
      <w:proofErr w:type="spellEnd"/>
      <w:r>
        <w:rPr>
          <w:rFonts w:cs="Arial"/>
          <w:b/>
          <w:bCs/>
          <w:i/>
          <w:iCs/>
          <w:sz w:val="20"/>
          <w:szCs w:val="20"/>
          <w:lang w:val="es"/>
        </w:rPr>
        <w:t xml:space="preserve"> Benítez y Guillermo </w:t>
      </w:r>
      <w:proofErr w:type="spellStart"/>
      <w:r>
        <w:rPr>
          <w:rFonts w:cs="Arial"/>
          <w:b/>
          <w:bCs/>
          <w:i/>
          <w:iCs/>
          <w:sz w:val="20"/>
          <w:szCs w:val="20"/>
          <w:lang w:val="es"/>
        </w:rPr>
        <w:t>Zárraga</w:t>
      </w:r>
      <w:proofErr w:type="spellEnd"/>
      <w:r>
        <w:rPr>
          <w:rFonts w:cs="Arial"/>
          <w:b/>
          <w:bCs/>
          <w:i/>
          <w:iCs/>
          <w:sz w:val="20"/>
          <w:szCs w:val="20"/>
          <w:lang w:val="es"/>
        </w:rPr>
        <w:t xml:space="preserve"> deben quedar en libertad de inmediato y sin condiciones. Mientras sigan bajo custodia del Estado, usted debe garantizar que sus vidas, salud y seguridad no corren peligro. La instamos a que les permita acceder con urgencia a atención médica adecuada y de confianza.</w:t>
      </w:r>
    </w:p>
    <w:p w14:paraId="50BFA3DD" w14:textId="77777777" w:rsidR="00D462F4" w:rsidRPr="00DF419F" w:rsidRDefault="00D462F4" w:rsidP="008A33D9">
      <w:pPr>
        <w:spacing w:after="0" w:line="240" w:lineRule="auto"/>
        <w:rPr>
          <w:rFonts w:cs="Arial"/>
          <w:i/>
          <w:sz w:val="20"/>
          <w:szCs w:val="20"/>
          <w:lang w:val="es-ES"/>
        </w:rPr>
      </w:pPr>
    </w:p>
    <w:p w14:paraId="51561A1D" w14:textId="45623003" w:rsidR="005D2C37" w:rsidRPr="00DF419F" w:rsidRDefault="005D2C37" w:rsidP="00980425">
      <w:pPr>
        <w:spacing w:after="0" w:line="240" w:lineRule="auto"/>
        <w:ind w:left="-283"/>
        <w:rPr>
          <w:rFonts w:cs="Arial"/>
          <w:i/>
          <w:sz w:val="20"/>
          <w:szCs w:val="20"/>
          <w:lang w:val="es-ES"/>
        </w:rPr>
      </w:pPr>
      <w:r>
        <w:rPr>
          <w:rFonts w:cs="Arial"/>
          <w:i/>
          <w:iCs/>
          <w:sz w:val="20"/>
          <w:szCs w:val="20"/>
          <w:lang w:val="es"/>
        </w:rPr>
        <w:t>Atentamente,</w:t>
      </w:r>
    </w:p>
    <w:p w14:paraId="313DC542" w14:textId="3199BC80" w:rsidR="00214833" w:rsidRPr="00DF419F" w:rsidRDefault="00E52E3B" w:rsidP="00426FB7">
      <w:pPr>
        <w:widowControl/>
        <w:suppressAutoHyphens w:val="0"/>
        <w:spacing w:after="0" w:line="240" w:lineRule="auto"/>
        <w:rPr>
          <w:rFonts w:cs="Arial"/>
          <w:b/>
          <w:sz w:val="20"/>
          <w:szCs w:val="20"/>
          <w:lang w:val="es-ES"/>
        </w:rPr>
      </w:pPr>
      <w:r>
        <w:rPr>
          <w:rFonts w:cs="Arial"/>
          <w:b/>
          <w:bCs/>
          <w:sz w:val="20"/>
          <w:szCs w:val="20"/>
          <w:lang w:val="es"/>
        </w:rPr>
        <w:br w:type="page"/>
      </w:r>
    </w:p>
    <w:p w14:paraId="15D754DB" w14:textId="77777777" w:rsidR="0082127B" w:rsidRPr="00DF419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DF419F" w:rsidRDefault="005D2C37" w:rsidP="00980425">
      <w:pPr>
        <w:spacing w:line="240" w:lineRule="auto"/>
        <w:jc w:val="both"/>
        <w:rPr>
          <w:rFonts w:ascii="Arial" w:hAnsi="Arial" w:cs="Arial"/>
          <w:lang w:val="es-ES"/>
        </w:rPr>
      </w:pPr>
    </w:p>
    <w:p w14:paraId="3F751F52" w14:textId="15110E39" w:rsidR="00BC3BD5" w:rsidRPr="00DF419F" w:rsidRDefault="00087E54" w:rsidP="00BC3BD5">
      <w:pPr>
        <w:spacing w:line="240" w:lineRule="auto"/>
        <w:rPr>
          <w:rFonts w:ascii="Arial" w:hAnsi="Arial" w:cs="Arial"/>
          <w:szCs w:val="20"/>
          <w:lang w:val="es-ES"/>
        </w:rPr>
      </w:pPr>
      <w:proofErr w:type="spellStart"/>
      <w:r>
        <w:rPr>
          <w:rFonts w:ascii="Arial" w:hAnsi="Arial" w:cs="Arial"/>
          <w:lang w:val="es"/>
        </w:rPr>
        <w:t>Emirlendris</w:t>
      </w:r>
      <w:proofErr w:type="spellEnd"/>
      <w:r>
        <w:rPr>
          <w:rFonts w:ascii="Arial" w:hAnsi="Arial" w:cs="Arial"/>
          <w:lang w:val="es"/>
        </w:rPr>
        <w:t xml:space="preserve"> Benítez es una madre, hermana y comerciante venezolana. </w:t>
      </w:r>
      <w:r>
        <w:rPr>
          <w:rFonts w:ascii="Arial" w:hAnsi="Arial" w:cs="Arial"/>
          <w:szCs w:val="20"/>
          <w:lang w:val="es"/>
        </w:rPr>
        <w:t xml:space="preserve">El 5 de agosto de 2018 fue detenida arbitrariamente por motivos infundados. Las autoridades la vincularon falsamente con actos de violencia cometidos contra destacados dirigentes políticos de Venezuela, una acusación para la que no existen pruebas y que </w:t>
      </w:r>
      <w:proofErr w:type="spellStart"/>
      <w:r>
        <w:rPr>
          <w:rFonts w:ascii="Arial" w:hAnsi="Arial" w:cs="Arial"/>
          <w:szCs w:val="20"/>
          <w:lang w:val="es"/>
        </w:rPr>
        <w:t>Emirlendris</w:t>
      </w:r>
      <w:proofErr w:type="spellEnd"/>
      <w:r>
        <w:rPr>
          <w:rFonts w:ascii="Arial" w:hAnsi="Arial" w:cs="Arial"/>
          <w:szCs w:val="20"/>
          <w:lang w:val="es"/>
        </w:rPr>
        <w:t xml:space="preserve"> ha negado en todo momento. Mientras estuvo bajo custodia, y a pesar de estar embarazada, </w:t>
      </w:r>
      <w:proofErr w:type="spellStart"/>
      <w:r>
        <w:rPr>
          <w:rFonts w:ascii="Arial" w:hAnsi="Arial" w:cs="Arial"/>
          <w:szCs w:val="20"/>
          <w:lang w:val="es"/>
        </w:rPr>
        <w:t>Emirlendris</w:t>
      </w:r>
      <w:proofErr w:type="spellEnd"/>
      <w:r>
        <w:rPr>
          <w:rFonts w:ascii="Arial" w:hAnsi="Arial" w:cs="Arial"/>
          <w:szCs w:val="20"/>
          <w:lang w:val="es"/>
        </w:rPr>
        <w:t xml:space="preserve"> fue torturada. Unas semanas después de su detención fue traslada a la fuerza a un centro médico donde se interrumpió su embarazo sin su conocimiento ni consentimiento. A causa de la tortura a la que fue sometida, necesita el uso a largo plazo de una silla de ruedas para poder moverse. En 2022 fue condenada a una pena de 30 años de prisión por un tribunal no imparcial y guiado por motivos políticos. </w:t>
      </w:r>
      <w:proofErr w:type="spellStart"/>
      <w:r>
        <w:rPr>
          <w:rFonts w:ascii="Arial" w:hAnsi="Arial" w:cs="Arial"/>
          <w:szCs w:val="20"/>
          <w:lang w:val="es"/>
        </w:rPr>
        <w:t>Emirlendris</w:t>
      </w:r>
      <w:proofErr w:type="spellEnd"/>
      <w:r>
        <w:rPr>
          <w:rFonts w:ascii="Arial" w:hAnsi="Arial" w:cs="Arial"/>
          <w:szCs w:val="20"/>
          <w:lang w:val="es"/>
        </w:rPr>
        <w:t xml:space="preserve"> no debería haber sido detenida, ya que se cree que sus cargos son de motivación política. Además, su draconiana condena debe ser anulada y ella debe ser puesta en libertad de inmediato.</w:t>
      </w:r>
    </w:p>
    <w:p w14:paraId="6193FB8B" w14:textId="77777777" w:rsidR="00517F6A" w:rsidRPr="00DF419F" w:rsidRDefault="00D144FF" w:rsidP="00F57AE7">
      <w:pPr>
        <w:spacing w:line="240" w:lineRule="auto"/>
        <w:jc w:val="both"/>
        <w:rPr>
          <w:rFonts w:ascii="Arial" w:hAnsi="Arial" w:cs="Arial"/>
          <w:lang w:val="es-ES"/>
        </w:rPr>
      </w:pPr>
      <w:r>
        <w:rPr>
          <w:rFonts w:ascii="Arial" w:hAnsi="Arial" w:cs="Arial"/>
          <w:lang w:val="es"/>
        </w:rPr>
        <w:t xml:space="preserve">Guillermo </w:t>
      </w:r>
      <w:proofErr w:type="spellStart"/>
      <w:r>
        <w:rPr>
          <w:rFonts w:ascii="Arial" w:hAnsi="Arial" w:cs="Arial"/>
          <w:lang w:val="es"/>
        </w:rPr>
        <w:t>Zárraga</w:t>
      </w:r>
      <w:proofErr w:type="spellEnd"/>
      <w:r>
        <w:rPr>
          <w:rFonts w:ascii="Arial" w:hAnsi="Arial" w:cs="Arial"/>
          <w:lang w:val="es"/>
        </w:rPr>
        <w:t xml:space="preserve"> es un ingeniero venezolano que trabajaba como técnico operario en Petróleos de Venezuela S. A. (PDVSA, la empresa estatal venezolana de petróleo), en el complejo catalítico de la Refinería de Cardón, en Coro, estado de Falcón. También era líder del Sindicato Único de Trabajadores en esa organización. Fue detenido arbitrariamente en su domicilio por agentes de la Dirección General de Contrainteligencia Militar (DGCIM) el 14 de noviembre de 2020 a las 3 de la madrugada. Según el acta de acusación formal del Ministerio Público, fue acusado de proporcionar información sobre la seguridad nacional a un estadounidense que había sido detenido en septiembre y de quien se creía que era un agente de la CIA que pretendía sabotear el complejo petrolero. Además de su función como líder sindical, Guillermo </w:t>
      </w:r>
      <w:proofErr w:type="spellStart"/>
      <w:r>
        <w:rPr>
          <w:rFonts w:ascii="Arial" w:hAnsi="Arial" w:cs="Arial"/>
          <w:lang w:val="es"/>
        </w:rPr>
        <w:t>Zárraga</w:t>
      </w:r>
      <w:proofErr w:type="spellEnd"/>
      <w:r>
        <w:rPr>
          <w:rFonts w:ascii="Arial" w:hAnsi="Arial" w:cs="Arial"/>
          <w:lang w:val="es"/>
        </w:rPr>
        <w:t xml:space="preserve"> había sido fotografiado con Juan </w:t>
      </w:r>
      <w:proofErr w:type="spellStart"/>
      <w:r>
        <w:rPr>
          <w:rFonts w:ascii="Arial" w:hAnsi="Arial" w:cs="Arial"/>
          <w:lang w:val="es"/>
        </w:rPr>
        <w:t>Guaidó</w:t>
      </w:r>
      <w:proofErr w:type="spellEnd"/>
      <w:r>
        <w:rPr>
          <w:rFonts w:ascii="Arial" w:hAnsi="Arial" w:cs="Arial"/>
          <w:lang w:val="es"/>
        </w:rPr>
        <w:t xml:space="preserve">, destacado líder de la oposición. Esa fotografía se incluyó como parte de la acusación, como prueba de la presunta intención de </w:t>
      </w:r>
      <w:proofErr w:type="spellStart"/>
      <w:r>
        <w:rPr>
          <w:rFonts w:ascii="Arial" w:hAnsi="Arial" w:cs="Arial"/>
          <w:lang w:val="es"/>
        </w:rPr>
        <w:t>Zárraga</w:t>
      </w:r>
      <w:proofErr w:type="spellEnd"/>
      <w:r>
        <w:rPr>
          <w:rFonts w:ascii="Arial" w:hAnsi="Arial" w:cs="Arial"/>
          <w:lang w:val="es"/>
        </w:rPr>
        <w:t xml:space="preserve"> de apoyar el sabotaje. Pese a que el gobierno de Nicolás Maduro ha puesto en libertad al presunto agente de la CIA, Guillermo </w:t>
      </w:r>
      <w:proofErr w:type="spellStart"/>
      <w:r>
        <w:rPr>
          <w:rFonts w:ascii="Arial" w:hAnsi="Arial" w:cs="Arial"/>
          <w:lang w:val="es"/>
        </w:rPr>
        <w:t>Zárraga</w:t>
      </w:r>
      <w:proofErr w:type="spellEnd"/>
      <w:r>
        <w:rPr>
          <w:rFonts w:ascii="Arial" w:hAnsi="Arial" w:cs="Arial"/>
          <w:lang w:val="es"/>
        </w:rPr>
        <w:t xml:space="preserve"> permanece recluido arbitrariamente.</w:t>
      </w:r>
    </w:p>
    <w:p w14:paraId="195B35E6" w14:textId="77777777" w:rsidR="00517F6A" w:rsidRPr="00DF419F" w:rsidRDefault="31A6EBE8" w:rsidP="00F57AE7">
      <w:pPr>
        <w:spacing w:line="240" w:lineRule="auto"/>
        <w:jc w:val="both"/>
        <w:rPr>
          <w:rFonts w:ascii="Arial" w:hAnsi="Arial" w:cs="Arial"/>
          <w:lang w:val="es-ES"/>
        </w:rPr>
      </w:pPr>
      <w:r>
        <w:rPr>
          <w:rFonts w:ascii="Arial" w:hAnsi="Arial" w:cs="Arial"/>
          <w:lang w:val="es"/>
        </w:rPr>
        <w:t xml:space="preserve">De manera similar al caso de </w:t>
      </w:r>
      <w:proofErr w:type="spellStart"/>
      <w:r>
        <w:rPr>
          <w:rFonts w:ascii="Arial" w:hAnsi="Arial" w:cs="Arial"/>
          <w:lang w:val="es"/>
        </w:rPr>
        <w:t>Emirlendris</w:t>
      </w:r>
      <w:proofErr w:type="spellEnd"/>
      <w:r>
        <w:rPr>
          <w:rFonts w:ascii="Arial" w:hAnsi="Arial" w:cs="Arial"/>
          <w:lang w:val="es"/>
        </w:rPr>
        <w:t xml:space="preserve">, la familia de Guillermo </w:t>
      </w:r>
      <w:proofErr w:type="spellStart"/>
      <w:r>
        <w:rPr>
          <w:rFonts w:ascii="Arial" w:hAnsi="Arial" w:cs="Arial"/>
          <w:lang w:val="es"/>
        </w:rPr>
        <w:t>Zárraga</w:t>
      </w:r>
      <w:proofErr w:type="spellEnd"/>
      <w:r>
        <w:rPr>
          <w:rFonts w:ascii="Arial" w:hAnsi="Arial" w:cs="Arial"/>
          <w:lang w:val="es"/>
        </w:rPr>
        <w:t xml:space="preserve"> carece de medios para apoyarlo en prisión y, puesto que las autoridades penitenciarias no proporcionan a los reclusos agua potable ni alimentos adecuados, éstos no tienen cubiertas sus necesidades nutricionales, por lo que su salud se ha deteriorado seriamente bajo custodia.</w:t>
      </w:r>
    </w:p>
    <w:p w14:paraId="47332ADA" w14:textId="77777777" w:rsidR="00517F6A" w:rsidRPr="00DF419F" w:rsidRDefault="00BC3BD5" w:rsidP="00BC3BD5">
      <w:pPr>
        <w:spacing w:line="240" w:lineRule="auto"/>
        <w:rPr>
          <w:rFonts w:ascii="Arial" w:hAnsi="Arial" w:cs="Arial"/>
          <w:szCs w:val="20"/>
          <w:lang w:val="es-ES"/>
        </w:rPr>
      </w:pPr>
      <w:r>
        <w:rPr>
          <w:rFonts w:ascii="Arial" w:hAnsi="Arial" w:cs="Arial"/>
          <w:szCs w:val="20"/>
          <w:lang w:val="es"/>
        </w:rPr>
        <w:t>El gobierno de Nicolás Maduro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Hasta agosto de 2023, más de 7,71 millones de personas habían huido de Venezuela, es decir, más del 25% de la población total del país.</w:t>
      </w:r>
    </w:p>
    <w:p w14:paraId="19E6A4F3" w14:textId="5B2F789E" w:rsidR="00BC3BD5" w:rsidRPr="00DF419F" w:rsidRDefault="00BC3BD5" w:rsidP="00BC3BD5">
      <w:pPr>
        <w:spacing w:line="240" w:lineRule="auto"/>
        <w:rPr>
          <w:rFonts w:ascii="Arial" w:hAnsi="Arial" w:cs="Arial"/>
          <w:szCs w:val="20"/>
          <w:lang w:val="es-ES"/>
        </w:rPr>
      </w:pPr>
      <w:r>
        <w:rPr>
          <w:rFonts w:ascii="Arial" w:hAnsi="Arial" w:cs="Arial"/>
          <w:szCs w:val="20"/>
          <w:lang w:val="es"/>
        </w:rPr>
        <w:t>Desde 2020, cuatro informes de la Misión Internacional Independiente de Determinación de los Hechos sobre la República Bolivariana de Venezuela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estas graves violaciones de derechos humanos pueden constituir crímenes de lesa humanidad.</w:t>
      </w:r>
    </w:p>
    <w:p w14:paraId="06449B16" w14:textId="77777777" w:rsidR="002D229B" w:rsidRPr="00DF419F" w:rsidRDefault="002D229B" w:rsidP="00BC3BD5">
      <w:pPr>
        <w:spacing w:line="240" w:lineRule="auto"/>
        <w:rPr>
          <w:rFonts w:ascii="Arial" w:hAnsi="Arial" w:cs="Arial"/>
          <w:szCs w:val="20"/>
          <w:lang w:val="es-ES"/>
        </w:rPr>
      </w:pPr>
    </w:p>
    <w:p w14:paraId="0762BFC7" w14:textId="77777777" w:rsidR="002D229B" w:rsidRPr="00DF419F" w:rsidRDefault="002D229B" w:rsidP="00BC3BD5">
      <w:pPr>
        <w:spacing w:line="240" w:lineRule="auto"/>
        <w:rPr>
          <w:rFonts w:ascii="Arial" w:hAnsi="Arial" w:cs="Arial"/>
          <w:szCs w:val="20"/>
          <w:lang w:val="es-ES"/>
        </w:rPr>
      </w:pPr>
    </w:p>
    <w:p w14:paraId="73D97D4D" w14:textId="77777777" w:rsidR="002D229B" w:rsidRPr="00DF419F" w:rsidRDefault="002D229B" w:rsidP="00BC3BD5">
      <w:pPr>
        <w:spacing w:line="240" w:lineRule="auto"/>
        <w:rPr>
          <w:rFonts w:ascii="Arial" w:hAnsi="Arial" w:cs="Arial"/>
          <w:szCs w:val="20"/>
          <w:lang w:val="es-ES"/>
        </w:rPr>
      </w:pPr>
    </w:p>
    <w:p w14:paraId="3CB2C659" w14:textId="77777777" w:rsidR="002D229B" w:rsidRPr="00DF419F" w:rsidRDefault="002D229B" w:rsidP="00BC3BD5">
      <w:pPr>
        <w:spacing w:line="240" w:lineRule="auto"/>
        <w:rPr>
          <w:rFonts w:ascii="Arial" w:hAnsi="Arial" w:cs="Arial"/>
          <w:szCs w:val="20"/>
          <w:lang w:val="es-ES"/>
        </w:rPr>
      </w:pPr>
    </w:p>
    <w:p w14:paraId="44F78A38" w14:textId="08C69FD8" w:rsidR="005D2C37" w:rsidRPr="00DF419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77777777" w:rsidR="005D2C37" w:rsidRPr="00DF419F"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DF419F" w:rsidRDefault="005D2C37" w:rsidP="00980425">
      <w:pPr>
        <w:spacing w:after="0" w:line="240" w:lineRule="auto"/>
        <w:rPr>
          <w:rFonts w:ascii="Arial" w:hAnsi="Arial" w:cs="Arial"/>
          <w:color w:val="0070C0"/>
          <w:sz w:val="20"/>
          <w:szCs w:val="20"/>
          <w:lang w:val="es-ES"/>
        </w:rPr>
      </w:pPr>
    </w:p>
    <w:p w14:paraId="636B746D" w14:textId="231FD4F8" w:rsidR="005D2C37" w:rsidRPr="00DF419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 de diciembre de 2023</w:t>
      </w:r>
    </w:p>
    <w:p w14:paraId="2C5E5589" w14:textId="77777777" w:rsidR="005D2C37" w:rsidRPr="00DF419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DF419F" w:rsidRDefault="005D2C37" w:rsidP="00980425">
      <w:pPr>
        <w:spacing w:after="0" w:line="240" w:lineRule="auto"/>
        <w:rPr>
          <w:rFonts w:ascii="Arial" w:hAnsi="Arial" w:cs="Arial"/>
          <w:b/>
          <w:sz w:val="20"/>
          <w:szCs w:val="20"/>
          <w:lang w:val="es-ES"/>
        </w:rPr>
      </w:pPr>
    </w:p>
    <w:p w14:paraId="2C800B78" w14:textId="11948921" w:rsidR="005D2C37" w:rsidRPr="00DF419F"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Emirlendris</w:t>
      </w:r>
      <w:proofErr w:type="spellEnd"/>
      <w:r>
        <w:rPr>
          <w:rFonts w:ascii="Arial" w:hAnsi="Arial" w:cs="Arial"/>
          <w:b/>
          <w:bCs/>
          <w:sz w:val="20"/>
          <w:szCs w:val="20"/>
          <w:lang w:val="es"/>
        </w:rPr>
        <w:t xml:space="preserve"> Benítez (femenino) y Guillermo </w:t>
      </w:r>
      <w:proofErr w:type="spellStart"/>
      <w:r>
        <w:rPr>
          <w:rFonts w:ascii="Arial" w:hAnsi="Arial" w:cs="Arial"/>
          <w:b/>
          <w:bCs/>
          <w:sz w:val="20"/>
          <w:szCs w:val="20"/>
          <w:lang w:val="es"/>
        </w:rPr>
        <w:t>Zárraga</w:t>
      </w:r>
      <w:proofErr w:type="spellEnd"/>
      <w:r>
        <w:rPr>
          <w:rFonts w:ascii="Arial" w:hAnsi="Arial" w:cs="Arial"/>
          <w:b/>
          <w:bCs/>
          <w:sz w:val="20"/>
          <w:szCs w:val="20"/>
          <w:lang w:val="es"/>
        </w:rPr>
        <w:t xml:space="preserve"> (masculino)</w:t>
      </w:r>
    </w:p>
    <w:p w14:paraId="7CE53872" w14:textId="601A5356" w:rsidR="00846E45" w:rsidRPr="00DF419F" w:rsidRDefault="00846E45" w:rsidP="00980425">
      <w:pPr>
        <w:spacing w:line="240" w:lineRule="auto"/>
        <w:rPr>
          <w:rFonts w:ascii="Amnesty Trade Gothic Light" w:hAnsi="Amnesty Trade Gothic Light" w:cs="Arial"/>
          <w:sz w:val="20"/>
          <w:szCs w:val="20"/>
          <w:lang w:val="es-ES"/>
        </w:rPr>
      </w:pPr>
    </w:p>
    <w:sectPr w:rsidR="00846E45" w:rsidRPr="00DF419F" w:rsidSect="0082127B">
      <w:headerReference w:type="default" r:id="rId7"/>
      <w:footerReference w:type="default" r:id="rId8"/>
      <w:foot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0B83" w14:textId="77777777" w:rsidR="006244D0" w:rsidRDefault="006244D0">
      <w:r>
        <w:separator/>
      </w:r>
    </w:p>
  </w:endnote>
  <w:endnote w:type="continuationSeparator" w:id="0">
    <w:p w14:paraId="67DF625D" w14:textId="77777777" w:rsidR="006244D0" w:rsidRDefault="006244D0">
      <w:r>
        <w:continuationSeparator/>
      </w:r>
    </w:p>
  </w:endnote>
  <w:endnote w:type="continuationNotice" w:id="1">
    <w:p w14:paraId="07DAE720" w14:textId="77777777" w:rsidR="006244D0" w:rsidRDefault="00624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422DC285" w14:textId="77777777" w:rsidTr="23A2557D">
      <w:trPr>
        <w:trHeight w:val="300"/>
      </w:trPr>
      <w:tc>
        <w:tcPr>
          <w:tcW w:w="3040" w:type="dxa"/>
        </w:tcPr>
        <w:p w14:paraId="35F1A34F" w14:textId="201F4B62" w:rsidR="23A2557D" w:rsidRDefault="23A2557D" w:rsidP="23A2557D">
          <w:pPr>
            <w:pStyle w:val="Encabezado"/>
            <w:ind w:left="-115"/>
          </w:pPr>
        </w:p>
      </w:tc>
      <w:tc>
        <w:tcPr>
          <w:tcW w:w="3040" w:type="dxa"/>
        </w:tcPr>
        <w:p w14:paraId="17828278" w14:textId="4FF66CA8" w:rsidR="23A2557D" w:rsidRDefault="23A2557D" w:rsidP="23A2557D">
          <w:pPr>
            <w:pStyle w:val="Encabezado"/>
            <w:jc w:val="center"/>
          </w:pPr>
        </w:p>
      </w:tc>
      <w:tc>
        <w:tcPr>
          <w:tcW w:w="3040" w:type="dxa"/>
        </w:tcPr>
        <w:p w14:paraId="6A6EB50A" w14:textId="63798453" w:rsidR="23A2557D" w:rsidRDefault="23A2557D" w:rsidP="23A2557D">
          <w:pPr>
            <w:pStyle w:val="Encabezado"/>
            <w:ind w:right="-115"/>
            <w:jc w:val="right"/>
          </w:pPr>
        </w:p>
      </w:tc>
    </w:tr>
  </w:tbl>
  <w:p w14:paraId="0BF75E31" w14:textId="4A83D864" w:rsidR="23A2557D" w:rsidRDefault="23A2557D" w:rsidP="23A25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3A2557D" w14:paraId="52C13CEE" w14:textId="77777777" w:rsidTr="23A2557D">
      <w:trPr>
        <w:trHeight w:val="300"/>
      </w:trPr>
      <w:tc>
        <w:tcPr>
          <w:tcW w:w="3040" w:type="dxa"/>
        </w:tcPr>
        <w:p w14:paraId="0905BD6B" w14:textId="4E2E2B2C" w:rsidR="23A2557D" w:rsidRDefault="23A2557D" w:rsidP="23A2557D">
          <w:pPr>
            <w:pStyle w:val="Encabezado"/>
            <w:ind w:left="-115"/>
          </w:pPr>
        </w:p>
      </w:tc>
      <w:tc>
        <w:tcPr>
          <w:tcW w:w="3040" w:type="dxa"/>
        </w:tcPr>
        <w:p w14:paraId="13814DF4" w14:textId="5DA400D3" w:rsidR="23A2557D" w:rsidRDefault="23A2557D" w:rsidP="23A2557D">
          <w:pPr>
            <w:pStyle w:val="Encabezado"/>
            <w:jc w:val="center"/>
          </w:pPr>
        </w:p>
      </w:tc>
      <w:tc>
        <w:tcPr>
          <w:tcW w:w="3040" w:type="dxa"/>
        </w:tcPr>
        <w:p w14:paraId="7E174D73" w14:textId="4D1BAC53" w:rsidR="23A2557D" w:rsidRDefault="23A2557D" w:rsidP="23A2557D">
          <w:pPr>
            <w:pStyle w:val="Encabezado"/>
            <w:ind w:right="-115"/>
            <w:jc w:val="right"/>
          </w:pPr>
        </w:p>
      </w:tc>
    </w:tr>
  </w:tbl>
  <w:p w14:paraId="604E3753" w14:textId="65589D02" w:rsidR="23A2557D" w:rsidRDefault="23A2557D" w:rsidP="23A25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D212" w14:textId="77777777" w:rsidR="006244D0" w:rsidRDefault="006244D0">
      <w:r>
        <w:separator/>
      </w:r>
    </w:p>
  </w:footnote>
  <w:footnote w:type="continuationSeparator" w:id="0">
    <w:p w14:paraId="2CD44ED3" w14:textId="77777777" w:rsidR="006244D0" w:rsidRDefault="006244D0">
      <w:r>
        <w:continuationSeparator/>
      </w:r>
    </w:p>
  </w:footnote>
  <w:footnote w:type="continuationNotice" w:id="1">
    <w:p w14:paraId="341FA350" w14:textId="77777777" w:rsidR="006244D0" w:rsidRDefault="00624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5E95" w14:textId="43C4BEDD" w:rsidR="008215E8" w:rsidRPr="00DF419F" w:rsidRDefault="00C653B7" w:rsidP="009100C4">
    <w:pPr>
      <w:pStyle w:val="Encabezado"/>
      <w:tabs>
        <w:tab w:val="clear" w:pos="8306"/>
        <w:tab w:val="right" w:pos="9072"/>
      </w:tabs>
      <w:ind w:left="-142" w:firstLine="142"/>
      <w:rPr>
        <w:lang w:val="es-ES"/>
      </w:rPr>
    </w:pPr>
    <w:r>
      <w:rPr>
        <w:rStyle w:val="normaltextrun"/>
        <w:sz w:val="16"/>
        <w:szCs w:val="16"/>
        <w:shd w:val="clear" w:color="auto" w:fill="FFFFFF"/>
        <w:lang w:val="es"/>
      </w:rPr>
      <w:t>Primera AU: 96/23 Índice: AMR 53/7288/2023 Venezuela</w:t>
    </w:r>
    <w:r>
      <w:rPr>
        <w:rStyle w:val="normaltextrun"/>
        <w:sz w:val="16"/>
        <w:szCs w:val="16"/>
        <w:shd w:val="clear" w:color="auto" w:fill="FFFFFF"/>
        <w:lang w:val="es"/>
      </w:rPr>
      <w:tab/>
    </w:r>
    <w:r>
      <w:rPr>
        <w:rStyle w:val="tabchar"/>
        <w:rFonts w:ascii="Calibri" w:hAnsi="Calibri" w:cs="Calibri"/>
        <w:szCs w:val="18"/>
        <w:shd w:val="clear" w:color="auto" w:fill="FFFFFF"/>
        <w:lang w:val="es"/>
      </w:rPr>
      <w:tab/>
      <w:t xml:space="preserve">         </w:t>
    </w:r>
    <w:r>
      <w:rPr>
        <w:rStyle w:val="normaltextrun"/>
        <w:sz w:val="16"/>
        <w:szCs w:val="16"/>
        <w:shd w:val="clear" w:color="auto" w:fill="FFFFFF"/>
        <w:lang w:val="es"/>
      </w:rPr>
      <w:t>Fecha: 9 de octubre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0"/>
  </w:num>
  <w:num w:numId="3" w16cid:durableId="824273839">
    <w:abstractNumId w:val="19"/>
  </w:num>
  <w:num w:numId="4" w16cid:durableId="1427462959">
    <w:abstractNumId w:val="9"/>
  </w:num>
  <w:num w:numId="5" w16cid:durableId="169295930">
    <w:abstractNumId w:val="3"/>
  </w:num>
  <w:num w:numId="6" w16cid:durableId="513229734">
    <w:abstractNumId w:val="18"/>
  </w:num>
  <w:num w:numId="7" w16cid:durableId="843933598">
    <w:abstractNumId w:val="16"/>
  </w:num>
  <w:num w:numId="8" w16cid:durableId="1245919485">
    <w:abstractNumId w:val="8"/>
  </w:num>
  <w:num w:numId="9" w16cid:durableId="987055058">
    <w:abstractNumId w:val="7"/>
  </w:num>
  <w:num w:numId="10" w16cid:durableId="466778404">
    <w:abstractNumId w:val="12"/>
  </w:num>
  <w:num w:numId="11" w16cid:durableId="630936499">
    <w:abstractNumId w:val="5"/>
  </w:num>
  <w:num w:numId="12" w16cid:durableId="1366826966">
    <w:abstractNumId w:val="13"/>
  </w:num>
  <w:num w:numId="13" w16cid:durableId="1765609476">
    <w:abstractNumId w:val="14"/>
  </w:num>
  <w:num w:numId="14" w16cid:durableId="1847400193">
    <w:abstractNumId w:val="1"/>
  </w:num>
  <w:num w:numId="15" w16cid:durableId="1196429308">
    <w:abstractNumId w:val="17"/>
  </w:num>
  <w:num w:numId="16" w16cid:durableId="453326707">
    <w:abstractNumId w:val="10"/>
  </w:num>
  <w:num w:numId="17" w16cid:durableId="1514800409">
    <w:abstractNumId w:val="11"/>
  </w:num>
  <w:num w:numId="18" w16cid:durableId="1847011252">
    <w:abstractNumId w:val="4"/>
  </w:num>
  <w:num w:numId="19" w16cid:durableId="357706548">
    <w:abstractNumId w:val="6"/>
  </w:num>
  <w:num w:numId="20" w16cid:durableId="1689872566">
    <w:abstractNumId w:val="15"/>
  </w:num>
  <w:num w:numId="21" w16cid:durableId="331878571">
    <w:abstractNumId w:val="2"/>
  </w:num>
  <w:num w:numId="22" w16cid:durableId="24577468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4D79"/>
    <w:rsid w:val="000058B2"/>
    <w:rsid w:val="00006629"/>
    <w:rsid w:val="0002386F"/>
    <w:rsid w:val="00057A7E"/>
    <w:rsid w:val="00066AD2"/>
    <w:rsid w:val="00076037"/>
    <w:rsid w:val="000827FC"/>
    <w:rsid w:val="00083462"/>
    <w:rsid w:val="00087E2B"/>
    <w:rsid w:val="00087E54"/>
    <w:rsid w:val="0009130D"/>
    <w:rsid w:val="00092DFA"/>
    <w:rsid w:val="00094E24"/>
    <w:rsid w:val="000957C5"/>
    <w:rsid w:val="000A1F14"/>
    <w:rsid w:val="000B02B4"/>
    <w:rsid w:val="000B4A38"/>
    <w:rsid w:val="000B5231"/>
    <w:rsid w:val="000B5E41"/>
    <w:rsid w:val="000C2A0D"/>
    <w:rsid w:val="000C41C8"/>
    <w:rsid w:val="000C49B7"/>
    <w:rsid w:val="000C6196"/>
    <w:rsid w:val="000D0070"/>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479EB"/>
    <w:rsid w:val="001526C3"/>
    <w:rsid w:val="001561F4"/>
    <w:rsid w:val="0016118D"/>
    <w:rsid w:val="001648DB"/>
    <w:rsid w:val="00174398"/>
    <w:rsid w:val="00176678"/>
    <w:rsid w:val="001773D1"/>
    <w:rsid w:val="00177779"/>
    <w:rsid w:val="0019118D"/>
    <w:rsid w:val="001925D2"/>
    <w:rsid w:val="00192DCB"/>
    <w:rsid w:val="00194CD5"/>
    <w:rsid w:val="001A3683"/>
    <w:rsid w:val="001A635D"/>
    <w:rsid w:val="001A6AC9"/>
    <w:rsid w:val="001A6D0D"/>
    <w:rsid w:val="001D0C98"/>
    <w:rsid w:val="001D52A5"/>
    <w:rsid w:val="001D6197"/>
    <w:rsid w:val="001E2045"/>
    <w:rsid w:val="001E2815"/>
    <w:rsid w:val="001F0803"/>
    <w:rsid w:val="00201189"/>
    <w:rsid w:val="002036C0"/>
    <w:rsid w:val="00214833"/>
    <w:rsid w:val="00215C3E"/>
    <w:rsid w:val="00215E33"/>
    <w:rsid w:val="00225A11"/>
    <w:rsid w:val="002558D7"/>
    <w:rsid w:val="0025792F"/>
    <w:rsid w:val="00261CC7"/>
    <w:rsid w:val="002665C3"/>
    <w:rsid w:val="00267383"/>
    <w:rsid w:val="00267B2E"/>
    <w:rsid w:val="002703E7"/>
    <w:rsid w:val="002709C3"/>
    <w:rsid w:val="00271499"/>
    <w:rsid w:val="002739C9"/>
    <w:rsid w:val="00273E9A"/>
    <w:rsid w:val="002A2F36"/>
    <w:rsid w:val="002B2E9B"/>
    <w:rsid w:val="002C06A6"/>
    <w:rsid w:val="002C5FE4"/>
    <w:rsid w:val="002C7F1F"/>
    <w:rsid w:val="002D229B"/>
    <w:rsid w:val="002D48CD"/>
    <w:rsid w:val="002D5454"/>
    <w:rsid w:val="002D7E45"/>
    <w:rsid w:val="002E3658"/>
    <w:rsid w:val="002F3C80"/>
    <w:rsid w:val="0031230A"/>
    <w:rsid w:val="00313E8B"/>
    <w:rsid w:val="00314DA9"/>
    <w:rsid w:val="00317202"/>
    <w:rsid w:val="00320461"/>
    <w:rsid w:val="0033624A"/>
    <w:rsid w:val="003373A5"/>
    <w:rsid w:val="00337826"/>
    <w:rsid w:val="0034128A"/>
    <w:rsid w:val="0034324D"/>
    <w:rsid w:val="0035256A"/>
    <w:rsid w:val="0035329F"/>
    <w:rsid w:val="00355617"/>
    <w:rsid w:val="00357BE8"/>
    <w:rsid w:val="00376EF4"/>
    <w:rsid w:val="003826A7"/>
    <w:rsid w:val="003904F0"/>
    <w:rsid w:val="00397503"/>
    <w:rsid w:val="003975C9"/>
    <w:rsid w:val="003B294A"/>
    <w:rsid w:val="003C3210"/>
    <w:rsid w:val="003C5EEA"/>
    <w:rsid w:val="003C7CB6"/>
    <w:rsid w:val="003F1AB9"/>
    <w:rsid w:val="003F269E"/>
    <w:rsid w:val="003F3D5D"/>
    <w:rsid w:val="00401FE0"/>
    <w:rsid w:val="0042210F"/>
    <w:rsid w:val="004242EB"/>
    <w:rsid w:val="00426FB7"/>
    <w:rsid w:val="004334BF"/>
    <w:rsid w:val="004408A1"/>
    <w:rsid w:val="00442E5B"/>
    <w:rsid w:val="0044379B"/>
    <w:rsid w:val="00445D50"/>
    <w:rsid w:val="00453538"/>
    <w:rsid w:val="004572B1"/>
    <w:rsid w:val="00460143"/>
    <w:rsid w:val="004603A2"/>
    <w:rsid w:val="0048284B"/>
    <w:rsid w:val="00486088"/>
    <w:rsid w:val="00492FA8"/>
    <w:rsid w:val="004A051A"/>
    <w:rsid w:val="004A1BDD"/>
    <w:rsid w:val="004B1E15"/>
    <w:rsid w:val="004B2367"/>
    <w:rsid w:val="004B381D"/>
    <w:rsid w:val="004C265C"/>
    <w:rsid w:val="004C71F5"/>
    <w:rsid w:val="004D41DC"/>
    <w:rsid w:val="004E70D3"/>
    <w:rsid w:val="00504FBC"/>
    <w:rsid w:val="00517E88"/>
    <w:rsid w:val="00517F6A"/>
    <w:rsid w:val="00527285"/>
    <w:rsid w:val="005363CA"/>
    <w:rsid w:val="00540A11"/>
    <w:rsid w:val="00542F58"/>
    <w:rsid w:val="00545423"/>
    <w:rsid w:val="00547E71"/>
    <w:rsid w:val="00552753"/>
    <w:rsid w:val="00552C47"/>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1CB2"/>
    <w:rsid w:val="005D2C37"/>
    <w:rsid w:val="005D7287"/>
    <w:rsid w:val="005D7D1C"/>
    <w:rsid w:val="005E1864"/>
    <w:rsid w:val="005E684B"/>
    <w:rsid w:val="005E7DFB"/>
    <w:rsid w:val="005F0355"/>
    <w:rsid w:val="005F5B49"/>
    <w:rsid w:val="005F5E43"/>
    <w:rsid w:val="00606108"/>
    <w:rsid w:val="0061513C"/>
    <w:rsid w:val="006201FC"/>
    <w:rsid w:val="00620AA3"/>
    <w:rsid w:val="00620ADD"/>
    <w:rsid w:val="006244D0"/>
    <w:rsid w:val="00640EF2"/>
    <w:rsid w:val="0064718C"/>
    <w:rsid w:val="0065049B"/>
    <w:rsid w:val="00650D73"/>
    <w:rsid w:val="006558EE"/>
    <w:rsid w:val="00657231"/>
    <w:rsid w:val="00667FBC"/>
    <w:rsid w:val="006724FC"/>
    <w:rsid w:val="0067350A"/>
    <w:rsid w:val="00675224"/>
    <w:rsid w:val="0069571A"/>
    <w:rsid w:val="006A0BB9"/>
    <w:rsid w:val="006A5749"/>
    <w:rsid w:val="006B12FA"/>
    <w:rsid w:val="006B461E"/>
    <w:rsid w:val="006C1CA4"/>
    <w:rsid w:val="006C383E"/>
    <w:rsid w:val="006C3C21"/>
    <w:rsid w:val="006C7A31"/>
    <w:rsid w:val="006C7D4E"/>
    <w:rsid w:val="006D3387"/>
    <w:rsid w:val="006F3E6B"/>
    <w:rsid w:val="006F4C28"/>
    <w:rsid w:val="0070364E"/>
    <w:rsid w:val="007104E8"/>
    <w:rsid w:val="007156FC"/>
    <w:rsid w:val="00716942"/>
    <w:rsid w:val="007173E9"/>
    <w:rsid w:val="00717505"/>
    <w:rsid w:val="00727519"/>
    <w:rsid w:val="00727CA7"/>
    <w:rsid w:val="0073431C"/>
    <w:rsid w:val="007542D9"/>
    <w:rsid w:val="007602A7"/>
    <w:rsid w:val="00764122"/>
    <w:rsid w:val="00765533"/>
    <w:rsid w:val="007656E7"/>
    <w:rsid w:val="007666A4"/>
    <w:rsid w:val="00773365"/>
    <w:rsid w:val="00781624"/>
    <w:rsid w:val="00781E3C"/>
    <w:rsid w:val="007858BA"/>
    <w:rsid w:val="007A2ABA"/>
    <w:rsid w:val="007A3AEA"/>
    <w:rsid w:val="007A7F97"/>
    <w:rsid w:val="007B4F3E"/>
    <w:rsid w:val="007B7197"/>
    <w:rsid w:val="007C6CD0"/>
    <w:rsid w:val="007D5B76"/>
    <w:rsid w:val="007E6DEA"/>
    <w:rsid w:val="007F72FF"/>
    <w:rsid w:val="007F7B5E"/>
    <w:rsid w:val="00804F30"/>
    <w:rsid w:val="008056E9"/>
    <w:rsid w:val="0081049F"/>
    <w:rsid w:val="00814632"/>
    <w:rsid w:val="0082127B"/>
    <w:rsid w:val="008215E8"/>
    <w:rsid w:val="00827A40"/>
    <w:rsid w:val="00842EDC"/>
    <w:rsid w:val="00844F48"/>
    <w:rsid w:val="008455C2"/>
    <w:rsid w:val="00846E45"/>
    <w:rsid w:val="00862ED2"/>
    <w:rsid w:val="00864035"/>
    <w:rsid w:val="00866873"/>
    <w:rsid w:val="008763F4"/>
    <w:rsid w:val="008849EA"/>
    <w:rsid w:val="00891FE8"/>
    <w:rsid w:val="008A33D9"/>
    <w:rsid w:val="008B59D5"/>
    <w:rsid w:val="008C3949"/>
    <w:rsid w:val="008D16ED"/>
    <w:rsid w:val="008D2A6B"/>
    <w:rsid w:val="008D303A"/>
    <w:rsid w:val="008D49A5"/>
    <w:rsid w:val="008E0B66"/>
    <w:rsid w:val="008E172D"/>
    <w:rsid w:val="0090078E"/>
    <w:rsid w:val="00902730"/>
    <w:rsid w:val="00903E50"/>
    <w:rsid w:val="00906C9F"/>
    <w:rsid w:val="009100C4"/>
    <w:rsid w:val="00913585"/>
    <w:rsid w:val="00921577"/>
    <w:rsid w:val="009259E1"/>
    <w:rsid w:val="0095188F"/>
    <w:rsid w:val="009527E7"/>
    <w:rsid w:val="009550A0"/>
    <w:rsid w:val="00960C64"/>
    <w:rsid w:val="00963D4F"/>
    <w:rsid w:val="0097218E"/>
    <w:rsid w:val="00980425"/>
    <w:rsid w:val="00991C69"/>
    <w:rsid w:val="009923C0"/>
    <w:rsid w:val="009B58B0"/>
    <w:rsid w:val="009B78FE"/>
    <w:rsid w:val="009C3521"/>
    <w:rsid w:val="009C4461"/>
    <w:rsid w:val="009C6B5A"/>
    <w:rsid w:val="009D4142"/>
    <w:rsid w:val="009E097D"/>
    <w:rsid w:val="009E3335"/>
    <w:rsid w:val="009E7E6E"/>
    <w:rsid w:val="009F42BD"/>
    <w:rsid w:val="00A07E67"/>
    <w:rsid w:val="00A31F72"/>
    <w:rsid w:val="00A32A99"/>
    <w:rsid w:val="00A35059"/>
    <w:rsid w:val="00A41FC6"/>
    <w:rsid w:val="00A44B1B"/>
    <w:rsid w:val="00A4583A"/>
    <w:rsid w:val="00A63251"/>
    <w:rsid w:val="00A70D9D"/>
    <w:rsid w:val="00A72A9A"/>
    <w:rsid w:val="00A737B0"/>
    <w:rsid w:val="00A7548F"/>
    <w:rsid w:val="00A81673"/>
    <w:rsid w:val="00A85874"/>
    <w:rsid w:val="00A90EA6"/>
    <w:rsid w:val="00AA2819"/>
    <w:rsid w:val="00AA491C"/>
    <w:rsid w:val="00AB10AB"/>
    <w:rsid w:val="00AB1E0A"/>
    <w:rsid w:val="00AB5744"/>
    <w:rsid w:val="00AB5C6E"/>
    <w:rsid w:val="00AB7E5D"/>
    <w:rsid w:val="00AC15B7"/>
    <w:rsid w:val="00AC367F"/>
    <w:rsid w:val="00AE4214"/>
    <w:rsid w:val="00AF0FCD"/>
    <w:rsid w:val="00AF5FF0"/>
    <w:rsid w:val="00B206A8"/>
    <w:rsid w:val="00B22224"/>
    <w:rsid w:val="00B22FBB"/>
    <w:rsid w:val="00B23533"/>
    <w:rsid w:val="00B27341"/>
    <w:rsid w:val="00B408D4"/>
    <w:rsid w:val="00B52B01"/>
    <w:rsid w:val="00B6488C"/>
    <w:rsid w:val="00B6690B"/>
    <w:rsid w:val="00B6786E"/>
    <w:rsid w:val="00B7545C"/>
    <w:rsid w:val="00B92AEC"/>
    <w:rsid w:val="00B957E6"/>
    <w:rsid w:val="00B97626"/>
    <w:rsid w:val="00BA0E81"/>
    <w:rsid w:val="00BA4A4C"/>
    <w:rsid w:val="00BA6913"/>
    <w:rsid w:val="00BB0B3B"/>
    <w:rsid w:val="00BC3BD5"/>
    <w:rsid w:val="00BC7111"/>
    <w:rsid w:val="00BD0B43"/>
    <w:rsid w:val="00BD3418"/>
    <w:rsid w:val="00BD5923"/>
    <w:rsid w:val="00BE0D92"/>
    <w:rsid w:val="00BE4685"/>
    <w:rsid w:val="00BE6035"/>
    <w:rsid w:val="00BF4778"/>
    <w:rsid w:val="00BF7136"/>
    <w:rsid w:val="00C06E76"/>
    <w:rsid w:val="00C129C3"/>
    <w:rsid w:val="00C162AD"/>
    <w:rsid w:val="00C1650B"/>
    <w:rsid w:val="00C17D6F"/>
    <w:rsid w:val="00C30030"/>
    <w:rsid w:val="00C359CF"/>
    <w:rsid w:val="00C370BB"/>
    <w:rsid w:val="00C415B8"/>
    <w:rsid w:val="00C460DB"/>
    <w:rsid w:val="00C50CEC"/>
    <w:rsid w:val="00C50D00"/>
    <w:rsid w:val="00C538D1"/>
    <w:rsid w:val="00C607FB"/>
    <w:rsid w:val="00C646E1"/>
    <w:rsid w:val="00C653B7"/>
    <w:rsid w:val="00C72FF7"/>
    <w:rsid w:val="00C76EE0"/>
    <w:rsid w:val="00C8330C"/>
    <w:rsid w:val="00C85BFA"/>
    <w:rsid w:val="00C85EFE"/>
    <w:rsid w:val="00C934DE"/>
    <w:rsid w:val="00C93CB2"/>
    <w:rsid w:val="00CA13A3"/>
    <w:rsid w:val="00CA51AF"/>
    <w:rsid w:val="00CA5CB1"/>
    <w:rsid w:val="00CB4F12"/>
    <w:rsid w:val="00CC1BA3"/>
    <w:rsid w:val="00CD2995"/>
    <w:rsid w:val="00CE6A4B"/>
    <w:rsid w:val="00CF7805"/>
    <w:rsid w:val="00D007F8"/>
    <w:rsid w:val="00D0184C"/>
    <w:rsid w:val="00D030C9"/>
    <w:rsid w:val="00D05A52"/>
    <w:rsid w:val="00D07A70"/>
    <w:rsid w:val="00D114C6"/>
    <w:rsid w:val="00D142D0"/>
    <w:rsid w:val="00D144FF"/>
    <w:rsid w:val="00D23D90"/>
    <w:rsid w:val="00D26BF9"/>
    <w:rsid w:val="00D35879"/>
    <w:rsid w:val="00D40E96"/>
    <w:rsid w:val="00D462F4"/>
    <w:rsid w:val="00D47210"/>
    <w:rsid w:val="00D54217"/>
    <w:rsid w:val="00D57929"/>
    <w:rsid w:val="00D62977"/>
    <w:rsid w:val="00D635A1"/>
    <w:rsid w:val="00D6411A"/>
    <w:rsid w:val="00D6563B"/>
    <w:rsid w:val="00D67ABF"/>
    <w:rsid w:val="00D749E6"/>
    <w:rsid w:val="00D834E2"/>
    <w:rsid w:val="00D839E9"/>
    <w:rsid w:val="00D844EE"/>
    <w:rsid w:val="00D847F8"/>
    <w:rsid w:val="00D90465"/>
    <w:rsid w:val="00DA1C76"/>
    <w:rsid w:val="00DA295F"/>
    <w:rsid w:val="00DB26B3"/>
    <w:rsid w:val="00DB7D74"/>
    <w:rsid w:val="00DC65A4"/>
    <w:rsid w:val="00DD346F"/>
    <w:rsid w:val="00DF1141"/>
    <w:rsid w:val="00DF1441"/>
    <w:rsid w:val="00DF16FF"/>
    <w:rsid w:val="00DF3644"/>
    <w:rsid w:val="00DF3DAD"/>
    <w:rsid w:val="00DF3DF5"/>
    <w:rsid w:val="00DF419F"/>
    <w:rsid w:val="00DF63A6"/>
    <w:rsid w:val="00E04AF0"/>
    <w:rsid w:val="00E12FD3"/>
    <w:rsid w:val="00E22AAE"/>
    <w:rsid w:val="00E37B98"/>
    <w:rsid w:val="00E406B4"/>
    <w:rsid w:val="00E40EAA"/>
    <w:rsid w:val="00E436A5"/>
    <w:rsid w:val="00E43F3A"/>
    <w:rsid w:val="00E45B15"/>
    <w:rsid w:val="00E52E3B"/>
    <w:rsid w:val="00E63CEF"/>
    <w:rsid w:val="00E65D5E"/>
    <w:rsid w:val="00E67C6B"/>
    <w:rsid w:val="00E707D9"/>
    <w:rsid w:val="00E7569C"/>
    <w:rsid w:val="00E76516"/>
    <w:rsid w:val="00E770A6"/>
    <w:rsid w:val="00E778FE"/>
    <w:rsid w:val="00E85702"/>
    <w:rsid w:val="00EA1562"/>
    <w:rsid w:val="00EA68CE"/>
    <w:rsid w:val="00EA7E9E"/>
    <w:rsid w:val="00EB075D"/>
    <w:rsid w:val="00EB0F99"/>
    <w:rsid w:val="00EB1C45"/>
    <w:rsid w:val="00EB51EB"/>
    <w:rsid w:val="00EC677A"/>
    <w:rsid w:val="00ED4E79"/>
    <w:rsid w:val="00EE2E94"/>
    <w:rsid w:val="00EF284E"/>
    <w:rsid w:val="00F22D00"/>
    <w:rsid w:val="00F25445"/>
    <w:rsid w:val="00F322A8"/>
    <w:rsid w:val="00F3436F"/>
    <w:rsid w:val="00F45927"/>
    <w:rsid w:val="00F50909"/>
    <w:rsid w:val="00F57AE7"/>
    <w:rsid w:val="00F65D4B"/>
    <w:rsid w:val="00F71F1D"/>
    <w:rsid w:val="00F7577A"/>
    <w:rsid w:val="00F771BD"/>
    <w:rsid w:val="00F83EDB"/>
    <w:rsid w:val="00F91619"/>
    <w:rsid w:val="00F93094"/>
    <w:rsid w:val="00F9400E"/>
    <w:rsid w:val="00FA1C07"/>
    <w:rsid w:val="00FA2A17"/>
    <w:rsid w:val="00FA48E3"/>
    <w:rsid w:val="00FA4E88"/>
    <w:rsid w:val="00FA7368"/>
    <w:rsid w:val="00FB071B"/>
    <w:rsid w:val="00FB2CBD"/>
    <w:rsid w:val="00FB54DD"/>
    <w:rsid w:val="00FB6A97"/>
    <w:rsid w:val="00FC01A6"/>
    <w:rsid w:val="00FF4725"/>
    <w:rsid w:val="00FF799B"/>
    <w:rsid w:val="049C47D9"/>
    <w:rsid w:val="11871121"/>
    <w:rsid w:val="23A2557D"/>
    <w:rsid w:val="31A6EBE8"/>
    <w:rsid w:val="375E62C0"/>
    <w:rsid w:val="382FB8C4"/>
    <w:rsid w:val="4B389802"/>
    <w:rsid w:val="4B7C6001"/>
    <w:rsid w:val="50AA826B"/>
    <w:rsid w:val="52A98053"/>
    <w:rsid w:val="54F4DDF1"/>
    <w:rsid w:val="5A0546E4"/>
    <w:rsid w:val="639300CD"/>
    <w:rsid w:val="7B61E99D"/>
    <w:rsid w:val="7C8D9B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normaltextrun">
    <w:name w:val="normaltextrun"/>
    <w:basedOn w:val="Fuentedeprrafopredeter"/>
    <w:rsid w:val="00C653B7"/>
  </w:style>
  <w:style w:type="character" w:customStyle="1" w:styleId="tabchar">
    <w:name w:val="tabchar"/>
    <w:basedOn w:val="Fuentedeprrafopredeter"/>
    <w:rsid w:val="00C653B7"/>
  </w:style>
  <w:style w:type="character" w:customStyle="1" w:styleId="eop">
    <w:name w:val="eop"/>
    <w:basedOn w:val="Fuentedeprrafopredeter"/>
    <w:rsid w:val="00C6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6042</Characters>
  <Application>Microsoft Office Word</Application>
  <DocSecurity>0</DocSecurity>
  <Lines>87</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2023-10-10T12:57:00Z</dcterms:created>
  <dcterms:modified xsi:type="dcterms:W3CDTF">2023-10-10T12:57:00Z</dcterms:modified>
</cp:coreProperties>
</file>