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3D688C6" w:rsidR="005D2C37" w:rsidRPr="009325F3" w:rsidRDefault="0034128A" w:rsidP="00BC595F">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8ED1961" w14:textId="56010DDD" w:rsidR="0034128A" w:rsidRPr="003F568A" w:rsidRDefault="00CE71AB" w:rsidP="00EA68CE">
      <w:pPr>
        <w:spacing w:after="0"/>
        <w:ind w:left="-283"/>
        <w:rPr>
          <w:rFonts w:ascii="Arial" w:hAnsi="Arial" w:cs="Arial"/>
          <w:b/>
          <w:i/>
          <w:sz w:val="28"/>
          <w:szCs w:val="28"/>
          <w:lang w:val="es-ES"/>
        </w:rPr>
      </w:pPr>
      <w:r w:rsidRPr="003F568A">
        <w:rPr>
          <w:rFonts w:ascii="Arial" w:hAnsi="Arial" w:cs="Arial"/>
          <w:b/>
          <w:bCs/>
          <w:sz w:val="28"/>
          <w:szCs w:val="28"/>
          <w:lang w:val="es"/>
        </w:rPr>
        <w:t>POSIBLE EJECUCIÓN INMINENTE DE UN HOMBRE EN RELACIÓN CON PROTESTAS</w:t>
      </w:r>
    </w:p>
    <w:p w14:paraId="77C29DE6" w14:textId="77777777" w:rsidR="00CE71AB" w:rsidRPr="003F568A" w:rsidRDefault="00CF2D07" w:rsidP="00001139">
      <w:pPr>
        <w:spacing w:after="0"/>
        <w:ind w:left="-283"/>
        <w:rPr>
          <w:rFonts w:ascii="Arial" w:hAnsi="Arial" w:cs="Arial"/>
          <w:b/>
          <w:sz w:val="20"/>
          <w:szCs w:val="20"/>
          <w:lang w:val="es-ES"/>
        </w:rPr>
      </w:pPr>
      <w:r w:rsidRPr="003F568A">
        <w:rPr>
          <w:rFonts w:ascii="Arial" w:hAnsi="Arial" w:cs="Arial"/>
          <w:b/>
          <w:bCs/>
          <w:sz w:val="20"/>
          <w:szCs w:val="20"/>
          <w:lang w:val="es"/>
        </w:rPr>
        <w:t xml:space="preserve">Mojahed (Abbas) Kourkouri corre riesgo de ejecución inminente en relación con el levantamiento popular acaecido en el país entre septiembre y diciembre de 2022. El 24 de diciembre, </w:t>
      </w:r>
      <w:r w:rsidRPr="003F568A">
        <w:rPr>
          <w:rFonts w:ascii="Arial" w:hAnsi="Arial" w:cs="Arial"/>
          <w:b/>
          <w:bCs/>
          <w:color w:val="auto"/>
          <w:sz w:val="20"/>
          <w:szCs w:val="20"/>
          <w:lang w:val="es"/>
        </w:rPr>
        <w:t>su familia supo que</w:t>
      </w:r>
      <w:r w:rsidRPr="003F568A">
        <w:rPr>
          <w:rFonts w:ascii="Arial" w:hAnsi="Arial" w:cs="Arial"/>
          <w:b/>
          <w:bCs/>
          <w:sz w:val="20"/>
          <w:szCs w:val="20"/>
          <w:lang w:val="es"/>
        </w:rPr>
        <w:t xml:space="preserve"> la Sección 39 del Tribunal Supremo había confirmado su condena y pena de muerte. La sentencia se despachó oficialmente para que fuese ejecutada, en medio de un aumento alarmante de las ejecuciones en todo el país. Está recluido en régimen de aislamiento y ha sido sometido en repetidas ocasiones a tortura y otros malos tratos, incluidas fuertes palizas.</w:t>
      </w:r>
    </w:p>
    <w:p w14:paraId="5217CC85" w14:textId="54EBDE79" w:rsidR="005D2C37" w:rsidRPr="009325F3" w:rsidRDefault="005D2C37" w:rsidP="00980425">
      <w:pPr>
        <w:spacing w:after="0" w:line="240" w:lineRule="auto"/>
        <w:ind w:left="-283"/>
        <w:rPr>
          <w:rFonts w:ascii="Arial" w:hAnsi="Arial" w:cs="Arial"/>
          <w:b/>
          <w:sz w:val="14"/>
          <w:szCs w:val="20"/>
          <w:lang w:val="es-ES"/>
        </w:rPr>
      </w:pPr>
    </w:p>
    <w:p w14:paraId="6867C883" w14:textId="77777777" w:rsidR="000E1C93" w:rsidRPr="009325F3"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4775D7" w:rsidR="005D2C37" w:rsidRPr="009325F3" w:rsidRDefault="00DA0CB5" w:rsidP="000E1C93">
      <w:pPr>
        <w:spacing w:after="0" w:line="240" w:lineRule="auto"/>
        <w:ind w:left="-283"/>
        <w:rPr>
          <w:rFonts w:ascii="Arial" w:hAnsi="Arial" w:cs="Arial"/>
          <w:b/>
          <w:sz w:val="20"/>
          <w:szCs w:val="20"/>
          <w:lang w:val="es-ES"/>
        </w:rPr>
      </w:pPr>
      <w:r>
        <w:rPr>
          <w:noProof/>
          <w:lang w:val="es"/>
        </w:rPr>
        <mc:AlternateContent>
          <mc:Choice Requires="wps">
            <w:drawing>
              <wp:anchor distT="0" distB="0" distL="114300" distR="114300" simplePos="0" relativeHeight="251658240" behindDoc="0" locked="0" layoutInCell="1" allowOverlap="1" wp14:anchorId="7EBF4957" wp14:editId="5B113C69">
                <wp:simplePos x="0" y="0"/>
                <wp:positionH relativeFrom="margin">
                  <wp:align>center</wp:align>
                </wp:positionH>
                <wp:positionV relativeFrom="paragraph">
                  <wp:posOffset>88265</wp:posOffset>
                </wp:positionV>
                <wp:extent cx="6334125" cy="63487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42033" id="Rectangle 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" filled="f" stroked="f" strokeweight="2.25pt">
                <v:stroke joinstyle="round"/>
                <w10:wrap anchorx="margin"/>
              </v:rect>
            </w:pict>
          </mc:Fallback>
        </mc:AlternateContent>
      </w:r>
    </w:p>
    <w:p w14:paraId="298B12FE" w14:textId="3B1DF64D" w:rsidR="00786029" w:rsidRPr="003F568A" w:rsidRDefault="00786029" w:rsidP="00CE71AB">
      <w:pPr>
        <w:spacing w:after="0" w:line="240" w:lineRule="auto"/>
        <w:ind w:left="-283"/>
        <w:jc w:val="right"/>
        <w:rPr>
          <w:rFonts w:cs="Arial"/>
          <w:bCs/>
          <w:i/>
          <w:sz w:val="19"/>
          <w:szCs w:val="19"/>
        </w:rPr>
      </w:pPr>
      <w:r w:rsidRPr="003F568A">
        <w:rPr>
          <w:rFonts w:cs="Arial"/>
          <w:b/>
          <w:bCs/>
          <w:i/>
          <w:iCs/>
          <w:sz w:val="19"/>
          <w:szCs w:val="19"/>
          <w:u w:val="single"/>
          <w:lang w:val="en-US"/>
        </w:rPr>
        <w:t>Presidente de la Magistratura</w:t>
      </w:r>
      <w:r w:rsidRPr="003F568A">
        <w:rPr>
          <w:rFonts w:cs="Arial"/>
          <w:i/>
          <w:iCs/>
          <w:sz w:val="19"/>
          <w:szCs w:val="19"/>
          <w:lang w:val="en-US"/>
        </w:rPr>
        <w:t xml:space="preserve"> </w:t>
      </w:r>
      <w:r w:rsidRPr="003F568A">
        <w:rPr>
          <w:rFonts w:cs="Arial"/>
          <w:sz w:val="19"/>
          <w:szCs w:val="19"/>
          <w:lang w:val="en-US"/>
        </w:rPr>
        <w:t>/</w:t>
      </w:r>
      <w:r w:rsidRPr="003F568A">
        <w:rPr>
          <w:rFonts w:cs="Arial"/>
          <w:i/>
          <w:iCs/>
          <w:sz w:val="19"/>
          <w:szCs w:val="19"/>
          <w:lang w:val="en-US"/>
        </w:rPr>
        <w:t xml:space="preserve"> </w:t>
      </w:r>
      <w:r w:rsidRPr="003F568A">
        <w:rPr>
          <w:rFonts w:cs="Arial"/>
          <w:b/>
          <w:bCs/>
          <w:i/>
          <w:iCs/>
          <w:sz w:val="19"/>
          <w:szCs w:val="19"/>
          <w:lang w:val="en-US"/>
        </w:rPr>
        <w:t>Head of the Judiciary, Gholamhossein Mohseni Ejei</w:t>
      </w:r>
      <w:r w:rsidRPr="003F568A">
        <w:rPr>
          <w:rFonts w:cs="Arial"/>
          <w:i/>
          <w:iCs/>
          <w:sz w:val="19"/>
          <w:szCs w:val="19"/>
          <w:lang w:val="en-US"/>
        </w:rPr>
        <w:t xml:space="preserve"> c/o Embassy of Iran to the European Union, Avenue Franklin Roosevelt No. 15, 1050 Bruxelles (Bélgica)</w:t>
      </w:r>
    </w:p>
    <w:p w14:paraId="183B767F" w14:textId="77777777" w:rsidR="007567A6" w:rsidRPr="003F568A" w:rsidRDefault="007567A6" w:rsidP="00786029">
      <w:pPr>
        <w:spacing w:after="0" w:line="240" w:lineRule="auto"/>
        <w:ind w:left="-283"/>
        <w:rPr>
          <w:rFonts w:cs="Arial"/>
          <w:i/>
          <w:sz w:val="19"/>
          <w:szCs w:val="19"/>
        </w:rPr>
      </w:pPr>
    </w:p>
    <w:p w14:paraId="791E2F32" w14:textId="0B74BB20" w:rsidR="005D2C37" w:rsidRPr="003F568A" w:rsidRDefault="005D2C37" w:rsidP="00786029">
      <w:pPr>
        <w:spacing w:after="0" w:line="240" w:lineRule="auto"/>
        <w:ind w:left="-283"/>
        <w:rPr>
          <w:rFonts w:cs="Arial"/>
          <w:i/>
          <w:sz w:val="19"/>
          <w:szCs w:val="19"/>
          <w:lang w:val="es-ES"/>
        </w:rPr>
      </w:pPr>
      <w:r w:rsidRPr="003F568A">
        <w:rPr>
          <w:rFonts w:cs="Arial"/>
          <w:i/>
          <w:iCs/>
          <w:sz w:val="19"/>
          <w:szCs w:val="19"/>
          <w:lang w:val="es"/>
        </w:rPr>
        <w:t>Señor Gholamhossein Mohseni Ejei:</w:t>
      </w:r>
    </w:p>
    <w:p w14:paraId="160598A3" w14:textId="77777777" w:rsidR="005D2C37" w:rsidRPr="003F568A" w:rsidRDefault="005D2C37" w:rsidP="00980425">
      <w:pPr>
        <w:spacing w:after="0" w:line="240" w:lineRule="auto"/>
        <w:ind w:left="-283"/>
        <w:rPr>
          <w:rFonts w:cs="Arial"/>
          <w:i/>
          <w:sz w:val="19"/>
          <w:szCs w:val="19"/>
          <w:lang w:val="es-ES"/>
        </w:rPr>
      </w:pPr>
    </w:p>
    <w:p w14:paraId="5BFFAFE1" w14:textId="77777777" w:rsidR="00CE71AB" w:rsidRPr="003F568A" w:rsidRDefault="00CC6B06" w:rsidP="00C24944">
      <w:pPr>
        <w:spacing w:after="0" w:line="240" w:lineRule="auto"/>
        <w:ind w:left="-283"/>
        <w:rPr>
          <w:rFonts w:cs="Arial"/>
          <w:i/>
          <w:sz w:val="19"/>
          <w:szCs w:val="19"/>
          <w:lang w:val="es-ES"/>
        </w:rPr>
      </w:pPr>
      <w:r w:rsidRPr="003F568A">
        <w:rPr>
          <w:rFonts w:cs="Arial"/>
          <w:i/>
          <w:iCs/>
          <w:sz w:val="19"/>
          <w:szCs w:val="19"/>
          <w:lang w:val="es"/>
        </w:rPr>
        <w:t>Me preocupa profundamente que Mojahed (Abbas) Kourkouri se encuentre en riesgo de ejecución inminente a tenor de que, el 24 de diciembre de 2023, la hermana de Mojahed Kourkouri declaró públicamente que la Sección 39 del Tribunal Supremo había confirmado la condena y la pena de muerte de su hermano. Según fuentes informadas, su sentencia se remitió después a la Oficina de Aplicación de Condenas, lo que hace temer que la ejecución pueda llevarse a cabo en cualquier momento.</w:t>
      </w:r>
    </w:p>
    <w:p w14:paraId="345BB67A" w14:textId="00306783" w:rsidR="00413D51" w:rsidRPr="003F568A" w:rsidRDefault="00413D51" w:rsidP="00C24944">
      <w:pPr>
        <w:spacing w:after="0" w:line="240" w:lineRule="auto"/>
        <w:ind w:left="-283"/>
        <w:rPr>
          <w:rFonts w:cs="Arial"/>
          <w:i/>
          <w:sz w:val="19"/>
          <w:szCs w:val="19"/>
          <w:lang w:val="es-ES"/>
        </w:rPr>
      </w:pPr>
    </w:p>
    <w:p w14:paraId="78B49D39" w14:textId="77777777" w:rsidR="00CE71AB" w:rsidRPr="003F568A" w:rsidRDefault="00581FD4" w:rsidP="00413D51">
      <w:pPr>
        <w:spacing w:after="0" w:line="240" w:lineRule="auto"/>
        <w:ind w:left="-283"/>
        <w:rPr>
          <w:rFonts w:cs="Arial"/>
          <w:i/>
          <w:sz w:val="19"/>
          <w:szCs w:val="19"/>
          <w:lang w:val="es-ES"/>
        </w:rPr>
      </w:pPr>
      <w:r w:rsidRPr="003F568A">
        <w:rPr>
          <w:rFonts w:cs="Arial"/>
          <w:i/>
          <w:iCs/>
          <w:sz w:val="19"/>
          <w:szCs w:val="19"/>
          <w:lang w:val="es"/>
        </w:rPr>
        <w:t>A principios de abril de 2023, la justicia iraní anunció que un Tribunal Revolucionario de Ahvaz había condenado a muerte a Mojahed (Abbas) Kourkouri por “enemistad con Dios” (moharebeh), “corrupción en la tierra” (efsad-e fel arz) y “rebelión armada contra el Estado” (baghi).</w:t>
      </w:r>
      <w:r w:rsidRPr="003F568A">
        <w:rPr>
          <w:rFonts w:cs="Arial"/>
          <w:b/>
          <w:bCs/>
          <w:i/>
          <w:iCs/>
          <w:sz w:val="19"/>
          <w:szCs w:val="19"/>
          <w:lang w:val="es"/>
        </w:rPr>
        <w:t xml:space="preserve"> </w:t>
      </w:r>
      <w:r w:rsidRPr="003F568A">
        <w:rPr>
          <w:rFonts w:cs="Arial"/>
          <w:i/>
          <w:iCs/>
          <w:sz w:val="19"/>
          <w:szCs w:val="19"/>
          <w:lang w:val="es"/>
        </w:rPr>
        <w:t>Su juicio fue manifiestamente injusto: las autoridades le negaron el acceso a su abogado elegido de forma independiente, y sus "confesiones" forzadas fueron transmitidas por medios estatales iraníes después de su detención a finales de diciembre de 2022, incluido un vídeo en el que fue filmado en la cama con el brazo visiblemente ensangrentado y vendado. Las autoridades lo habían acusado de participar en el homicidio de un niño durante las protestas que tuvieron lugar en Izeh, provincia de Juzestán, el 16 de noviembre de 2022. Sin embargo, según las investigaciones de Amnistía Internacional, fueron unos agentes de seguridad vestidos de civil quienes hicieron un uso ilegítimo de fuerza letal durante las protestas que tuvieron lugar en Izeh y dispararon con munición real contra el niño, causándole la muerte. Las autoridades culparon inmediatamente a los “terroristas”, pero la familia del niño refutó públicamente estas afirmaciones repetidas veces y atribuyó la responsabilidad a las autoridades.</w:t>
      </w:r>
    </w:p>
    <w:p w14:paraId="27CD03A7" w14:textId="7B0B39C8" w:rsidR="006B625F" w:rsidRPr="003F568A" w:rsidRDefault="006B625F" w:rsidP="00413D51">
      <w:pPr>
        <w:spacing w:after="0" w:line="240" w:lineRule="auto"/>
        <w:ind w:left="-283"/>
        <w:rPr>
          <w:rFonts w:cs="Arial"/>
          <w:i/>
          <w:sz w:val="19"/>
          <w:szCs w:val="19"/>
          <w:lang w:val="es-ES"/>
        </w:rPr>
      </w:pPr>
    </w:p>
    <w:p w14:paraId="70DCAA52" w14:textId="70B41899" w:rsidR="00784B34" w:rsidRPr="003F568A" w:rsidRDefault="00D6024F" w:rsidP="006B625F">
      <w:pPr>
        <w:spacing w:after="0" w:line="240" w:lineRule="auto"/>
        <w:ind w:left="-283"/>
        <w:rPr>
          <w:rFonts w:cs="Arial"/>
          <w:i/>
          <w:sz w:val="19"/>
          <w:szCs w:val="19"/>
          <w:lang w:val="es-ES"/>
        </w:rPr>
      </w:pPr>
      <w:r w:rsidRPr="003F568A">
        <w:rPr>
          <w:rFonts w:cs="Arial"/>
          <w:i/>
          <w:iCs/>
          <w:sz w:val="19"/>
          <w:szCs w:val="19"/>
          <w:lang w:val="es"/>
        </w:rPr>
        <w:t>Desde su detención el 20 de diciembre de 2022 hasta principios de abril de 2023, las autoridades sometieron a Mojahed Kourkouri a desaparición forzada, y negaron a su familia y a su abogado, elegido de forma independiente, información sobre su paradero. Además, según una fuente informada, Mojahed Kourkouri ha estado recluido desde su detención en régimen de aislamiento prolongado en la prisión de Sheiban, provincia de Khuzestan, y ha sido sometido en repetidas ocasiones a tortura y otros malos tratos, incluidas fuertes palizas a principios de noviembre de 2023 por parte de funcionarios de la prisión, por lo que hubo de ser ingresado durante varios días en un hospital fuera de la prisión, si bien fue después trasladado, en contra de las recomendaciones médicas, de nuevo a la prisión. Mojahed Kourkouri ha manifestado que, desde su arresto, había recibido regularmente amenazas de las autoridades de que lo ejecutarían “hoy o la próxima semana”. Sigue pendiente de resolución una solicitud de revisión judicial de su caso presentada el 2 de enero de 2024 ante el Tribunal Supremo.</w:t>
      </w:r>
    </w:p>
    <w:p w14:paraId="2690C285" w14:textId="77777777" w:rsidR="00784B34" w:rsidRPr="003F568A" w:rsidRDefault="00784B34" w:rsidP="00786029">
      <w:pPr>
        <w:spacing w:after="0" w:line="240" w:lineRule="auto"/>
        <w:ind w:left="-283"/>
        <w:rPr>
          <w:rFonts w:cs="Arial"/>
          <w:i/>
          <w:sz w:val="19"/>
          <w:szCs w:val="19"/>
          <w:lang w:val="es-ES"/>
        </w:rPr>
      </w:pPr>
    </w:p>
    <w:p w14:paraId="1F2F52F0" w14:textId="1BDD87EC" w:rsidR="008A75AE" w:rsidRPr="003F568A" w:rsidRDefault="00AA57B5" w:rsidP="00980425">
      <w:pPr>
        <w:spacing w:after="0" w:line="240" w:lineRule="auto"/>
        <w:ind w:left="-283"/>
        <w:rPr>
          <w:rFonts w:cs="Arial"/>
          <w:b/>
          <w:i/>
          <w:sz w:val="19"/>
          <w:szCs w:val="19"/>
          <w:lang w:val="es-ES"/>
        </w:rPr>
      </w:pPr>
      <w:r w:rsidRPr="003F568A">
        <w:rPr>
          <w:rFonts w:cs="Arial"/>
          <w:b/>
          <w:bCs/>
          <w:i/>
          <w:iCs/>
          <w:sz w:val="19"/>
          <w:szCs w:val="19"/>
          <w:lang w:val="es"/>
        </w:rPr>
        <w:t>Lo insto a que detenga de inmediato cualquier plan para llevar a cabo la ejecución de Mojahed (Abbas) Kourkouri y a que anule su sentencia y condena a muerte. Si es acusado de delitos comunes reconocibles, el juicio debe cumplir las normas internacionales de justicia procesal, y deberán quedar excluidas la posibilidad de recurrir a la pena de muerte y las “confesiones” obtenidas bajo coacción. Lo insto a que conceda inmediatamente a Mojahed (Abbas) Kourkouri acceso a su familia, a un abogado elegido de forma independiente y a atención médica adecuada. Lo insto a protegerlo de nuevos actos de tortura y otros malos tratos, a investigar las denuncias de tortura y a hacer comparecer a los responsables ante la justicia para que sean juzgados con las debidas garantías. Por último, lo exhorto a conceder acceso a observadores independientes a los juicios de casos de pena capital relacionados con las protestas y a dictar de inmediato una moratoria de las ejecuciones con vistas a la abolición de la pena de muerte.</w:t>
      </w:r>
    </w:p>
    <w:p w14:paraId="74647A8C" w14:textId="77777777" w:rsidR="00AA57B5" w:rsidRPr="003F568A" w:rsidRDefault="00AA57B5" w:rsidP="00323F0D">
      <w:pPr>
        <w:spacing w:after="0" w:line="240" w:lineRule="auto"/>
        <w:ind w:left="-283"/>
        <w:rPr>
          <w:rFonts w:cs="Arial"/>
          <w:i/>
          <w:sz w:val="19"/>
          <w:szCs w:val="19"/>
          <w:lang w:val="es-ES"/>
        </w:rPr>
      </w:pPr>
    </w:p>
    <w:p w14:paraId="4CCDB322" w14:textId="30064356" w:rsidR="004C13A7" w:rsidRPr="003F568A" w:rsidRDefault="005D2C37" w:rsidP="003A3B12">
      <w:pPr>
        <w:spacing w:after="0" w:line="240" w:lineRule="auto"/>
        <w:ind w:left="-283"/>
        <w:rPr>
          <w:rFonts w:cs="Arial"/>
          <w:i/>
          <w:sz w:val="19"/>
          <w:szCs w:val="19"/>
          <w:lang w:val="es-ES"/>
        </w:rPr>
      </w:pPr>
      <w:r w:rsidRPr="003F568A">
        <w:rPr>
          <w:rFonts w:cs="Arial"/>
          <w:i/>
          <w:iCs/>
          <w:sz w:val="19"/>
          <w:szCs w:val="19"/>
          <w:lang w:val="es"/>
        </w:rPr>
        <w:t>Atentamente, [NOMBRE]</w:t>
      </w:r>
    </w:p>
    <w:p w14:paraId="15D754DB" w14:textId="77777777" w:rsidR="0082127B" w:rsidRPr="009325F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22386D3" w14:textId="77777777" w:rsidR="00CE71AB" w:rsidRPr="009325F3" w:rsidRDefault="00143680" w:rsidP="003F568A">
      <w:pPr>
        <w:spacing w:before="120" w:after="0" w:line="240" w:lineRule="auto"/>
        <w:rPr>
          <w:rFonts w:ascii="Arial" w:hAnsi="Arial" w:cs="Arial"/>
          <w:szCs w:val="20"/>
          <w:lang w:val="es-ES"/>
        </w:rPr>
      </w:pPr>
      <w:r>
        <w:rPr>
          <w:rFonts w:ascii="Arial" w:hAnsi="Arial" w:cs="Arial"/>
          <w:szCs w:val="20"/>
          <w:lang w:val="es"/>
        </w:rPr>
        <w:t>Mojahed Kourkouri fue detenido el 20 de diciembre de 2022 cerca de Ghalehtol, provincia de Juzestán, por agentes del Ministerio de Inteligencia, la Guardia Revolucionaria Islámica y la Fuerza de Aplicación de la Ley de la República Islámica de Irán (conocida como “Faraja”, su acrónimo en persa) durante lo que los medios de comunicación estatales calificaron de “enfrentamiento armado”. Al ser detenido, Mojahed Kourkouri sufrió heridas en la rodilla causadas por munición real y heridas en el brazo por metralla de granada. Con posterioridad a finales de abril de 2023, Mojahed Kourkouri dijo a su familia, durante las breves y escasas llamadas que mantuvo con ella, que las autoridades lo iban a matar, que tenía muchos dolores, especialmente en la rodilla lesionada, y que necesitaba atención médica. También dijo que creía que las autoridades le estaban administrando sustancias químicas a la fuerza. A finales de abril de 2023, el abogado que Mojahed Kourkouri había elegido de forma independiente supo que éste estaba recluido en la prisión de Sheiban y se le permitió visitarlo muy brevemente.</w:t>
      </w:r>
    </w:p>
    <w:p w14:paraId="0C84EBA0" w14:textId="44007F61" w:rsidR="00143680" w:rsidRPr="009325F3" w:rsidRDefault="00143680" w:rsidP="00112D8B">
      <w:pPr>
        <w:spacing w:after="0" w:line="240" w:lineRule="auto"/>
        <w:rPr>
          <w:rFonts w:ascii="Arial" w:hAnsi="Arial" w:cs="Arial"/>
          <w:szCs w:val="20"/>
          <w:lang w:val="es-ES"/>
        </w:rPr>
      </w:pPr>
    </w:p>
    <w:p w14:paraId="5961B97B" w14:textId="77777777" w:rsidR="00CE71AB" w:rsidRPr="009325F3" w:rsidRDefault="00112D8B" w:rsidP="00112D8B">
      <w:pPr>
        <w:spacing w:after="0" w:line="240" w:lineRule="auto"/>
        <w:rPr>
          <w:rFonts w:ascii="Arial" w:hAnsi="Arial" w:cs="Arial"/>
          <w:szCs w:val="20"/>
          <w:lang w:val="es-ES"/>
        </w:rPr>
      </w:pPr>
      <w:r>
        <w:rPr>
          <w:rFonts w:ascii="Arial" w:hAnsi="Arial" w:cs="Arial"/>
          <w:szCs w:val="20"/>
          <w:lang w:val="es"/>
        </w:rPr>
        <w:t>Según la información recibida por Amnistía Internacional, Mojahed Kourkouri no estuvo presente en las protestas que tuvieron lugar en Izeh el 16 de noviembre de 2023. Los familiares de Kian Pirfalak, el niño de nueve años al que los agentes de seguridad dispararon mortalmente ese día, también han declarado públicamente en repetidas ocasiones que Mojahed Kourkouri no participó en el asesinato de su pequeño, y han atribuido reiterada y públicamente la responsabilidad a las fuerzas de seguridad iraníes.</w:t>
      </w:r>
    </w:p>
    <w:p w14:paraId="0FF0B55C" w14:textId="07F83DA6" w:rsidR="00112D8B" w:rsidRPr="009325F3" w:rsidRDefault="00112D8B" w:rsidP="000902A5">
      <w:pPr>
        <w:spacing w:after="0" w:line="240" w:lineRule="auto"/>
        <w:rPr>
          <w:rFonts w:ascii="Arial" w:hAnsi="Arial" w:cs="Arial"/>
          <w:szCs w:val="20"/>
          <w:lang w:val="es-ES"/>
        </w:rPr>
      </w:pPr>
    </w:p>
    <w:p w14:paraId="790F3AB6" w14:textId="77777777" w:rsidR="00CE71AB" w:rsidRPr="009325F3" w:rsidRDefault="00C029C3" w:rsidP="00056626">
      <w:pPr>
        <w:spacing w:after="0" w:line="240" w:lineRule="auto"/>
        <w:rPr>
          <w:rFonts w:ascii="Arial" w:hAnsi="Arial" w:cs="Arial"/>
          <w:szCs w:val="20"/>
          <w:lang w:val="es-ES"/>
        </w:rPr>
      </w:pPr>
      <w:r>
        <w:rPr>
          <w:rFonts w:ascii="Arial" w:hAnsi="Arial" w:cs="Arial"/>
          <w:szCs w:val="20"/>
          <w:lang w:val="es"/>
        </w:rPr>
        <w:t xml:space="preserve">Amnistía Internacional ya </w:t>
      </w:r>
      <w:hyperlink r:id="rId7" w:history="1">
        <w:r>
          <w:rPr>
            <w:rStyle w:val="Hipervnculo"/>
            <w:rFonts w:ascii="Arial" w:hAnsi="Arial" w:cs="Arial"/>
            <w:szCs w:val="20"/>
            <w:lang w:val="es"/>
          </w:rPr>
          <w:t>había documentado</w:t>
        </w:r>
      </w:hyperlink>
      <w:r>
        <w:rPr>
          <w:rFonts w:ascii="Arial" w:hAnsi="Arial" w:cs="Arial"/>
          <w:szCs w:val="20"/>
          <w:lang w:val="es"/>
        </w:rPr>
        <w:t xml:space="preserve"> cómo </w:t>
      </w:r>
      <w:bookmarkStart w:id="0" w:name="_Hlk138751279"/>
      <w:r>
        <w:rPr>
          <w:rFonts w:ascii="Arial" w:hAnsi="Arial" w:cs="Arial"/>
          <w:szCs w:val="20"/>
          <w:lang w:val="es"/>
        </w:rPr>
        <w:t xml:space="preserve">agentes de seguridad vestidos de civil dispararon mortalmente </w:t>
      </w:r>
      <w:bookmarkEnd w:id="0"/>
      <w:r>
        <w:rPr>
          <w:rFonts w:ascii="Arial" w:hAnsi="Arial" w:cs="Arial"/>
          <w:szCs w:val="20"/>
          <w:lang w:val="es"/>
        </w:rPr>
        <w:t>a Kian Pirfalak con munición real durante las protestas que tuvieron lugar en Izeh, provincia de Juzestán, el 16 de noviembre de 2022. Las fuerzas de seguridad dispararon contra el automóvil en el que viajaba Kian Pirfalak con su familia. Durante el funeral del niño, celebrado el 18 de noviembre de 2022, su madre, Mahmonir (Zeinab) Molaierad, describió públicamente los detalles del fatal incidente y dijo: “Oigan lo que les digo sobre el tiroteo para que [las autoridades] no puedan decir que fue obra de “terroristas”, porque están mintiendo”.</w:t>
      </w:r>
    </w:p>
    <w:p w14:paraId="490645E2" w14:textId="15159C05" w:rsidR="003E1C00" w:rsidRPr="009325F3" w:rsidRDefault="003E1C00" w:rsidP="00056626">
      <w:pPr>
        <w:spacing w:after="0" w:line="240" w:lineRule="auto"/>
        <w:rPr>
          <w:rFonts w:ascii="Arial" w:hAnsi="Arial" w:cs="Arial"/>
          <w:szCs w:val="20"/>
          <w:lang w:val="es-ES"/>
        </w:rPr>
      </w:pPr>
    </w:p>
    <w:p w14:paraId="056EE1BF" w14:textId="77777777" w:rsidR="00CE71AB" w:rsidRPr="009325F3" w:rsidRDefault="00BE5834" w:rsidP="00056626">
      <w:pPr>
        <w:spacing w:after="0" w:line="240" w:lineRule="auto"/>
        <w:rPr>
          <w:rFonts w:ascii="Arial" w:hAnsi="Arial" w:cs="Arial"/>
          <w:szCs w:val="20"/>
          <w:lang w:val="es-ES"/>
        </w:rPr>
      </w:pPr>
      <w:r>
        <w:rPr>
          <w:rFonts w:ascii="Arial" w:hAnsi="Arial" w:cs="Arial"/>
          <w:szCs w:val="20"/>
          <w:lang w:val="es"/>
        </w:rPr>
        <w:t>Mahmonir Molaierad describió que se dirigían a su casa en Izeh cuando llegaron a una intersección en la que había un gran número de policías antidisturbios y agentes vestidos de civil. La mujer relató que un agente les ordenó que se detuvieran y dieran la vuelta tras cruzarse con las fuerzas de seguridad. El padre de Kian Pirfalak, que conducía, acató la orden, pero de repente varios agentes vestidos de civil abrieron fuego contra el automóvil; a consecuencia de ello, Kian Pirfalak sufrió heridas de bala mortales y su padre resultó gravemente herido. Mahmonir Molaierad declaró que, en medio de los disparos, abrió la puerta del pasajero delantero del automóvil, avisó en voz alta a los agentes de que sus hijos estaban en el vehículo y les pidió que dejaran de disparar. A continuación, tres de los agentes vestidos de civil responsables de los disparos se dirigieron a la familia, sacaron del automóvil el cuerpo herido de Kian Pirfalak y lo llevaron a un edificio cercano. Mahmonir Molaierad declaró: “No sé por qué [los funcionarios nos dispararon]... Bombardearon el auto con balas... Les dije a los niños que se escondieran bajo los asientos. Mi hijo más pequeño se escondió bajo el salpicadero del auto, pero Kian estaba un poco más gordito y no se metió debajo del asiento”.</w:t>
      </w:r>
    </w:p>
    <w:p w14:paraId="0557FED3" w14:textId="584C6295" w:rsidR="007F2E52" w:rsidRPr="009325F3" w:rsidRDefault="007F2E52" w:rsidP="00056626">
      <w:pPr>
        <w:spacing w:after="0" w:line="240" w:lineRule="auto"/>
        <w:rPr>
          <w:rFonts w:ascii="Arial" w:hAnsi="Arial" w:cs="Arial"/>
          <w:szCs w:val="20"/>
          <w:lang w:val="es-ES"/>
        </w:rPr>
      </w:pPr>
    </w:p>
    <w:p w14:paraId="1C17F0FC" w14:textId="77777777" w:rsidR="00CE71AB" w:rsidRPr="009325F3" w:rsidRDefault="00773E6F" w:rsidP="007B3FBB">
      <w:pPr>
        <w:spacing w:after="0" w:line="240" w:lineRule="auto"/>
        <w:rPr>
          <w:rFonts w:ascii="Arial" w:hAnsi="Arial" w:cs="Arial"/>
          <w:szCs w:val="20"/>
          <w:lang w:val="es-ES"/>
        </w:rPr>
      </w:pPr>
      <w:r>
        <w:rPr>
          <w:rFonts w:ascii="Arial" w:hAnsi="Arial" w:cs="Arial"/>
          <w:szCs w:val="20"/>
          <w:lang w:val="es"/>
        </w:rPr>
        <w:t xml:space="preserve">La muerte de Kian Pirfalak desató una oleada de rabia y solidaridad tanto en Irán como en el resto del mundo, sobre todo después de que se hiciera viral un vídeo en el que aparecía inaugurando una presentación escolar con las palabras “en nombre de un Dios de arco iris” y a continuación ponía a prueba un barquito hecho con palos de helado. La misma noche en que Kian Pirfalak recibió el disparo mortal, autoridades del Estado, entre ellos Valiollah Hayati, vicegobernador de la provincia de Juzestán para Asuntos de Seguridad y Cumplimiento de la Ley, afirmaron que los responsables del incidente eran “agentes terroristas”. Cuando los medios de comunicación estatales iraníes mencionaron la detención de Mojajed Kourkouri en relación con el homicidio de Kian Pirfalak a finales de diciembre de 2022, la familia de éste negó públicamente su implicación. Amnistía Internacional ha </w:t>
      </w:r>
      <w:hyperlink r:id="rId8" w:history="1">
        <w:r>
          <w:rPr>
            <w:rStyle w:val="Hipervnculo"/>
            <w:rFonts w:ascii="Arial" w:hAnsi="Arial" w:cs="Arial"/>
            <w:szCs w:val="20"/>
            <w:lang w:val="es"/>
          </w:rPr>
          <w:t>documentado</w:t>
        </w:r>
      </w:hyperlink>
      <w:r>
        <w:rPr>
          <w:rFonts w:ascii="Arial" w:hAnsi="Arial" w:cs="Arial"/>
          <w:szCs w:val="20"/>
          <w:lang w:val="es"/>
        </w:rPr>
        <w:t xml:space="preserve"> una constante en la que las autoridades iraníes encubren y ocultan sistemáticamente sus delitos y niegan su responsabilidad por los homicidios ilegítimos de </w:t>
      </w:r>
      <w:proofErr w:type="gramStart"/>
      <w:r>
        <w:rPr>
          <w:rFonts w:ascii="Arial" w:hAnsi="Arial" w:cs="Arial"/>
          <w:szCs w:val="20"/>
          <w:lang w:val="es"/>
        </w:rPr>
        <w:t>niños y niñas</w:t>
      </w:r>
      <w:proofErr w:type="gramEnd"/>
      <w:r>
        <w:rPr>
          <w:rFonts w:ascii="Arial" w:hAnsi="Arial" w:cs="Arial"/>
          <w:szCs w:val="20"/>
          <w:lang w:val="es"/>
        </w:rPr>
        <w:t xml:space="preserve"> perpetrados por sus fuerzas de seguridad.</w:t>
      </w:r>
    </w:p>
    <w:p w14:paraId="15FC9712" w14:textId="09D71A48" w:rsidR="00CC62B3" w:rsidRPr="009325F3" w:rsidRDefault="00CC62B3" w:rsidP="00CC62B3">
      <w:pPr>
        <w:spacing w:after="0" w:line="240" w:lineRule="auto"/>
        <w:rPr>
          <w:rFonts w:ascii="Amnesty Trade Gothic Light" w:hAnsi="Amnesty Trade Gothic Light" w:cs="Arial"/>
          <w:szCs w:val="18"/>
          <w:lang w:val="es-ES"/>
        </w:rPr>
      </w:pPr>
    </w:p>
    <w:p w14:paraId="1D87E66B" w14:textId="488C623E" w:rsidR="004C73E9" w:rsidRPr="009325F3" w:rsidRDefault="004C73E9" w:rsidP="004C73E9">
      <w:pPr>
        <w:spacing w:after="160" w:line="240" w:lineRule="auto"/>
        <w:rPr>
          <w:rFonts w:ascii="Arial" w:hAnsi="Arial" w:cs="Arial"/>
          <w:szCs w:val="20"/>
          <w:lang w:val="es-ES"/>
        </w:rPr>
      </w:pPr>
      <w:r>
        <w:rPr>
          <w:rFonts w:ascii="Arial" w:hAnsi="Arial" w:cs="Arial"/>
          <w:szCs w:val="20"/>
          <w:lang w:val="es"/>
        </w:rPr>
        <w:t>Las autoridades iraníes se han embarcado recientemente en otra alarmante oleada de ejecuciones que han acabado con la vida de al menos a 115 personas solamente en noviembre de 2023, es decir, casi el doble de las ejecuciones llevadas a cabo en noviembre de 2022. Esta oleada se produce en un contexto de intensificación del uso de la pena de muerte por las autoridades iraníes como herramienta de represión política para afligir y aterrorizar a la población en Irán, e imponer el silencio y el sometimiento mediante la fuerza bruta. Amnistía Internacional se opone a la pena de muerte en todos los casos, sin excepción. La pena de muerte es una violación del derecho a la vida y el exponente máximo de pena cruel, inhumana y degradante. Amnistía Internacional ha pedido reiteradamente a todos los Estados que mantienen la pena de muerte, incluido Irán, que declaren una suspensión oficial de las ejecuciones con miras a su abolición total.</w:t>
      </w:r>
    </w:p>
    <w:p w14:paraId="455BBF1A" w14:textId="77777777" w:rsidR="00CE71AB" w:rsidRPr="009325F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5D84A932" w:rsidR="005D2C37" w:rsidRPr="009325F3"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9325F3" w:rsidRDefault="005D2C37" w:rsidP="00980425">
      <w:pPr>
        <w:spacing w:after="0" w:line="240" w:lineRule="auto"/>
        <w:rPr>
          <w:rFonts w:ascii="Arial" w:hAnsi="Arial" w:cs="Arial"/>
          <w:color w:val="0070C0"/>
          <w:sz w:val="20"/>
          <w:szCs w:val="20"/>
          <w:lang w:val="es-ES"/>
        </w:rPr>
      </w:pPr>
    </w:p>
    <w:p w14:paraId="636B746D" w14:textId="33CF2598" w:rsidR="005D2C37" w:rsidRPr="009325F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marzo de 2024</w:t>
      </w:r>
    </w:p>
    <w:p w14:paraId="2C5E5589" w14:textId="77777777" w:rsidR="005D2C37" w:rsidRPr="009325F3"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9325F3" w:rsidRDefault="005D2C37" w:rsidP="00980425">
      <w:pPr>
        <w:spacing w:after="0" w:line="240" w:lineRule="auto"/>
        <w:rPr>
          <w:rFonts w:ascii="Arial" w:hAnsi="Arial" w:cs="Arial"/>
          <w:b/>
          <w:sz w:val="20"/>
          <w:szCs w:val="20"/>
          <w:lang w:val="es-ES"/>
        </w:rPr>
      </w:pPr>
    </w:p>
    <w:p w14:paraId="4FC154C0" w14:textId="0D27460F" w:rsidR="005D2C37" w:rsidRPr="009325F3"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Mojahed (Abbas) Kourkouri </w:t>
      </w:r>
      <w:r>
        <w:rPr>
          <w:rFonts w:ascii="Arial" w:hAnsi="Arial" w:cs="Arial"/>
          <w:sz w:val="20"/>
          <w:szCs w:val="20"/>
          <w:lang w:val="es"/>
        </w:rPr>
        <w:t>(masculino)</w:t>
      </w:r>
    </w:p>
    <w:p w14:paraId="46DD2277" w14:textId="77777777" w:rsidR="005D2C37" w:rsidRPr="009325F3" w:rsidRDefault="005D2C37" w:rsidP="00980425">
      <w:pPr>
        <w:spacing w:after="0" w:line="240" w:lineRule="auto"/>
        <w:rPr>
          <w:rFonts w:ascii="Arial" w:hAnsi="Arial" w:cs="Arial"/>
          <w:b/>
          <w:sz w:val="20"/>
          <w:szCs w:val="20"/>
          <w:lang w:val="es-ES"/>
        </w:rPr>
      </w:pPr>
    </w:p>
    <w:p w14:paraId="13615DA5" w14:textId="621F73C2" w:rsidR="00AC6F48" w:rsidRPr="003F568A" w:rsidRDefault="00E8767D" w:rsidP="007567A6">
      <w:pPr>
        <w:spacing w:after="0" w:line="240" w:lineRule="auto"/>
        <w:rPr>
          <w:rFonts w:asciiTheme="minorBidi" w:hAnsiTheme="minorBidi" w:cstheme="minorBidi"/>
          <w:sz w:val="20"/>
          <w:szCs w:val="20"/>
          <w:lang w:val="es-ES"/>
        </w:rPr>
      </w:pPr>
      <w:r>
        <w:rPr>
          <w:rFonts w:ascii="Arial" w:hAnsi="Arial"/>
          <w:b/>
          <w:bCs/>
          <w:sz w:val="20"/>
          <w:szCs w:val="20"/>
          <w:lang w:val="es"/>
        </w:rPr>
        <w:t>ENLACE A LA AU ANTERIOR</w:t>
      </w:r>
      <w:r>
        <w:rPr>
          <w:rFonts w:ascii="Arial" w:hAnsi="Arial"/>
          <w:sz w:val="20"/>
          <w:szCs w:val="20"/>
          <w:lang w:val="es"/>
        </w:rPr>
        <w:t xml:space="preserve">: </w:t>
      </w:r>
      <w:hyperlink r:id="rId9" w:history="1">
        <w:r>
          <w:rPr>
            <w:rStyle w:val="Hipervnculo"/>
            <w:rFonts w:asciiTheme="minorBidi" w:hAnsiTheme="minorBidi" w:cstheme="minorBidi"/>
            <w:sz w:val="20"/>
            <w:szCs w:val="20"/>
            <w:lang w:val="es"/>
          </w:rPr>
          <w:t>https://www.amnesty.org/es/documents/mde13/7381/2023/es/</w:t>
        </w:r>
      </w:hyperlink>
    </w:p>
    <w:sectPr w:rsidR="00AC6F48" w:rsidRPr="003F568A" w:rsidSect="003F568A">
      <w:headerReference w:type="default" r:id="rId10"/>
      <w:headerReference w:type="first" r:id="rId11"/>
      <w:footnotePr>
        <w:pos w:val="beneathText"/>
      </w:footnotePr>
      <w:endnotePr>
        <w:numFmt w:val="decimal"/>
      </w:endnotePr>
      <w:type w:val="continuous"/>
      <w:pgSz w:w="11900" w:h="16837" w:code="9"/>
      <w:pgMar w:top="851" w:right="1080" w:bottom="1276"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1664" w14:textId="77777777" w:rsidR="00F169F1" w:rsidRDefault="00F169F1">
      <w:r>
        <w:separator/>
      </w:r>
    </w:p>
  </w:endnote>
  <w:endnote w:type="continuationSeparator" w:id="0">
    <w:p w14:paraId="73BFAEDD" w14:textId="77777777" w:rsidR="00F169F1" w:rsidRDefault="00F169F1">
      <w:r>
        <w:continuationSeparator/>
      </w:r>
    </w:p>
  </w:endnote>
  <w:endnote w:type="continuationNotice" w:id="1">
    <w:p w14:paraId="097B1A79" w14:textId="77777777" w:rsidR="00F169F1" w:rsidRDefault="00F16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57F0" w14:textId="77777777" w:rsidR="00F169F1" w:rsidRDefault="00F169F1">
      <w:r>
        <w:separator/>
      </w:r>
    </w:p>
  </w:footnote>
  <w:footnote w:type="continuationSeparator" w:id="0">
    <w:p w14:paraId="5CCE63BA" w14:textId="77777777" w:rsidR="00F169F1" w:rsidRDefault="00F169F1">
      <w:r>
        <w:continuationSeparator/>
      </w:r>
    </w:p>
  </w:footnote>
  <w:footnote w:type="continuationNotice" w:id="1">
    <w:p w14:paraId="21353EA7" w14:textId="77777777" w:rsidR="00F169F1" w:rsidRDefault="00F16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5E02F8B" w:rsidR="00355617" w:rsidRPr="009325F3" w:rsidRDefault="0045521E" w:rsidP="0082127B">
    <w:pPr>
      <w:tabs>
        <w:tab w:val="left" w:pos="6060"/>
        <w:tab w:val="right" w:pos="10203"/>
      </w:tabs>
      <w:spacing w:after="0"/>
      <w:rPr>
        <w:sz w:val="16"/>
        <w:szCs w:val="16"/>
        <w:lang w:val="es-ES"/>
      </w:rPr>
    </w:pPr>
    <w:r>
      <w:rPr>
        <w:sz w:val="16"/>
        <w:szCs w:val="16"/>
        <w:lang w:val="es"/>
      </w:rPr>
      <w:t>Segunda AU: 64/23 Índice: MDE 13/7565/2024 Irán</w:t>
    </w:r>
    <w:r>
      <w:rPr>
        <w:sz w:val="16"/>
        <w:szCs w:val="16"/>
        <w:lang w:val="es"/>
      </w:rPr>
      <w:tab/>
    </w:r>
    <w:r>
      <w:rPr>
        <w:sz w:val="16"/>
        <w:szCs w:val="16"/>
        <w:lang w:val="es"/>
      </w:rPr>
      <w:tab/>
      <w:t>Fecha: 5 de enero de 2024</w:t>
    </w:r>
  </w:p>
  <w:p w14:paraId="76F9B49C" w14:textId="77777777" w:rsidR="007A3AEA" w:rsidRPr="009325F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1652F31"/>
    <w:multiLevelType w:val="hybridMultilevel"/>
    <w:tmpl w:val="4432A24C"/>
    <w:lvl w:ilvl="0" w:tplc="D7D49AD2">
      <w:start w:val="1"/>
      <w:numFmt w:val="bullet"/>
      <w:lvlText w:val=""/>
      <w:lvlJc w:val="left"/>
      <w:pPr>
        <w:ind w:left="720" w:hanging="360"/>
      </w:pPr>
      <w:rPr>
        <w:rFonts w:ascii="Symbol" w:hAnsi="Symbol"/>
      </w:rPr>
    </w:lvl>
    <w:lvl w:ilvl="1" w:tplc="0E7AA7FA">
      <w:start w:val="1"/>
      <w:numFmt w:val="bullet"/>
      <w:lvlText w:val=""/>
      <w:lvlJc w:val="left"/>
      <w:pPr>
        <w:ind w:left="720" w:hanging="360"/>
      </w:pPr>
      <w:rPr>
        <w:rFonts w:ascii="Symbol" w:hAnsi="Symbol"/>
      </w:rPr>
    </w:lvl>
    <w:lvl w:ilvl="2" w:tplc="B1E64B02">
      <w:start w:val="1"/>
      <w:numFmt w:val="bullet"/>
      <w:lvlText w:val=""/>
      <w:lvlJc w:val="left"/>
      <w:pPr>
        <w:ind w:left="720" w:hanging="360"/>
      </w:pPr>
      <w:rPr>
        <w:rFonts w:ascii="Symbol" w:hAnsi="Symbol"/>
      </w:rPr>
    </w:lvl>
    <w:lvl w:ilvl="3" w:tplc="230AB4C8">
      <w:start w:val="1"/>
      <w:numFmt w:val="bullet"/>
      <w:lvlText w:val=""/>
      <w:lvlJc w:val="left"/>
      <w:pPr>
        <w:ind w:left="720" w:hanging="360"/>
      </w:pPr>
      <w:rPr>
        <w:rFonts w:ascii="Symbol" w:hAnsi="Symbol"/>
      </w:rPr>
    </w:lvl>
    <w:lvl w:ilvl="4" w:tplc="DA487EFA">
      <w:start w:val="1"/>
      <w:numFmt w:val="bullet"/>
      <w:lvlText w:val=""/>
      <w:lvlJc w:val="left"/>
      <w:pPr>
        <w:ind w:left="720" w:hanging="360"/>
      </w:pPr>
      <w:rPr>
        <w:rFonts w:ascii="Symbol" w:hAnsi="Symbol"/>
      </w:rPr>
    </w:lvl>
    <w:lvl w:ilvl="5" w:tplc="A4C6C9D4">
      <w:start w:val="1"/>
      <w:numFmt w:val="bullet"/>
      <w:lvlText w:val=""/>
      <w:lvlJc w:val="left"/>
      <w:pPr>
        <w:ind w:left="720" w:hanging="360"/>
      </w:pPr>
      <w:rPr>
        <w:rFonts w:ascii="Symbol" w:hAnsi="Symbol"/>
      </w:rPr>
    </w:lvl>
    <w:lvl w:ilvl="6" w:tplc="58763AEC">
      <w:start w:val="1"/>
      <w:numFmt w:val="bullet"/>
      <w:lvlText w:val=""/>
      <w:lvlJc w:val="left"/>
      <w:pPr>
        <w:ind w:left="720" w:hanging="360"/>
      </w:pPr>
      <w:rPr>
        <w:rFonts w:ascii="Symbol" w:hAnsi="Symbol"/>
      </w:rPr>
    </w:lvl>
    <w:lvl w:ilvl="7" w:tplc="DB18A83C">
      <w:start w:val="1"/>
      <w:numFmt w:val="bullet"/>
      <w:lvlText w:val=""/>
      <w:lvlJc w:val="left"/>
      <w:pPr>
        <w:ind w:left="720" w:hanging="360"/>
      </w:pPr>
      <w:rPr>
        <w:rFonts w:ascii="Symbol" w:hAnsi="Symbol"/>
      </w:rPr>
    </w:lvl>
    <w:lvl w:ilvl="8" w:tplc="A1D4DEEA">
      <w:start w:val="1"/>
      <w:numFmt w:val="bullet"/>
      <w:lvlText w:val=""/>
      <w:lvlJc w:val="left"/>
      <w:pPr>
        <w:ind w:left="720" w:hanging="360"/>
      </w:pPr>
      <w:rPr>
        <w:rFonts w:ascii="Symbol" w:hAnsi="Symbol"/>
      </w:rPr>
    </w:lvl>
  </w:abstractNum>
  <w:abstractNum w:abstractNumId="2" w15:restartNumberingAfterBreak="0">
    <w:nsid w:val="10392047"/>
    <w:multiLevelType w:val="hybridMultilevel"/>
    <w:tmpl w:val="00E0D266"/>
    <w:lvl w:ilvl="0" w:tplc="10B07DFE">
      <w:start w:val="1"/>
      <w:numFmt w:val="bullet"/>
      <w:lvlText w:val=""/>
      <w:lvlJc w:val="left"/>
      <w:pPr>
        <w:ind w:left="720" w:hanging="360"/>
      </w:pPr>
      <w:rPr>
        <w:rFonts w:ascii="Symbol" w:hAnsi="Symbol"/>
      </w:rPr>
    </w:lvl>
    <w:lvl w:ilvl="1" w:tplc="EB42D820">
      <w:start w:val="1"/>
      <w:numFmt w:val="bullet"/>
      <w:lvlText w:val=""/>
      <w:lvlJc w:val="left"/>
      <w:pPr>
        <w:ind w:left="720" w:hanging="360"/>
      </w:pPr>
      <w:rPr>
        <w:rFonts w:ascii="Symbol" w:hAnsi="Symbol"/>
      </w:rPr>
    </w:lvl>
    <w:lvl w:ilvl="2" w:tplc="FDB6F018">
      <w:start w:val="1"/>
      <w:numFmt w:val="bullet"/>
      <w:lvlText w:val=""/>
      <w:lvlJc w:val="left"/>
      <w:pPr>
        <w:ind w:left="720" w:hanging="360"/>
      </w:pPr>
      <w:rPr>
        <w:rFonts w:ascii="Symbol" w:hAnsi="Symbol"/>
      </w:rPr>
    </w:lvl>
    <w:lvl w:ilvl="3" w:tplc="4D6455D8">
      <w:start w:val="1"/>
      <w:numFmt w:val="bullet"/>
      <w:lvlText w:val=""/>
      <w:lvlJc w:val="left"/>
      <w:pPr>
        <w:ind w:left="720" w:hanging="360"/>
      </w:pPr>
      <w:rPr>
        <w:rFonts w:ascii="Symbol" w:hAnsi="Symbol"/>
      </w:rPr>
    </w:lvl>
    <w:lvl w:ilvl="4" w:tplc="B4CA19F4">
      <w:start w:val="1"/>
      <w:numFmt w:val="bullet"/>
      <w:lvlText w:val=""/>
      <w:lvlJc w:val="left"/>
      <w:pPr>
        <w:ind w:left="720" w:hanging="360"/>
      </w:pPr>
      <w:rPr>
        <w:rFonts w:ascii="Symbol" w:hAnsi="Symbol"/>
      </w:rPr>
    </w:lvl>
    <w:lvl w:ilvl="5" w:tplc="E8A82F56">
      <w:start w:val="1"/>
      <w:numFmt w:val="bullet"/>
      <w:lvlText w:val=""/>
      <w:lvlJc w:val="left"/>
      <w:pPr>
        <w:ind w:left="720" w:hanging="360"/>
      </w:pPr>
      <w:rPr>
        <w:rFonts w:ascii="Symbol" w:hAnsi="Symbol"/>
      </w:rPr>
    </w:lvl>
    <w:lvl w:ilvl="6" w:tplc="74BA951E">
      <w:start w:val="1"/>
      <w:numFmt w:val="bullet"/>
      <w:lvlText w:val=""/>
      <w:lvlJc w:val="left"/>
      <w:pPr>
        <w:ind w:left="720" w:hanging="360"/>
      </w:pPr>
      <w:rPr>
        <w:rFonts w:ascii="Symbol" w:hAnsi="Symbol"/>
      </w:rPr>
    </w:lvl>
    <w:lvl w:ilvl="7" w:tplc="32C28F6C">
      <w:start w:val="1"/>
      <w:numFmt w:val="bullet"/>
      <w:lvlText w:val=""/>
      <w:lvlJc w:val="left"/>
      <w:pPr>
        <w:ind w:left="720" w:hanging="360"/>
      </w:pPr>
      <w:rPr>
        <w:rFonts w:ascii="Symbol" w:hAnsi="Symbol"/>
      </w:rPr>
    </w:lvl>
    <w:lvl w:ilvl="8" w:tplc="A2DE9C96">
      <w:start w:val="1"/>
      <w:numFmt w:val="bullet"/>
      <w:lvlText w:val=""/>
      <w:lvlJc w:val="left"/>
      <w:pPr>
        <w:ind w:left="720" w:hanging="360"/>
      </w:pPr>
      <w:rPr>
        <w:rFonts w:ascii="Symbol" w:hAnsi="Symbol"/>
      </w:rPr>
    </w:lvl>
  </w:abstractNum>
  <w:abstractNum w:abstractNumId="3" w15:restartNumberingAfterBreak="0">
    <w:nsid w:val="148C72F7"/>
    <w:multiLevelType w:val="hybridMultilevel"/>
    <w:tmpl w:val="885496FA"/>
    <w:lvl w:ilvl="0" w:tplc="69CE59F2">
      <w:start w:val="1"/>
      <w:numFmt w:val="bullet"/>
      <w:lvlText w:val=""/>
      <w:lvlJc w:val="left"/>
      <w:pPr>
        <w:ind w:left="720" w:hanging="360"/>
      </w:pPr>
      <w:rPr>
        <w:rFonts w:ascii="Symbol" w:hAnsi="Symbol"/>
      </w:rPr>
    </w:lvl>
    <w:lvl w:ilvl="1" w:tplc="F3F23E00">
      <w:start w:val="1"/>
      <w:numFmt w:val="bullet"/>
      <w:lvlText w:val=""/>
      <w:lvlJc w:val="left"/>
      <w:pPr>
        <w:ind w:left="720" w:hanging="360"/>
      </w:pPr>
      <w:rPr>
        <w:rFonts w:ascii="Symbol" w:hAnsi="Symbol"/>
      </w:rPr>
    </w:lvl>
    <w:lvl w:ilvl="2" w:tplc="00DEA840">
      <w:start w:val="1"/>
      <w:numFmt w:val="bullet"/>
      <w:lvlText w:val=""/>
      <w:lvlJc w:val="left"/>
      <w:pPr>
        <w:ind w:left="720" w:hanging="360"/>
      </w:pPr>
      <w:rPr>
        <w:rFonts w:ascii="Symbol" w:hAnsi="Symbol"/>
      </w:rPr>
    </w:lvl>
    <w:lvl w:ilvl="3" w:tplc="18BEB5C2">
      <w:start w:val="1"/>
      <w:numFmt w:val="bullet"/>
      <w:lvlText w:val=""/>
      <w:lvlJc w:val="left"/>
      <w:pPr>
        <w:ind w:left="720" w:hanging="360"/>
      </w:pPr>
      <w:rPr>
        <w:rFonts w:ascii="Symbol" w:hAnsi="Symbol"/>
      </w:rPr>
    </w:lvl>
    <w:lvl w:ilvl="4" w:tplc="8C3A2570">
      <w:start w:val="1"/>
      <w:numFmt w:val="bullet"/>
      <w:lvlText w:val=""/>
      <w:lvlJc w:val="left"/>
      <w:pPr>
        <w:ind w:left="720" w:hanging="360"/>
      </w:pPr>
      <w:rPr>
        <w:rFonts w:ascii="Symbol" w:hAnsi="Symbol"/>
      </w:rPr>
    </w:lvl>
    <w:lvl w:ilvl="5" w:tplc="B94046B8">
      <w:start w:val="1"/>
      <w:numFmt w:val="bullet"/>
      <w:lvlText w:val=""/>
      <w:lvlJc w:val="left"/>
      <w:pPr>
        <w:ind w:left="720" w:hanging="360"/>
      </w:pPr>
      <w:rPr>
        <w:rFonts w:ascii="Symbol" w:hAnsi="Symbol"/>
      </w:rPr>
    </w:lvl>
    <w:lvl w:ilvl="6" w:tplc="6A081390">
      <w:start w:val="1"/>
      <w:numFmt w:val="bullet"/>
      <w:lvlText w:val=""/>
      <w:lvlJc w:val="left"/>
      <w:pPr>
        <w:ind w:left="720" w:hanging="360"/>
      </w:pPr>
      <w:rPr>
        <w:rFonts w:ascii="Symbol" w:hAnsi="Symbol"/>
      </w:rPr>
    </w:lvl>
    <w:lvl w:ilvl="7" w:tplc="C7D269F0">
      <w:start w:val="1"/>
      <w:numFmt w:val="bullet"/>
      <w:lvlText w:val=""/>
      <w:lvlJc w:val="left"/>
      <w:pPr>
        <w:ind w:left="720" w:hanging="360"/>
      </w:pPr>
      <w:rPr>
        <w:rFonts w:ascii="Symbol" w:hAnsi="Symbol"/>
      </w:rPr>
    </w:lvl>
    <w:lvl w:ilvl="8" w:tplc="7C9840C2">
      <w:start w:val="1"/>
      <w:numFmt w:val="bullet"/>
      <w:lvlText w:val=""/>
      <w:lvlJc w:val="left"/>
      <w:pPr>
        <w:ind w:left="720" w:hanging="360"/>
      </w:pPr>
      <w:rPr>
        <w:rFonts w:ascii="Symbol" w:hAnsi="Symbol"/>
      </w:rPr>
    </w:lvl>
  </w:abstractNum>
  <w:abstractNum w:abstractNumId="4" w15:restartNumberingAfterBreak="0">
    <w:nsid w:val="2046550D"/>
    <w:multiLevelType w:val="hybridMultilevel"/>
    <w:tmpl w:val="218AED02"/>
    <w:lvl w:ilvl="0" w:tplc="19506BD6">
      <w:start w:val="1"/>
      <w:numFmt w:val="bullet"/>
      <w:lvlText w:val=""/>
      <w:lvlJc w:val="left"/>
      <w:pPr>
        <w:ind w:left="720" w:hanging="360"/>
      </w:pPr>
      <w:rPr>
        <w:rFonts w:ascii="Symbol" w:hAnsi="Symbol"/>
      </w:rPr>
    </w:lvl>
    <w:lvl w:ilvl="1" w:tplc="86A02FD2">
      <w:start w:val="1"/>
      <w:numFmt w:val="bullet"/>
      <w:lvlText w:val=""/>
      <w:lvlJc w:val="left"/>
      <w:pPr>
        <w:ind w:left="720" w:hanging="360"/>
      </w:pPr>
      <w:rPr>
        <w:rFonts w:ascii="Symbol" w:hAnsi="Symbol"/>
      </w:rPr>
    </w:lvl>
    <w:lvl w:ilvl="2" w:tplc="D0B66A0C">
      <w:start w:val="1"/>
      <w:numFmt w:val="bullet"/>
      <w:lvlText w:val=""/>
      <w:lvlJc w:val="left"/>
      <w:pPr>
        <w:ind w:left="720" w:hanging="360"/>
      </w:pPr>
      <w:rPr>
        <w:rFonts w:ascii="Symbol" w:hAnsi="Symbol"/>
      </w:rPr>
    </w:lvl>
    <w:lvl w:ilvl="3" w:tplc="BA2E08EC">
      <w:start w:val="1"/>
      <w:numFmt w:val="bullet"/>
      <w:lvlText w:val=""/>
      <w:lvlJc w:val="left"/>
      <w:pPr>
        <w:ind w:left="720" w:hanging="360"/>
      </w:pPr>
      <w:rPr>
        <w:rFonts w:ascii="Symbol" w:hAnsi="Symbol"/>
      </w:rPr>
    </w:lvl>
    <w:lvl w:ilvl="4" w:tplc="8CDC7CB6">
      <w:start w:val="1"/>
      <w:numFmt w:val="bullet"/>
      <w:lvlText w:val=""/>
      <w:lvlJc w:val="left"/>
      <w:pPr>
        <w:ind w:left="720" w:hanging="360"/>
      </w:pPr>
      <w:rPr>
        <w:rFonts w:ascii="Symbol" w:hAnsi="Symbol"/>
      </w:rPr>
    </w:lvl>
    <w:lvl w:ilvl="5" w:tplc="F888FA4E">
      <w:start w:val="1"/>
      <w:numFmt w:val="bullet"/>
      <w:lvlText w:val=""/>
      <w:lvlJc w:val="left"/>
      <w:pPr>
        <w:ind w:left="720" w:hanging="360"/>
      </w:pPr>
      <w:rPr>
        <w:rFonts w:ascii="Symbol" w:hAnsi="Symbol"/>
      </w:rPr>
    </w:lvl>
    <w:lvl w:ilvl="6" w:tplc="10665EE6">
      <w:start w:val="1"/>
      <w:numFmt w:val="bullet"/>
      <w:lvlText w:val=""/>
      <w:lvlJc w:val="left"/>
      <w:pPr>
        <w:ind w:left="720" w:hanging="360"/>
      </w:pPr>
      <w:rPr>
        <w:rFonts w:ascii="Symbol" w:hAnsi="Symbol"/>
      </w:rPr>
    </w:lvl>
    <w:lvl w:ilvl="7" w:tplc="2280CE9A">
      <w:start w:val="1"/>
      <w:numFmt w:val="bullet"/>
      <w:lvlText w:val=""/>
      <w:lvlJc w:val="left"/>
      <w:pPr>
        <w:ind w:left="720" w:hanging="360"/>
      </w:pPr>
      <w:rPr>
        <w:rFonts w:ascii="Symbol" w:hAnsi="Symbol"/>
      </w:rPr>
    </w:lvl>
    <w:lvl w:ilvl="8" w:tplc="8A26745A">
      <w:start w:val="1"/>
      <w:numFmt w:val="bullet"/>
      <w:lvlText w:val=""/>
      <w:lvlJc w:val="left"/>
      <w:pPr>
        <w:ind w:left="720" w:hanging="360"/>
      </w:pPr>
      <w:rPr>
        <w:rFonts w:ascii="Symbol" w:hAnsi="Symbol"/>
      </w:rPr>
    </w:lvl>
  </w:abstractNum>
  <w:abstractNum w:abstractNumId="5" w15:restartNumberingAfterBreak="0">
    <w:nsid w:val="2495273B"/>
    <w:multiLevelType w:val="multilevel"/>
    <w:tmpl w:val="79787F56"/>
    <w:numStyleLink w:val="AINumberedList"/>
  </w:abstractNum>
  <w:abstractNum w:abstractNumId="6" w15:restartNumberingAfterBreak="0">
    <w:nsid w:val="24C97DBC"/>
    <w:multiLevelType w:val="hybridMultilevel"/>
    <w:tmpl w:val="C51EB02A"/>
    <w:lvl w:ilvl="0" w:tplc="C074CDDC">
      <w:start w:val="1"/>
      <w:numFmt w:val="bullet"/>
      <w:lvlText w:val=""/>
      <w:lvlJc w:val="left"/>
      <w:pPr>
        <w:ind w:left="1440" w:hanging="360"/>
      </w:pPr>
      <w:rPr>
        <w:rFonts w:ascii="Symbol" w:hAnsi="Symbol"/>
      </w:rPr>
    </w:lvl>
    <w:lvl w:ilvl="1" w:tplc="E968D18A">
      <w:start w:val="1"/>
      <w:numFmt w:val="bullet"/>
      <w:lvlText w:val=""/>
      <w:lvlJc w:val="left"/>
      <w:pPr>
        <w:ind w:left="1440" w:hanging="360"/>
      </w:pPr>
      <w:rPr>
        <w:rFonts w:ascii="Symbol" w:hAnsi="Symbol"/>
      </w:rPr>
    </w:lvl>
    <w:lvl w:ilvl="2" w:tplc="33862914">
      <w:start w:val="1"/>
      <w:numFmt w:val="bullet"/>
      <w:lvlText w:val=""/>
      <w:lvlJc w:val="left"/>
      <w:pPr>
        <w:ind w:left="1440" w:hanging="360"/>
      </w:pPr>
      <w:rPr>
        <w:rFonts w:ascii="Symbol" w:hAnsi="Symbol"/>
      </w:rPr>
    </w:lvl>
    <w:lvl w:ilvl="3" w:tplc="72BC2AA0">
      <w:start w:val="1"/>
      <w:numFmt w:val="bullet"/>
      <w:lvlText w:val=""/>
      <w:lvlJc w:val="left"/>
      <w:pPr>
        <w:ind w:left="1440" w:hanging="360"/>
      </w:pPr>
      <w:rPr>
        <w:rFonts w:ascii="Symbol" w:hAnsi="Symbol"/>
      </w:rPr>
    </w:lvl>
    <w:lvl w:ilvl="4" w:tplc="AC8A95AA">
      <w:start w:val="1"/>
      <w:numFmt w:val="bullet"/>
      <w:lvlText w:val=""/>
      <w:lvlJc w:val="left"/>
      <w:pPr>
        <w:ind w:left="1440" w:hanging="360"/>
      </w:pPr>
      <w:rPr>
        <w:rFonts w:ascii="Symbol" w:hAnsi="Symbol"/>
      </w:rPr>
    </w:lvl>
    <w:lvl w:ilvl="5" w:tplc="3708929A">
      <w:start w:val="1"/>
      <w:numFmt w:val="bullet"/>
      <w:lvlText w:val=""/>
      <w:lvlJc w:val="left"/>
      <w:pPr>
        <w:ind w:left="1440" w:hanging="360"/>
      </w:pPr>
      <w:rPr>
        <w:rFonts w:ascii="Symbol" w:hAnsi="Symbol"/>
      </w:rPr>
    </w:lvl>
    <w:lvl w:ilvl="6" w:tplc="C6F419C4">
      <w:start w:val="1"/>
      <w:numFmt w:val="bullet"/>
      <w:lvlText w:val=""/>
      <w:lvlJc w:val="left"/>
      <w:pPr>
        <w:ind w:left="1440" w:hanging="360"/>
      </w:pPr>
      <w:rPr>
        <w:rFonts w:ascii="Symbol" w:hAnsi="Symbol"/>
      </w:rPr>
    </w:lvl>
    <w:lvl w:ilvl="7" w:tplc="DC402DDE">
      <w:start w:val="1"/>
      <w:numFmt w:val="bullet"/>
      <w:lvlText w:val=""/>
      <w:lvlJc w:val="left"/>
      <w:pPr>
        <w:ind w:left="1440" w:hanging="360"/>
      </w:pPr>
      <w:rPr>
        <w:rFonts w:ascii="Symbol" w:hAnsi="Symbol"/>
      </w:rPr>
    </w:lvl>
    <w:lvl w:ilvl="8" w:tplc="09BCD00A">
      <w:start w:val="1"/>
      <w:numFmt w:val="bullet"/>
      <w:lvlText w:val=""/>
      <w:lvlJc w:val="left"/>
      <w:pPr>
        <w:ind w:left="1440" w:hanging="360"/>
      </w:pPr>
      <w:rPr>
        <w:rFonts w:ascii="Symbol" w:hAnsi="Symbol"/>
      </w:rPr>
    </w:lvl>
  </w:abstractNum>
  <w:abstractNum w:abstractNumId="7"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3A16227F"/>
    <w:multiLevelType w:val="hybridMultilevel"/>
    <w:tmpl w:val="54AA6922"/>
    <w:lvl w:ilvl="0" w:tplc="A072C4C8">
      <w:start w:val="1"/>
      <w:numFmt w:val="bullet"/>
      <w:lvlText w:val=""/>
      <w:lvlJc w:val="left"/>
      <w:pPr>
        <w:ind w:left="720" w:hanging="360"/>
      </w:pPr>
      <w:rPr>
        <w:rFonts w:ascii="Symbol" w:hAnsi="Symbol"/>
      </w:rPr>
    </w:lvl>
    <w:lvl w:ilvl="1" w:tplc="A3CAF00A">
      <w:start w:val="1"/>
      <w:numFmt w:val="bullet"/>
      <w:lvlText w:val=""/>
      <w:lvlJc w:val="left"/>
      <w:pPr>
        <w:ind w:left="720" w:hanging="360"/>
      </w:pPr>
      <w:rPr>
        <w:rFonts w:ascii="Symbol" w:hAnsi="Symbol"/>
      </w:rPr>
    </w:lvl>
    <w:lvl w:ilvl="2" w:tplc="35C2A22A">
      <w:start w:val="1"/>
      <w:numFmt w:val="bullet"/>
      <w:lvlText w:val=""/>
      <w:lvlJc w:val="left"/>
      <w:pPr>
        <w:ind w:left="720" w:hanging="360"/>
      </w:pPr>
      <w:rPr>
        <w:rFonts w:ascii="Symbol" w:hAnsi="Symbol"/>
      </w:rPr>
    </w:lvl>
    <w:lvl w:ilvl="3" w:tplc="C9D2338E">
      <w:start w:val="1"/>
      <w:numFmt w:val="bullet"/>
      <w:lvlText w:val=""/>
      <w:lvlJc w:val="left"/>
      <w:pPr>
        <w:ind w:left="720" w:hanging="360"/>
      </w:pPr>
      <w:rPr>
        <w:rFonts w:ascii="Symbol" w:hAnsi="Symbol"/>
      </w:rPr>
    </w:lvl>
    <w:lvl w:ilvl="4" w:tplc="3EC2E9AE">
      <w:start w:val="1"/>
      <w:numFmt w:val="bullet"/>
      <w:lvlText w:val=""/>
      <w:lvlJc w:val="left"/>
      <w:pPr>
        <w:ind w:left="720" w:hanging="360"/>
      </w:pPr>
      <w:rPr>
        <w:rFonts w:ascii="Symbol" w:hAnsi="Symbol"/>
      </w:rPr>
    </w:lvl>
    <w:lvl w:ilvl="5" w:tplc="526C5FE6">
      <w:start w:val="1"/>
      <w:numFmt w:val="bullet"/>
      <w:lvlText w:val=""/>
      <w:lvlJc w:val="left"/>
      <w:pPr>
        <w:ind w:left="720" w:hanging="360"/>
      </w:pPr>
      <w:rPr>
        <w:rFonts w:ascii="Symbol" w:hAnsi="Symbol"/>
      </w:rPr>
    </w:lvl>
    <w:lvl w:ilvl="6" w:tplc="7CB6B766">
      <w:start w:val="1"/>
      <w:numFmt w:val="bullet"/>
      <w:lvlText w:val=""/>
      <w:lvlJc w:val="left"/>
      <w:pPr>
        <w:ind w:left="720" w:hanging="360"/>
      </w:pPr>
      <w:rPr>
        <w:rFonts w:ascii="Symbol" w:hAnsi="Symbol"/>
      </w:rPr>
    </w:lvl>
    <w:lvl w:ilvl="7" w:tplc="4F78172C">
      <w:start w:val="1"/>
      <w:numFmt w:val="bullet"/>
      <w:lvlText w:val=""/>
      <w:lvlJc w:val="left"/>
      <w:pPr>
        <w:ind w:left="720" w:hanging="360"/>
      </w:pPr>
      <w:rPr>
        <w:rFonts w:ascii="Symbol" w:hAnsi="Symbol"/>
      </w:rPr>
    </w:lvl>
    <w:lvl w:ilvl="8" w:tplc="4E2C7A38">
      <w:start w:val="1"/>
      <w:numFmt w:val="bullet"/>
      <w:lvlText w:val=""/>
      <w:lvlJc w:val="left"/>
      <w:pPr>
        <w:ind w:left="720" w:hanging="360"/>
      </w:pPr>
      <w:rPr>
        <w:rFonts w:ascii="Symbol" w:hAnsi="Symbol"/>
      </w:rPr>
    </w:lvl>
  </w:abstractNum>
  <w:abstractNum w:abstractNumId="14" w15:restartNumberingAfterBreak="0">
    <w:nsid w:val="422B40D7"/>
    <w:multiLevelType w:val="hybridMultilevel"/>
    <w:tmpl w:val="6974DE52"/>
    <w:lvl w:ilvl="0" w:tplc="6C14C182">
      <w:start w:val="1"/>
      <w:numFmt w:val="bullet"/>
      <w:lvlText w:val=""/>
      <w:lvlJc w:val="left"/>
      <w:pPr>
        <w:ind w:left="1440" w:hanging="360"/>
      </w:pPr>
      <w:rPr>
        <w:rFonts w:ascii="Symbol" w:hAnsi="Symbol"/>
      </w:rPr>
    </w:lvl>
    <w:lvl w:ilvl="1" w:tplc="3EFA4B60">
      <w:start w:val="1"/>
      <w:numFmt w:val="bullet"/>
      <w:lvlText w:val=""/>
      <w:lvlJc w:val="left"/>
      <w:pPr>
        <w:ind w:left="1440" w:hanging="360"/>
      </w:pPr>
      <w:rPr>
        <w:rFonts w:ascii="Symbol" w:hAnsi="Symbol"/>
      </w:rPr>
    </w:lvl>
    <w:lvl w:ilvl="2" w:tplc="29644A86">
      <w:start w:val="1"/>
      <w:numFmt w:val="bullet"/>
      <w:lvlText w:val=""/>
      <w:lvlJc w:val="left"/>
      <w:pPr>
        <w:ind w:left="1440" w:hanging="360"/>
      </w:pPr>
      <w:rPr>
        <w:rFonts w:ascii="Symbol" w:hAnsi="Symbol"/>
      </w:rPr>
    </w:lvl>
    <w:lvl w:ilvl="3" w:tplc="65A4E046">
      <w:start w:val="1"/>
      <w:numFmt w:val="bullet"/>
      <w:lvlText w:val=""/>
      <w:lvlJc w:val="left"/>
      <w:pPr>
        <w:ind w:left="1440" w:hanging="360"/>
      </w:pPr>
      <w:rPr>
        <w:rFonts w:ascii="Symbol" w:hAnsi="Symbol"/>
      </w:rPr>
    </w:lvl>
    <w:lvl w:ilvl="4" w:tplc="6C682FCE">
      <w:start w:val="1"/>
      <w:numFmt w:val="bullet"/>
      <w:lvlText w:val=""/>
      <w:lvlJc w:val="left"/>
      <w:pPr>
        <w:ind w:left="1440" w:hanging="360"/>
      </w:pPr>
      <w:rPr>
        <w:rFonts w:ascii="Symbol" w:hAnsi="Symbol"/>
      </w:rPr>
    </w:lvl>
    <w:lvl w:ilvl="5" w:tplc="817622DA">
      <w:start w:val="1"/>
      <w:numFmt w:val="bullet"/>
      <w:lvlText w:val=""/>
      <w:lvlJc w:val="left"/>
      <w:pPr>
        <w:ind w:left="1440" w:hanging="360"/>
      </w:pPr>
      <w:rPr>
        <w:rFonts w:ascii="Symbol" w:hAnsi="Symbol"/>
      </w:rPr>
    </w:lvl>
    <w:lvl w:ilvl="6" w:tplc="584CE95A">
      <w:start w:val="1"/>
      <w:numFmt w:val="bullet"/>
      <w:lvlText w:val=""/>
      <w:lvlJc w:val="left"/>
      <w:pPr>
        <w:ind w:left="1440" w:hanging="360"/>
      </w:pPr>
      <w:rPr>
        <w:rFonts w:ascii="Symbol" w:hAnsi="Symbol"/>
      </w:rPr>
    </w:lvl>
    <w:lvl w:ilvl="7" w:tplc="D43232EE">
      <w:start w:val="1"/>
      <w:numFmt w:val="bullet"/>
      <w:lvlText w:val=""/>
      <w:lvlJc w:val="left"/>
      <w:pPr>
        <w:ind w:left="1440" w:hanging="360"/>
      </w:pPr>
      <w:rPr>
        <w:rFonts w:ascii="Symbol" w:hAnsi="Symbol"/>
      </w:rPr>
    </w:lvl>
    <w:lvl w:ilvl="8" w:tplc="2D847B6C">
      <w:start w:val="1"/>
      <w:numFmt w:val="bullet"/>
      <w:lvlText w:val=""/>
      <w:lvlJc w:val="left"/>
      <w:pPr>
        <w:ind w:left="1440" w:hanging="360"/>
      </w:pPr>
      <w:rPr>
        <w:rFonts w:ascii="Symbol" w:hAnsi="Symbol"/>
      </w:rPr>
    </w:lvl>
  </w:abstractNum>
  <w:abstractNum w:abstractNumId="15" w15:restartNumberingAfterBreak="0">
    <w:nsid w:val="456452DF"/>
    <w:multiLevelType w:val="multilevel"/>
    <w:tmpl w:val="5B58B218"/>
    <w:numStyleLink w:val="AIBulletList"/>
  </w:abstractNum>
  <w:abstractNum w:abstractNumId="16" w15:restartNumberingAfterBreak="0">
    <w:nsid w:val="49631CF0"/>
    <w:multiLevelType w:val="hybridMultilevel"/>
    <w:tmpl w:val="98C2E318"/>
    <w:lvl w:ilvl="0" w:tplc="BC3CCE62">
      <w:start w:val="1"/>
      <w:numFmt w:val="bullet"/>
      <w:lvlText w:val=""/>
      <w:lvlJc w:val="left"/>
      <w:pPr>
        <w:ind w:left="720" w:hanging="360"/>
      </w:pPr>
      <w:rPr>
        <w:rFonts w:ascii="Symbol" w:hAnsi="Symbol"/>
      </w:rPr>
    </w:lvl>
    <w:lvl w:ilvl="1" w:tplc="038EA000">
      <w:start w:val="1"/>
      <w:numFmt w:val="bullet"/>
      <w:lvlText w:val=""/>
      <w:lvlJc w:val="left"/>
      <w:pPr>
        <w:ind w:left="720" w:hanging="360"/>
      </w:pPr>
      <w:rPr>
        <w:rFonts w:ascii="Symbol" w:hAnsi="Symbol"/>
      </w:rPr>
    </w:lvl>
    <w:lvl w:ilvl="2" w:tplc="C9820500">
      <w:start w:val="1"/>
      <w:numFmt w:val="bullet"/>
      <w:lvlText w:val=""/>
      <w:lvlJc w:val="left"/>
      <w:pPr>
        <w:ind w:left="720" w:hanging="360"/>
      </w:pPr>
      <w:rPr>
        <w:rFonts w:ascii="Symbol" w:hAnsi="Symbol"/>
      </w:rPr>
    </w:lvl>
    <w:lvl w:ilvl="3" w:tplc="262E2390">
      <w:start w:val="1"/>
      <w:numFmt w:val="bullet"/>
      <w:lvlText w:val=""/>
      <w:lvlJc w:val="left"/>
      <w:pPr>
        <w:ind w:left="720" w:hanging="360"/>
      </w:pPr>
      <w:rPr>
        <w:rFonts w:ascii="Symbol" w:hAnsi="Symbol"/>
      </w:rPr>
    </w:lvl>
    <w:lvl w:ilvl="4" w:tplc="D090E572">
      <w:start w:val="1"/>
      <w:numFmt w:val="bullet"/>
      <w:lvlText w:val=""/>
      <w:lvlJc w:val="left"/>
      <w:pPr>
        <w:ind w:left="720" w:hanging="360"/>
      </w:pPr>
      <w:rPr>
        <w:rFonts w:ascii="Symbol" w:hAnsi="Symbol"/>
      </w:rPr>
    </w:lvl>
    <w:lvl w:ilvl="5" w:tplc="F38CE13E">
      <w:start w:val="1"/>
      <w:numFmt w:val="bullet"/>
      <w:lvlText w:val=""/>
      <w:lvlJc w:val="left"/>
      <w:pPr>
        <w:ind w:left="720" w:hanging="360"/>
      </w:pPr>
      <w:rPr>
        <w:rFonts w:ascii="Symbol" w:hAnsi="Symbol"/>
      </w:rPr>
    </w:lvl>
    <w:lvl w:ilvl="6" w:tplc="CBEA4B1A">
      <w:start w:val="1"/>
      <w:numFmt w:val="bullet"/>
      <w:lvlText w:val=""/>
      <w:lvlJc w:val="left"/>
      <w:pPr>
        <w:ind w:left="720" w:hanging="360"/>
      </w:pPr>
      <w:rPr>
        <w:rFonts w:ascii="Symbol" w:hAnsi="Symbol"/>
      </w:rPr>
    </w:lvl>
    <w:lvl w:ilvl="7" w:tplc="A7E6D404">
      <w:start w:val="1"/>
      <w:numFmt w:val="bullet"/>
      <w:lvlText w:val=""/>
      <w:lvlJc w:val="left"/>
      <w:pPr>
        <w:ind w:left="720" w:hanging="360"/>
      </w:pPr>
      <w:rPr>
        <w:rFonts w:ascii="Symbol" w:hAnsi="Symbol"/>
      </w:rPr>
    </w:lvl>
    <w:lvl w:ilvl="8" w:tplc="3DAAFFF6">
      <w:start w:val="1"/>
      <w:numFmt w:val="bullet"/>
      <w:lvlText w:val=""/>
      <w:lvlJc w:val="left"/>
      <w:pPr>
        <w:ind w:left="720" w:hanging="360"/>
      </w:pPr>
      <w:rPr>
        <w:rFonts w:ascii="Symbol" w:hAnsi="Symbol"/>
      </w:rPr>
    </w:lvl>
  </w:abstractNum>
  <w:abstractNum w:abstractNumId="17" w15:restartNumberingAfterBreak="0">
    <w:nsid w:val="4A107A4C"/>
    <w:multiLevelType w:val="multilevel"/>
    <w:tmpl w:val="5B58B218"/>
    <w:numStyleLink w:val="AIBulletList"/>
  </w:abstractNum>
  <w:abstractNum w:abstractNumId="18"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8642F"/>
    <w:multiLevelType w:val="hybridMultilevel"/>
    <w:tmpl w:val="4DD447D0"/>
    <w:lvl w:ilvl="0" w:tplc="508C819C">
      <w:start w:val="1"/>
      <w:numFmt w:val="bullet"/>
      <w:lvlText w:val=""/>
      <w:lvlJc w:val="left"/>
      <w:pPr>
        <w:ind w:left="720" w:hanging="360"/>
      </w:pPr>
      <w:rPr>
        <w:rFonts w:ascii="Symbol" w:hAnsi="Symbol"/>
      </w:rPr>
    </w:lvl>
    <w:lvl w:ilvl="1" w:tplc="E01876EC">
      <w:start w:val="1"/>
      <w:numFmt w:val="bullet"/>
      <w:lvlText w:val=""/>
      <w:lvlJc w:val="left"/>
      <w:pPr>
        <w:ind w:left="720" w:hanging="360"/>
      </w:pPr>
      <w:rPr>
        <w:rFonts w:ascii="Symbol" w:hAnsi="Symbol"/>
      </w:rPr>
    </w:lvl>
    <w:lvl w:ilvl="2" w:tplc="9D3CB3E8">
      <w:start w:val="1"/>
      <w:numFmt w:val="bullet"/>
      <w:lvlText w:val=""/>
      <w:lvlJc w:val="left"/>
      <w:pPr>
        <w:ind w:left="720" w:hanging="360"/>
      </w:pPr>
      <w:rPr>
        <w:rFonts w:ascii="Symbol" w:hAnsi="Symbol"/>
      </w:rPr>
    </w:lvl>
    <w:lvl w:ilvl="3" w:tplc="5088C3F0">
      <w:start w:val="1"/>
      <w:numFmt w:val="bullet"/>
      <w:lvlText w:val=""/>
      <w:lvlJc w:val="left"/>
      <w:pPr>
        <w:ind w:left="720" w:hanging="360"/>
      </w:pPr>
      <w:rPr>
        <w:rFonts w:ascii="Symbol" w:hAnsi="Symbol"/>
      </w:rPr>
    </w:lvl>
    <w:lvl w:ilvl="4" w:tplc="83FE3AD2">
      <w:start w:val="1"/>
      <w:numFmt w:val="bullet"/>
      <w:lvlText w:val=""/>
      <w:lvlJc w:val="left"/>
      <w:pPr>
        <w:ind w:left="720" w:hanging="360"/>
      </w:pPr>
      <w:rPr>
        <w:rFonts w:ascii="Symbol" w:hAnsi="Symbol"/>
      </w:rPr>
    </w:lvl>
    <w:lvl w:ilvl="5" w:tplc="04C43502">
      <w:start w:val="1"/>
      <w:numFmt w:val="bullet"/>
      <w:lvlText w:val=""/>
      <w:lvlJc w:val="left"/>
      <w:pPr>
        <w:ind w:left="720" w:hanging="360"/>
      </w:pPr>
      <w:rPr>
        <w:rFonts w:ascii="Symbol" w:hAnsi="Symbol"/>
      </w:rPr>
    </w:lvl>
    <w:lvl w:ilvl="6" w:tplc="0E24DF14">
      <w:start w:val="1"/>
      <w:numFmt w:val="bullet"/>
      <w:lvlText w:val=""/>
      <w:lvlJc w:val="left"/>
      <w:pPr>
        <w:ind w:left="720" w:hanging="360"/>
      </w:pPr>
      <w:rPr>
        <w:rFonts w:ascii="Symbol" w:hAnsi="Symbol"/>
      </w:rPr>
    </w:lvl>
    <w:lvl w:ilvl="7" w:tplc="854AE3C8">
      <w:start w:val="1"/>
      <w:numFmt w:val="bullet"/>
      <w:lvlText w:val=""/>
      <w:lvlJc w:val="left"/>
      <w:pPr>
        <w:ind w:left="720" w:hanging="360"/>
      </w:pPr>
      <w:rPr>
        <w:rFonts w:ascii="Symbol" w:hAnsi="Symbol"/>
      </w:rPr>
    </w:lvl>
    <w:lvl w:ilvl="8" w:tplc="2D6019DC">
      <w:start w:val="1"/>
      <w:numFmt w:val="bullet"/>
      <w:lvlText w:val=""/>
      <w:lvlJc w:val="left"/>
      <w:pPr>
        <w:ind w:left="720" w:hanging="360"/>
      </w:pPr>
      <w:rPr>
        <w:rFonts w:ascii="Symbol" w:hAnsi="Symbol"/>
      </w:rPr>
    </w:lvl>
  </w:abstractNum>
  <w:abstractNum w:abstractNumId="20" w15:restartNumberingAfterBreak="0">
    <w:nsid w:val="51E8703C"/>
    <w:multiLevelType w:val="hybridMultilevel"/>
    <w:tmpl w:val="1008611E"/>
    <w:lvl w:ilvl="0" w:tplc="4980071A">
      <w:start w:val="1"/>
      <w:numFmt w:val="bullet"/>
      <w:lvlText w:val=""/>
      <w:lvlJc w:val="left"/>
      <w:pPr>
        <w:ind w:left="720" w:hanging="360"/>
      </w:pPr>
      <w:rPr>
        <w:rFonts w:ascii="Symbol" w:hAnsi="Symbol"/>
      </w:rPr>
    </w:lvl>
    <w:lvl w:ilvl="1" w:tplc="C7465FD4">
      <w:start w:val="1"/>
      <w:numFmt w:val="bullet"/>
      <w:lvlText w:val=""/>
      <w:lvlJc w:val="left"/>
      <w:pPr>
        <w:ind w:left="720" w:hanging="360"/>
      </w:pPr>
      <w:rPr>
        <w:rFonts w:ascii="Symbol" w:hAnsi="Symbol"/>
      </w:rPr>
    </w:lvl>
    <w:lvl w:ilvl="2" w:tplc="AC80557E">
      <w:start w:val="1"/>
      <w:numFmt w:val="bullet"/>
      <w:lvlText w:val=""/>
      <w:lvlJc w:val="left"/>
      <w:pPr>
        <w:ind w:left="720" w:hanging="360"/>
      </w:pPr>
      <w:rPr>
        <w:rFonts w:ascii="Symbol" w:hAnsi="Symbol"/>
      </w:rPr>
    </w:lvl>
    <w:lvl w:ilvl="3" w:tplc="3BEE9D3A">
      <w:start w:val="1"/>
      <w:numFmt w:val="bullet"/>
      <w:lvlText w:val=""/>
      <w:lvlJc w:val="left"/>
      <w:pPr>
        <w:ind w:left="720" w:hanging="360"/>
      </w:pPr>
      <w:rPr>
        <w:rFonts w:ascii="Symbol" w:hAnsi="Symbol"/>
      </w:rPr>
    </w:lvl>
    <w:lvl w:ilvl="4" w:tplc="6500297C">
      <w:start w:val="1"/>
      <w:numFmt w:val="bullet"/>
      <w:lvlText w:val=""/>
      <w:lvlJc w:val="left"/>
      <w:pPr>
        <w:ind w:left="720" w:hanging="360"/>
      </w:pPr>
      <w:rPr>
        <w:rFonts w:ascii="Symbol" w:hAnsi="Symbol"/>
      </w:rPr>
    </w:lvl>
    <w:lvl w:ilvl="5" w:tplc="C04CB718">
      <w:start w:val="1"/>
      <w:numFmt w:val="bullet"/>
      <w:lvlText w:val=""/>
      <w:lvlJc w:val="left"/>
      <w:pPr>
        <w:ind w:left="720" w:hanging="360"/>
      </w:pPr>
      <w:rPr>
        <w:rFonts w:ascii="Symbol" w:hAnsi="Symbol"/>
      </w:rPr>
    </w:lvl>
    <w:lvl w:ilvl="6" w:tplc="AA144DB4">
      <w:start w:val="1"/>
      <w:numFmt w:val="bullet"/>
      <w:lvlText w:val=""/>
      <w:lvlJc w:val="left"/>
      <w:pPr>
        <w:ind w:left="720" w:hanging="360"/>
      </w:pPr>
      <w:rPr>
        <w:rFonts w:ascii="Symbol" w:hAnsi="Symbol"/>
      </w:rPr>
    </w:lvl>
    <w:lvl w:ilvl="7" w:tplc="666EE60E">
      <w:start w:val="1"/>
      <w:numFmt w:val="bullet"/>
      <w:lvlText w:val=""/>
      <w:lvlJc w:val="left"/>
      <w:pPr>
        <w:ind w:left="720" w:hanging="360"/>
      </w:pPr>
      <w:rPr>
        <w:rFonts w:ascii="Symbol" w:hAnsi="Symbol"/>
      </w:rPr>
    </w:lvl>
    <w:lvl w:ilvl="8" w:tplc="257A1396">
      <w:start w:val="1"/>
      <w:numFmt w:val="bullet"/>
      <w:lvlText w:val=""/>
      <w:lvlJc w:val="left"/>
      <w:pPr>
        <w:ind w:left="720" w:hanging="360"/>
      </w:pPr>
      <w:rPr>
        <w:rFonts w:ascii="Symbol" w:hAnsi="Symbol"/>
      </w:rPr>
    </w:lvl>
  </w:abstractNum>
  <w:abstractNum w:abstractNumId="2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7B533B"/>
    <w:multiLevelType w:val="hybridMultilevel"/>
    <w:tmpl w:val="83E09A2C"/>
    <w:lvl w:ilvl="0" w:tplc="F8A8C89C">
      <w:start w:val="1"/>
      <w:numFmt w:val="bullet"/>
      <w:lvlText w:val=""/>
      <w:lvlJc w:val="left"/>
      <w:pPr>
        <w:ind w:left="1440" w:hanging="360"/>
      </w:pPr>
      <w:rPr>
        <w:rFonts w:ascii="Symbol" w:hAnsi="Symbol"/>
      </w:rPr>
    </w:lvl>
    <w:lvl w:ilvl="1" w:tplc="B6AA1850">
      <w:start w:val="1"/>
      <w:numFmt w:val="bullet"/>
      <w:lvlText w:val=""/>
      <w:lvlJc w:val="left"/>
      <w:pPr>
        <w:ind w:left="1440" w:hanging="360"/>
      </w:pPr>
      <w:rPr>
        <w:rFonts w:ascii="Symbol" w:hAnsi="Symbol"/>
      </w:rPr>
    </w:lvl>
    <w:lvl w:ilvl="2" w:tplc="3CC6F458">
      <w:start w:val="1"/>
      <w:numFmt w:val="bullet"/>
      <w:lvlText w:val=""/>
      <w:lvlJc w:val="left"/>
      <w:pPr>
        <w:ind w:left="1440" w:hanging="360"/>
      </w:pPr>
      <w:rPr>
        <w:rFonts w:ascii="Symbol" w:hAnsi="Symbol"/>
      </w:rPr>
    </w:lvl>
    <w:lvl w:ilvl="3" w:tplc="6C92A4C6">
      <w:start w:val="1"/>
      <w:numFmt w:val="bullet"/>
      <w:lvlText w:val=""/>
      <w:lvlJc w:val="left"/>
      <w:pPr>
        <w:ind w:left="1440" w:hanging="360"/>
      </w:pPr>
      <w:rPr>
        <w:rFonts w:ascii="Symbol" w:hAnsi="Symbol"/>
      </w:rPr>
    </w:lvl>
    <w:lvl w:ilvl="4" w:tplc="D062BB26">
      <w:start w:val="1"/>
      <w:numFmt w:val="bullet"/>
      <w:lvlText w:val=""/>
      <w:lvlJc w:val="left"/>
      <w:pPr>
        <w:ind w:left="1440" w:hanging="360"/>
      </w:pPr>
      <w:rPr>
        <w:rFonts w:ascii="Symbol" w:hAnsi="Symbol"/>
      </w:rPr>
    </w:lvl>
    <w:lvl w:ilvl="5" w:tplc="137E4232">
      <w:start w:val="1"/>
      <w:numFmt w:val="bullet"/>
      <w:lvlText w:val=""/>
      <w:lvlJc w:val="left"/>
      <w:pPr>
        <w:ind w:left="1440" w:hanging="360"/>
      </w:pPr>
      <w:rPr>
        <w:rFonts w:ascii="Symbol" w:hAnsi="Symbol"/>
      </w:rPr>
    </w:lvl>
    <w:lvl w:ilvl="6" w:tplc="DE922696">
      <w:start w:val="1"/>
      <w:numFmt w:val="bullet"/>
      <w:lvlText w:val=""/>
      <w:lvlJc w:val="left"/>
      <w:pPr>
        <w:ind w:left="1440" w:hanging="360"/>
      </w:pPr>
      <w:rPr>
        <w:rFonts w:ascii="Symbol" w:hAnsi="Symbol"/>
      </w:rPr>
    </w:lvl>
    <w:lvl w:ilvl="7" w:tplc="BAF2587A">
      <w:start w:val="1"/>
      <w:numFmt w:val="bullet"/>
      <w:lvlText w:val=""/>
      <w:lvlJc w:val="left"/>
      <w:pPr>
        <w:ind w:left="1440" w:hanging="360"/>
      </w:pPr>
      <w:rPr>
        <w:rFonts w:ascii="Symbol" w:hAnsi="Symbol"/>
      </w:rPr>
    </w:lvl>
    <w:lvl w:ilvl="8" w:tplc="A2D6689E">
      <w:start w:val="1"/>
      <w:numFmt w:val="bullet"/>
      <w:lvlText w:val=""/>
      <w:lvlJc w:val="left"/>
      <w:pPr>
        <w:ind w:left="1440" w:hanging="360"/>
      </w:pPr>
      <w:rPr>
        <w:rFonts w:ascii="Symbol" w:hAnsi="Symbol"/>
      </w:rPr>
    </w:lvl>
  </w:abstractNum>
  <w:abstractNum w:abstractNumId="23" w15:restartNumberingAfterBreak="0">
    <w:nsid w:val="54A6286D"/>
    <w:multiLevelType w:val="hybridMultilevel"/>
    <w:tmpl w:val="121E5C84"/>
    <w:lvl w:ilvl="0" w:tplc="A6DA6D6C">
      <w:start w:val="1"/>
      <w:numFmt w:val="bullet"/>
      <w:lvlText w:val=""/>
      <w:lvlJc w:val="left"/>
      <w:pPr>
        <w:ind w:left="720" w:hanging="360"/>
      </w:pPr>
      <w:rPr>
        <w:rFonts w:ascii="Symbol" w:hAnsi="Symbol"/>
      </w:rPr>
    </w:lvl>
    <w:lvl w:ilvl="1" w:tplc="4C90A8A4">
      <w:start w:val="1"/>
      <w:numFmt w:val="bullet"/>
      <w:lvlText w:val=""/>
      <w:lvlJc w:val="left"/>
      <w:pPr>
        <w:ind w:left="720" w:hanging="360"/>
      </w:pPr>
      <w:rPr>
        <w:rFonts w:ascii="Symbol" w:hAnsi="Symbol"/>
      </w:rPr>
    </w:lvl>
    <w:lvl w:ilvl="2" w:tplc="1D023490">
      <w:start w:val="1"/>
      <w:numFmt w:val="bullet"/>
      <w:lvlText w:val=""/>
      <w:lvlJc w:val="left"/>
      <w:pPr>
        <w:ind w:left="720" w:hanging="360"/>
      </w:pPr>
      <w:rPr>
        <w:rFonts w:ascii="Symbol" w:hAnsi="Symbol"/>
      </w:rPr>
    </w:lvl>
    <w:lvl w:ilvl="3" w:tplc="E03E68F8">
      <w:start w:val="1"/>
      <w:numFmt w:val="bullet"/>
      <w:lvlText w:val=""/>
      <w:lvlJc w:val="left"/>
      <w:pPr>
        <w:ind w:left="720" w:hanging="360"/>
      </w:pPr>
      <w:rPr>
        <w:rFonts w:ascii="Symbol" w:hAnsi="Symbol"/>
      </w:rPr>
    </w:lvl>
    <w:lvl w:ilvl="4" w:tplc="6D0C0476">
      <w:start w:val="1"/>
      <w:numFmt w:val="bullet"/>
      <w:lvlText w:val=""/>
      <w:lvlJc w:val="left"/>
      <w:pPr>
        <w:ind w:left="720" w:hanging="360"/>
      </w:pPr>
      <w:rPr>
        <w:rFonts w:ascii="Symbol" w:hAnsi="Symbol"/>
      </w:rPr>
    </w:lvl>
    <w:lvl w:ilvl="5" w:tplc="83783474">
      <w:start w:val="1"/>
      <w:numFmt w:val="bullet"/>
      <w:lvlText w:val=""/>
      <w:lvlJc w:val="left"/>
      <w:pPr>
        <w:ind w:left="720" w:hanging="360"/>
      </w:pPr>
      <w:rPr>
        <w:rFonts w:ascii="Symbol" w:hAnsi="Symbol"/>
      </w:rPr>
    </w:lvl>
    <w:lvl w:ilvl="6" w:tplc="CAD01C68">
      <w:start w:val="1"/>
      <w:numFmt w:val="bullet"/>
      <w:lvlText w:val=""/>
      <w:lvlJc w:val="left"/>
      <w:pPr>
        <w:ind w:left="720" w:hanging="360"/>
      </w:pPr>
      <w:rPr>
        <w:rFonts w:ascii="Symbol" w:hAnsi="Symbol"/>
      </w:rPr>
    </w:lvl>
    <w:lvl w:ilvl="7" w:tplc="3D6E3876">
      <w:start w:val="1"/>
      <w:numFmt w:val="bullet"/>
      <w:lvlText w:val=""/>
      <w:lvlJc w:val="left"/>
      <w:pPr>
        <w:ind w:left="720" w:hanging="360"/>
      </w:pPr>
      <w:rPr>
        <w:rFonts w:ascii="Symbol" w:hAnsi="Symbol"/>
      </w:rPr>
    </w:lvl>
    <w:lvl w:ilvl="8" w:tplc="8F8C6F3A">
      <w:start w:val="1"/>
      <w:numFmt w:val="bullet"/>
      <w:lvlText w:val=""/>
      <w:lvlJc w:val="left"/>
      <w:pPr>
        <w:ind w:left="720" w:hanging="360"/>
      </w:pPr>
      <w:rPr>
        <w:rFonts w:ascii="Symbol" w:hAnsi="Symbol"/>
      </w:rPr>
    </w:lvl>
  </w:abstractNum>
  <w:abstractNum w:abstractNumId="24" w15:restartNumberingAfterBreak="0">
    <w:nsid w:val="597C2480"/>
    <w:multiLevelType w:val="multilevel"/>
    <w:tmpl w:val="79787F56"/>
    <w:numStyleLink w:val="AINumberedList"/>
  </w:abstractNum>
  <w:abstractNum w:abstractNumId="25" w15:restartNumberingAfterBreak="0">
    <w:nsid w:val="620B112B"/>
    <w:multiLevelType w:val="multilevel"/>
    <w:tmpl w:val="5B58B218"/>
    <w:numStyleLink w:val="AIBulletList"/>
  </w:abstractNum>
  <w:abstractNum w:abstractNumId="26" w15:restartNumberingAfterBreak="0">
    <w:nsid w:val="62C02902"/>
    <w:multiLevelType w:val="hybridMultilevel"/>
    <w:tmpl w:val="CC428686"/>
    <w:lvl w:ilvl="0" w:tplc="2650589A">
      <w:start w:val="1"/>
      <w:numFmt w:val="bullet"/>
      <w:lvlText w:val=""/>
      <w:lvlJc w:val="left"/>
      <w:pPr>
        <w:ind w:left="720" w:hanging="360"/>
      </w:pPr>
      <w:rPr>
        <w:rFonts w:ascii="Symbol" w:hAnsi="Symbol"/>
      </w:rPr>
    </w:lvl>
    <w:lvl w:ilvl="1" w:tplc="7F0C60FE">
      <w:start w:val="1"/>
      <w:numFmt w:val="bullet"/>
      <w:lvlText w:val=""/>
      <w:lvlJc w:val="left"/>
      <w:pPr>
        <w:ind w:left="720" w:hanging="360"/>
      </w:pPr>
      <w:rPr>
        <w:rFonts w:ascii="Symbol" w:hAnsi="Symbol"/>
      </w:rPr>
    </w:lvl>
    <w:lvl w:ilvl="2" w:tplc="5C3E34DE">
      <w:start w:val="1"/>
      <w:numFmt w:val="bullet"/>
      <w:lvlText w:val=""/>
      <w:lvlJc w:val="left"/>
      <w:pPr>
        <w:ind w:left="720" w:hanging="360"/>
      </w:pPr>
      <w:rPr>
        <w:rFonts w:ascii="Symbol" w:hAnsi="Symbol"/>
      </w:rPr>
    </w:lvl>
    <w:lvl w:ilvl="3" w:tplc="AB764F6A">
      <w:start w:val="1"/>
      <w:numFmt w:val="bullet"/>
      <w:lvlText w:val=""/>
      <w:lvlJc w:val="left"/>
      <w:pPr>
        <w:ind w:left="720" w:hanging="360"/>
      </w:pPr>
      <w:rPr>
        <w:rFonts w:ascii="Symbol" w:hAnsi="Symbol"/>
      </w:rPr>
    </w:lvl>
    <w:lvl w:ilvl="4" w:tplc="0E2CFB60">
      <w:start w:val="1"/>
      <w:numFmt w:val="bullet"/>
      <w:lvlText w:val=""/>
      <w:lvlJc w:val="left"/>
      <w:pPr>
        <w:ind w:left="720" w:hanging="360"/>
      </w:pPr>
      <w:rPr>
        <w:rFonts w:ascii="Symbol" w:hAnsi="Symbol"/>
      </w:rPr>
    </w:lvl>
    <w:lvl w:ilvl="5" w:tplc="5692A89C">
      <w:start w:val="1"/>
      <w:numFmt w:val="bullet"/>
      <w:lvlText w:val=""/>
      <w:lvlJc w:val="left"/>
      <w:pPr>
        <w:ind w:left="720" w:hanging="360"/>
      </w:pPr>
      <w:rPr>
        <w:rFonts w:ascii="Symbol" w:hAnsi="Symbol"/>
      </w:rPr>
    </w:lvl>
    <w:lvl w:ilvl="6" w:tplc="E16EC1DC">
      <w:start w:val="1"/>
      <w:numFmt w:val="bullet"/>
      <w:lvlText w:val=""/>
      <w:lvlJc w:val="left"/>
      <w:pPr>
        <w:ind w:left="720" w:hanging="360"/>
      </w:pPr>
      <w:rPr>
        <w:rFonts w:ascii="Symbol" w:hAnsi="Symbol"/>
      </w:rPr>
    </w:lvl>
    <w:lvl w:ilvl="7" w:tplc="CC2645E2">
      <w:start w:val="1"/>
      <w:numFmt w:val="bullet"/>
      <w:lvlText w:val=""/>
      <w:lvlJc w:val="left"/>
      <w:pPr>
        <w:ind w:left="720" w:hanging="360"/>
      </w:pPr>
      <w:rPr>
        <w:rFonts w:ascii="Symbol" w:hAnsi="Symbol"/>
      </w:rPr>
    </w:lvl>
    <w:lvl w:ilvl="8" w:tplc="556209B8">
      <w:start w:val="1"/>
      <w:numFmt w:val="bullet"/>
      <w:lvlText w:val=""/>
      <w:lvlJc w:val="left"/>
      <w:pPr>
        <w:ind w:left="720" w:hanging="360"/>
      </w:pPr>
      <w:rPr>
        <w:rFonts w:ascii="Symbol" w:hAnsi="Symbol"/>
      </w:rPr>
    </w:lvl>
  </w:abstractNum>
  <w:abstractNum w:abstractNumId="27" w15:restartNumberingAfterBreak="0">
    <w:nsid w:val="63AE59ED"/>
    <w:multiLevelType w:val="multilevel"/>
    <w:tmpl w:val="79787F56"/>
    <w:numStyleLink w:val="AINumberedList"/>
  </w:abstractNum>
  <w:abstractNum w:abstractNumId="2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16DB6"/>
    <w:multiLevelType w:val="multilevel"/>
    <w:tmpl w:val="5B58B218"/>
    <w:numStyleLink w:val="AIBulletList"/>
  </w:abstractNum>
  <w:abstractNum w:abstractNumId="3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54555"/>
    <w:multiLevelType w:val="multilevel"/>
    <w:tmpl w:val="5B58B218"/>
    <w:numStyleLink w:val="AIBulletList"/>
  </w:abstractNum>
  <w:abstractNum w:abstractNumId="32" w15:restartNumberingAfterBreak="0">
    <w:nsid w:val="6DB059AF"/>
    <w:multiLevelType w:val="hybridMultilevel"/>
    <w:tmpl w:val="BACCACB4"/>
    <w:lvl w:ilvl="0" w:tplc="F1B2D92A">
      <w:start w:val="1"/>
      <w:numFmt w:val="bullet"/>
      <w:lvlText w:val=""/>
      <w:lvlJc w:val="left"/>
      <w:pPr>
        <w:ind w:left="720" w:hanging="360"/>
      </w:pPr>
      <w:rPr>
        <w:rFonts w:ascii="Symbol" w:hAnsi="Symbol"/>
      </w:rPr>
    </w:lvl>
    <w:lvl w:ilvl="1" w:tplc="D89C6760">
      <w:start w:val="1"/>
      <w:numFmt w:val="bullet"/>
      <w:lvlText w:val=""/>
      <w:lvlJc w:val="left"/>
      <w:pPr>
        <w:ind w:left="720" w:hanging="360"/>
      </w:pPr>
      <w:rPr>
        <w:rFonts w:ascii="Symbol" w:hAnsi="Symbol"/>
      </w:rPr>
    </w:lvl>
    <w:lvl w:ilvl="2" w:tplc="43581730">
      <w:start w:val="1"/>
      <w:numFmt w:val="bullet"/>
      <w:lvlText w:val=""/>
      <w:lvlJc w:val="left"/>
      <w:pPr>
        <w:ind w:left="720" w:hanging="360"/>
      </w:pPr>
      <w:rPr>
        <w:rFonts w:ascii="Symbol" w:hAnsi="Symbol"/>
      </w:rPr>
    </w:lvl>
    <w:lvl w:ilvl="3" w:tplc="12242C2C">
      <w:start w:val="1"/>
      <w:numFmt w:val="bullet"/>
      <w:lvlText w:val=""/>
      <w:lvlJc w:val="left"/>
      <w:pPr>
        <w:ind w:left="720" w:hanging="360"/>
      </w:pPr>
      <w:rPr>
        <w:rFonts w:ascii="Symbol" w:hAnsi="Symbol"/>
      </w:rPr>
    </w:lvl>
    <w:lvl w:ilvl="4" w:tplc="19D09788">
      <w:start w:val="1"/>
      <w:numFmt w:val="bullet"/>
      <w:lvlText w:val=""/>
      <w:lvlJc w:val="left"/>
      <w:pPr>
        <w:ind w:left="720" w:hanging="360"/>
      </w:pPr>
      <w:rPr>
        <w:rFonts w:ascii="Symbol" w:hAnsi="Symbol"/>
      </w:rPr>
    </w:lvl>
    <w:lvl w:ilvl="5" w:tplc="EC9257D4">
      <w:start w:val="1"/>
      <w:numFmt w:val="bullet"/>
      <w:lvlText w:val=""/>
      <w:lvlJc w:val="left"/>
      <w:pPr>
        <w:ind w:left="720" w:hanging="360"/>
      </w:pPr>
      <w:rPr>
        <w:rFonts w:ascii="Symbol" w:hAnsi="Symbol"/>
      </w:rPr>
    </w:lvl>
    <w:lvl w:ilvl="6" w:tplc="DD3CF660">
      <w:start w:val="1"/>
      <w:numFmt w:val="bullet"/>
      <w:lvlText w:val=""/>
      <w:lvlJc w:val="left"/>
      <w:pPr>
        <w:ind w:left="720" w:hanging="360"/>
      </w:pPr>
      <w:rPr>
        <w:rFonts w:ascii="Symbol" w:hAnsi="Symbol"/>
      </w:rPr>
    </w:lvl>
    <w:lvl w:ilvl="7" w:tplc="4ECC58A4">
      <w:start w:val="1"/>
      <w:numFmt w:val="bullet"/>
      <w:lvlText w:val=""/>
      <w:lvlJc w:val="left"/>
      <w:pPr>
        <w:ind w:left="720" w:hanging="360"/>
      </w:pPr>
      <w:rPr>
        <w:rFonts w:ascii="Symbol" w:hAnsi="Symbol"/>
      </w:rPr>
    </w:lvl>
    <w:lvl w:ilvl="8" w:tplc="059A371E">
      <w:start w:val="1"/>
      <w:numFmt w:val="bullet"/>
      <w:lvlText w:val=""/>
      <w:lvlJc w:val="left"/>
      <w:pPr>
        <w:ind w:left="720" w:hanging="360"/>
      </w:pPr>
      <w:rPr>
        <w:rFonts w:ascii="Symbol" w:hAnsi="Symbol"/>
      </w:rPr>
    </w:lvl>
  </w:abstractNum>
  <w:abstractNum w:abstractNumId="33" w15:restartNumberingAfterBreak="0">
    <w:nsid w:val="6E877773"/>
    <w:multiLevelType w:val="hybridMultilevel"/>
    <w:tmpl w:val="9C526B50"/>
    <w:lvl w:ilvl="0" w:tplc="33D2803E">
      <w:start w:val="1"/>
      <w:numFmt w:val="bullet"/>
      <w:lvlText w:val=""/>
      <w:lvlJc w:val="left"/>
      <w:pPr>
        <w:ind w:left="720" w:hanging="360"/>
      </w:pPr>
      <w:rPr>
        <w:rFonts w:ascii="Symbol" w:hAnsi="Symbol"/>
      </w:rPr>
    </w:lvl>
    <w:lvl w:ilvl="1" w:tplc="37901B04">
      <w:start w:val="1"/>
      <w:numFmt w:val="bullet"/>
      <w:lvlText w:val=""/>
      <w:lvlJc w:val="left"/>
      <w:pPr>
        <w:ind w:left="720" w:hanging="360"/>
      </w:pPr>
      <w:rPr>
        <w:rFonts w:ascii="Symbol" w:hAnsi="Symbol"/>
      </w:rPr>
    </w:lvl>
    <w:lvl w:ilvl="2" w:tplc="CD967BFE">
      <w:start w:val="1"/>
      <w:numFmt w:val="bullet"/>
      <w:lvlText w:val=""/>
      <w:lvlJc w:val="left"/>
      <w:pPr>
        <w:ind w:left="720" w:hanging="360"/>
      </w:pPr>
      <w:rPr>
        <w:rFonts w:ascii="Symbol" w:hAnsi="Symbol"/>
      </w:rPr>
    </w:lvl>
    <w:lvl w:ilvl="3" w:tplc="4D04F42E">
      <w:start w:val="1"/>
      <w:numFmt w:val="bullet"/>
      <w:lvlText w:val=""/>
      <w:lvlJc w:val="left"/>
      <w:pPr>
        <w:ind w:left="720" w:hanging="360"/>
      </w:pPr>
      <w:rPr>
        <w:rFonts w:ascii="Symbol" w:hAnsi="Symbol"/>
      </w:rPr>
    </w:lvl>
    <w:lvl w:ilvl="4" w:tplc="0EAC4144">
      <w:start w:val="1"/>
      <w:numFmt w:val="bullet"/>
      <w:lvlText w:val=""/>
      <w:lvlJc w:val="left"/>
      <w:pPr>
        <w:ind w:left="720" w:hanging="360"/>
      </w:pPr>
      <w:rPr>
        <w:rFonts w:ascii="Symbol" w:hAnsi="Symbol"/>
      </w:rPr>
    </w:lvl>
    <w:lvl w:ilvl="5" w:tplc="4238D878">
      <w:start w:val="1"/>
      <w:numFmt w:val="bullet"/>
      <w:lvlText w:val=""/>
      <w:lvlJc w:val="left"/>
      <w:pPr>
        <w:ind w:left="720" w:hanging="360"/>
      </w:pPr>
      <w:rPr>
        <w:rFonts w:ascii="Symbol" w:hAnsi="Symbol"/>
      </w:rPr>
    </w:lvl>
    <w:lvl w:ilvl="6" w:tplc="08225C98">
      <w:start w:val="1"/>
      <w:numFmt w:val="bullet"/>
      <w:lvlText w:val=""/>
      <w:lvlJc w:val="left"/>
      <w:pPr>
        <w:ind w:left="720" w:hanging="360"/>
      </w:pPr>
      <w:rPr>
        <w:rFonts w:ascii="Symbol" w:hAnsi="Symbol"/>
      </w:rPr>
    </w:lvl>
    <w:lvl w:ilvl="7" w:tplc="A692AC2A">
      <w:start w:val="1"/>
      <w:numFmt w:val="bullet"/>
      <w:lvlText w:val=""/>
      <w:lvlJc w:val="left"/>
      <w:pPr>
        <w:ind w:left="720" w:hanging="360"/>
      </w:pPr>
      <w:rPr>
        <w:rFonts w:ascii="Symbol" w:hAnsi="Symbol"/>
      </w:rPr>
    </w:lvl>
    <w:lvl w:ilvl="8" w:tplc="3D8EEB5E">
      <w:start w:val="1"/>
      <w:numFmt w:val="bullet"/>
      <w:lvlText w:val=""/>
      <w:lvlJc w:val="left"/>
      <w:pPr>
        <w:ind w:left="720" w:hanging="360"/>
      </w:pPr>
      <w:rPr>
        <w:rFonts w:ascii="Symbol" w:hAnsi="Symbol"/>
      </w:rPr>
    </w:lvl>
  </w:abstractNum>
  <w:abstractNum w:abstractNumId="34" w15:restartNumberingAfterBreak="0">
    <w:nsid w:val="70C92F02"/>
    <w:multiLevelType w:val="hybridMultilevel"/>
    <w:tmpl w:val="57AE20F2"/>
    <w:lvl w:ilvl="0" w:tplc="668CA3F4">
      <w:start w:val="1"/>
      <w:numFmt w:val="bullet"/>
      <w:lvlText w:val=""/>
      <w:lvlJc w:val="left"/>
      <w:pPr>
        <w:ind w:left="1440" w:hanging="360"/>
      </w:pPr>
      <w:rPr>
        <w:rFonts w:ascii="Symbol" w:hAnsi="Symbol"/>
      </w:rPr>
    </w:lvl>
    <w:lvl w:ilvl="1" w:tplc="701C4FC8">
      <w:start w:val="1"/>
      <w:numFmt w:val="bullet"/>
      <w:lvlText w:val=""/>
      <w:lvlJc w:val="left"/>
      <w:pPr>
        <w:ind w:left="1440" w:hanging="360"/>
      </w:pPr>
      <w:rPr>
        <w:rFonts w:ascii="Symbol" w:hAnsi="Symbol"/>
      </w:rPr>
    </w:lvl>
    <w:lvl w:ilvl="2" w:tplc="43160740">
      <w:start w:val="1"/>
      <w:numFmt w:val="bullet"/>
      <w:lvlText w:val=""/>
      <w:lvlJc w:val="left"/>
      <w:pPr>
        <w:ind w:left="1440" w:hanging="360"/>
      </w:pPr>
      <w:rPr>
        <w:rFonts w:ascii="Symbol" w:hAnsi="Symbol"/>
      </w:rPr>
    </w:lvl>
    <w:lvl w:ilvl="3" w:tplc="8848D9BC">
      <w:start w:val="1"/>
      <w:numFmt w:val="bullet"/>
      <w:lvlText w:val=""/>
      <w:lvlJc w:val="left"/>
      <w:pPr>
        <w:ind w:left="1440" w:hanging="360"/>
      </w:pPr>
      <w:rPr>
        <w:rFonts w:ascii="Symbol" w:hAnsi="Symbol"/>
      </w:rPr>
    </w:lvl>
    <w:lvl w:ilvl="4" w:tplc="9D5677B4">
      <w:start w:val="1"/>
      <w:numFmt w:val="bullet"/>
      <w:lvlText w:val=""/>
      <w:lvlJc w:val="left"/>
      <w:pPr>
        <w:ind w:left="1440" w:hanging="360"/>
      </w:pPr>
      <w:rPr>
        <w:rFonts w:ascii="Symbol" w:hAnsi="Symbol"/>
      </w:rPr>
    </w:lvl>
    <w:lvl w:ilvl="5" w:tplc="AFFE3EFC">
      <w:start w:val="1"/>
      <w:numFmt w:val="bullet"/>
      <w:lvlText w:val=""/>
      <w:lvlJc w:val="left"/>
      <w:pPr>
        <w:ind w:left="1440" w:hanging="360"/>
      </w:pPr>
      <w:rPr>
        <w:rFonts w:ascii="Symbol" w:hAnsi="Symbol"/>
      </w:rPr>
    </w:lvl>
    <w:lvl w:ilvl="6" w:tplc="CC30C46E">
      <w:start w:val="1"/>
      <w:numFmt w:val="bullet"/>
      <w:lvlText w:val=""/>
      <w:lvlJc w:val="left"/>
      <w:pPr>
        <w:ind w:left="1440" w:hanging="360"/>
      </w:pPr>
      <w:rPr>
        <w:rFonts w:ascii="Symbol" w:hAnsi="Symbol"/>
      </w:rPr>
    </w:lvl>
    <w:lvl w:ilvl="7" w:tplc="55727878">
      <w:start w:val="1"/>
      <w:numFmt w:val="bullet"/>
      <w:lvlText w:val=""/>
      <w:lvlJc w:val="left"/>
      <w:pPr>
        <w:ind w:left="1440" w:hanging="360"/>
      </w:pPr>
      <w:rPr>
        <w:rFonts w:ascii="Symbol" w:hAnsi="Symbol"/>
      </w:rPr>
    </w:lvl>
    <w:lvl w:ilvl="8" w:tplc="177C4B78">
      <w:start w:val="1"/>
      <w:numFmt w:val="bullet"/>
      <w:lvlText w:val=""/>
      <w:lvlJc w:val="left"/>
      <w:pPr>
        <w:ind w:left="1440" w:hanging="360"/>
      </w:pPr>
      <w:rPr>
        <w:rFonts w:ascii="Symbol" w:hAnsi="Symbol"/>
      </w:rPr>
    </w:lvl>
  </w:abstractNum>
  <w:abstractNum w:abstractNumId="35" w15:restartNumberingAfterBreak="0">
    <w:nsid w:val="7102197D"/>
    <w:multiLevelType w:val="hybridMultilevel"/>
    <w:tmpl w:val="0C50AC86"/>
    <w:lvl w:ilvl="0" w:tplc="39E2E4AC">
      <w:start w:val="1"/>
      <w:numFmt w:val="bullet"/>
      <w:lvlText w:val=""/>
      <w:lvlJc w:val="left"/>
      <w:pPr>
        <w:ind w:left="720" w:hanging="360"/>
      </w:pPr>
      <w:rPr>
        <w:rFonts w:ascii="Symbol" w:hAnsi="Symbol"/>
      </w:rPr>
    </w:lvl>
    <w:lvl w:ilvl="1" w:tplc="4F9EBF34">
      <w:start w:val="1"/>
      <w:numFmt w:val="bullet"/>
      <w:lvlText w:val=""/>
      <w:lvlJc w:val="left"/>
      <w:pPr>
        <w:ind w:left="720" w:hanging="360"/>
      </w:pPr>
      <w:rPr>
        <w:rFonts w:ascii="Symbol" w:hAnsi="Symbol"/>
      </w:rPr>
    </w:lvl>
    <w:lvl w:ilvl="2" w:tplc="D81A0BA0">
      <w:start w:val="1"/>
      <w:numFmt w:val="bullet"/>
      <w:lvlText w:val=""/>
      <w:lvlJc w:val="left"/>
      <w:pPr>
        <w:ind w:left="720" w:hanging="360"/>
      </w:pPr>
      <w:rPr>
        <w:rFonts w:ascii="Symbol" w:hAnsi="Symbol"/>
      </w:rPr>
    </w:lvl>
    <w:lvl w:ilvl="3" w:tplc="6C2892BA">
      <w:start w:val="1"/>
      <w:numFmt w:val="bullet"/>
      <w:lvlText w:val=""/>
      <w:lvlJc w:val="left"/>
      <w:pPr>
        <w:ind w:left="720" w:hanging="360"/>
      </w:pPr>
      <w:rPr>
        <w:rFonts w:ascii="Symbol" w:hAnsi="Symbol"/>
      </w:rPr>
    </w:lvl>
    <w:lvl w:ilvl="4" w:tplc="70DC4ACC">
      <w:start w:val="1"/>
      <w:numFmt w:val="bullet"/>
      <w:lvlText w:val=""/>
      <w:lvlJc w:val="left"/>
      <w:pPr>
        <w:ind w:left="720" w:hanging="360"/>
      </w:pPr>
      <w:rPr>
        <w:rFonts w:ascii="Symbol" w:hAnsi="Symbol"/>
      </w:rPr>
    </w:lvl>
    <w:lvl w:ilvl="5" w:tplc="D9F88BEE">
      <w:start w:val="1"/>
      <w:numFmt w:val="bullet"/>
      <w:lvlText w:val=""/>
      <w:lvlJc w:val="left"/>
      <w:pPr>
        <w:ind w:left="720" w:hanging="360"/>
      </w:pPr>
      <w:rPr>
        <w:rFonts w:ascii="Symbol" w:hAnsi="Symbol"/>
      </w:rPr>
    </w:lvl>
    <w:lvl w:ilvl="6" w:tplc="CB2285BC">
      <w:start w:val="1"/>
      <w:numFmt w:val="bullet"/>
      <w:lvlText w:val=""/>
      <w:lvlJc w:val="left"/>
      <w:pPr>
        <w:ind w:left="720" w:hanging="360"/>
      </w:pPr>
      <w:rPr>
        <w:rFonts w:ascii="Symbol" w:hAnsi="Symbol"/>
      </w:rPr>
    </w:lvl>
    <w:lvl w:ilvl="7" w:tplc="0DBC3104">
      <w:start w:val="1"/>
      <w:numFmt w:val="bullet"/>
      <w:lvlText w:val=""/>
      <w:lvlJc w:val="left"/>
      <w:pPr>
        <w:ind w:left="720" w:hanging="360"/>
      </w:pPr>
      <w:rPr>
        <w:rFonts w:ascii="Symbol" w:hAnsi="Symbol"/>
      </w:rPr>
    </w:lvl>
    <w:lvl w:ilvl="8" w:tplc="D1B0F34E">
      <w:start w:val="1"/>
      <w:numFmt w:val="bullet"/>
      <w:lvlText w:val=""/>
      <w:lvlJc w:val="left"/>
      <w:pPr>
        <w:ind w:left="720" w:hanging="360"/>
      </w:pPr>
      <w:rPr>
        <w:rFonts w:ascii="Symbol" w:hAnsi="Symbol"/>
      </w:rPr>
    </w:lvl>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7" w15:restartNumberingAfterBreak="0">
    <w:nsid w:val="793C364F"/>
    <w:multiLevelType w:val="hybridMultilevel"/>
    <w:tmpl w:val="6AF499C6"/>
    <w:lvl w:ilvl="0" w:tplc="A724C362">
      <w:start w:val="1"/>
      <w:numFmt w:val="bullet"/>
      <w:lvlText w:val=""/>
      <w:lvlJc w:val="left"/>
      <w:pPr>
        <w:ind w:left="720" w:hanging="360"/>
      </w:pPr>
      <w:rPr>
        <w:rFonts w:ascii="Symbol" w:hAnsi="Symbol"/>
      </w:rPr>
    </w:lvl>
    <w:lvl w:ilvl="1" w:tplc="25963AB8">
      <w:start w:val="1"/>
      <w:numFmt w:val="bullet"/>
      <w:lvlText w:val=""/>
      <w:lvlJc w:val="left"/>
      <w:pPr>
        <w:ind w:left="720" w:hanging="360"/>
      </w:pPr>
      <w:rPr>
        <w:rFonts w:ascii="Symbol" w:hAnsi="Symbol"/>
      </w:rPr>
    </w:lvl>
    <w:lvl w:ilvl="2" w:tplc="05F26F0A">
      <w:start w:val="1"/>
      <w:numFmt w:val="bullet"/>
      <w:lvlText w:val=""/>
      <w:lvlJc w:val="left"/>
      <w:pPr>
        <w:ind w:left="720" w:hanging="360"/>
      </w:pPr>
      <w:rPr>
        <w:rFonts w:ascii="Symbol" w:hAnsi="Symbol"/>
      </w:rPr>
    </w:lvl>
    <w:lvl w:ilvl="3" w:tplc="3C76C4E6">
      <w:start w:val="1"/>
      <w:numFmt w:val="bullet"/>
      <w:lvlText w:val=""/>
      <w:lvlJc w:val="left"/>
      <w:pPr>
        <w:ind w:left="720" w:hanging="360"/>
      </w:pPr>
      <w:rPr>
        <w:rFonts w:ascii="Symbol" w:hAnsi="Symbol"/>
      </w:rPr>
    </w:lvl>
    <w:lvl w:ilvl="4" w:tplc="29B8E5C4">
      <w:start w:val="1"/>
      <w:numFmt w:val="bullet"/>
      <w:lvlText w:val=""/>
      <w:lvlJc w:val="left"/>
      <w:pPr>
        <w:ind w:left="720" w:hanging="360"/>
      </w:pPr>
      <w:rPr>
        <w:rFonts w:ascii="Symbol" w:hAnsi="Symbol"/>
      </w:rPr>
    </w:lvl>
    <w:lvl w:ilvl="5" w:tplc="1EA05A76">
      <w:start w:val="1"/>
      <w:numFmt w:val="bullet"/>
      <w:lvlText w:val=""/>
      <w:lvlJc w:val="left"/>
      <w:pPr>
        <w:ind w:left="720" w:hanging="360"/>
      </w:pPr>
      <w:rPr>
        <w:rFonts w:ascii="Symbol" w:hAnsi="Symbol"/>
      </w:rPr>
    </w:lvl>
    <w:lvl w:ilvl="6" w:tplc="D65C249C">
      <w:start w:val="1"/>
      <w:numFmt w:val="bullet"/>
      <w:lvlText w:val=""/>
      <w:lvlJc w:val="left"/>
      <w:pPr>
        <w:ind w:left="720" w:hanging="360"/>
      </w:pPr>
      <w:rPr>
        <w:rFonts w:ascii="Symbol" w:hAnsi="Symbol"/>
      </w:rPr>
    </w:lvl>
    <w:lvl w:ilvl="7" w:tplc="B9907430">
      <w:start w:val="1"/>
      <w:numFmt w:val="bullet"/>
      <w:lvlText w:val=""/>
      <w:lvlJc w:val="left"/>
      <w:pPr>
        <w:ind w:left="720" w:hanging="360"/>
      </w:pPr>
      <w:rPr>
        <w:rFonts w:ascii="Symbol" w:hAnsi="Symbol"/>
      </w:rPr>
    </w:lvl>
    <w:lvl w:ilvl="8" w:tplc="D2A23528">
      <w:start w:val="1"/>
      <w:numFmt w:val="bullet"/>
      <w:lvlText w:val=""/>
      <w:lvlJc w:val="left"/>
      <w:pPr>
        <w:ind w:left="720" w:hanging="360"/>
      </w:pPr>
      <w:rPr>
        <w:rFonts w:ascii="Symbol" w:hAnsi="Symbol"/>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603580">
    <w:abstractNumId w:val="0"/>
  </w:num>
  <w:num w:numId="2" w16cid:durableId="124472548">
    <w:abstractNumId w:val="38"/>
  </w:num>
  <w:num w:numId="3" w16cid:durableId="748422856">
    <w:abstractNumId w:val="36"/>
  </w:num>
  <w:num w:numId="4" w16cid:durableId="918903556">
    <w:abstractNumId w:val="17"/>
  </w:num>
  <w:num w:numId="5" w16cid:durableId="394938020">
    <w:abstractNumId w:val="8"/>
  </w:num>
  <w:num w:numId="6" w16cid:durableId="2102482144">
    <w:abstractNumId w:val="31"/>
  </w:num>
  <w:num w:numId="7" w16cid:durableId="1412117022">
    <w:abstractNumId w:val="29"/>
  </w:num>
  <w:num w:numId="8" w16cid:durableId="1197884954">
    <w:abstractNumId w:val="15"/>
  </w:num>
  <w:num w:numId="9" w16cid:durableId="289896712">
    <w:abstractNumId w:val="12"/>
  </w:num>
  <w:num w:numId="10" w16cid:durableId="211767893">
    <w:abstractNumId w:val="24"/>
  </w:num>
  <w:num w:numId="11" w16cid:durableId="89274806">
    <w:abstractNumId w:val="10"/>
  </w:num>
  <w:num w:numId="12" w16cid:durableId="1798332728">
    <w:abstractNumId w:val="25"/>
  </w:num>
  <w:num w:numId="13" w16cid:durableId="29690550">
    <w:abstractNumId w:val="27"/>
  </w:num>
  <w:num w:numId="14" w16cid:durableId="1811559467">
    <w:abstractNumId w:val="5"/>
  </w:num>
  <w:num w:numId="15" w16cid:durableId="1390350126">
    <w:abstractNumId w:val="30"/>
  </w:num>
  <w:num w:numId="16" w16cid:durableId="1926913642">
    <w:abstractNumId w:val="18"/>
  </w:num>
  <w:num w:numId="17" w16cid:durableId="942493996">
    <w:abstractNumId w:val="21"/>
  </w:num>
  <w:num w:numId="18" w16cid:durableId="954486302">
    <w:abstractNumId w:val="9"/>
  </w:num>
  <w:num w:numId="19" w16cid:durableId="718479205">
    <w:abstractNumId w:val="11"/>
  </w:num>
  <w:num w:numId="20" w16cid:durableId="132019485">
    <w:abstractNumId w:val="28"/>
  </w:num>
  <w:num w:numId="21" w16cid:durableId="1349869474">
    <w:abstractNumId w:val="7"/>
  </w:num>
  <w:num w:numId="22" w16cid:durableId="1262303860">
    <w:abstractNumId w:val="39"/>
  </w:num>
  <w:num w:numId="23" w16cid:durableId="1595898108">
    <w:abstractNumId w:val="6"/>
  </w:num>
  <w:num w:numId="24" w16cid:durableId="1406413557">
    <w:abstractNumId w:val="35"/>
  </w:num>
  <w:num w:numId="25" w16cid:durableId="1211039945">
    <w:abstractNumId w:val="34"/>
  </w:num>
  <w:num w:numId="26" w16cid:durableId="696124950">
    <w:abstractNumId w:val="14"/>
  </w:num>
  <w:num w:numId="27" w16cid:durableId="479807812">
    <w:abstractNumId w:val="13"/>
  </w:num>
  <w:num w:numId="28" w16cid:durableId="1452020321">
    <w:abstractNumId w:val="3"/>
  </w:num>
  <w:num w:numId="29" w16cid:durableId="1752237590">
    <w:abstractNumId w:val="22"/>
  </w:num>
  <w:num w:numId="30" w16cid:durableId="1357659314">
    <w:abstractNumId w:val="37"/>
  </w:num>
  <w:num w:numId="31" w16cid:durableId="438452057">
    <w:abstractNumId w:val="16"/>
  </w:num>
  <w:num w:numId="32" w16cid:durableId="1780175795">
    <w:abstractNumId w:val="20"/>
  </w:num>
  <w:num w:numId="33" w16cid:durableId="1307902393">
    <w:abstractNumId w:val="23"/>
  </w:num>
  <w:num w:numId="34" w16cid:durableId="1069688184">
    <w:abstractNumId w:val="19"/>
  </w:num>
  <w:num w:numId="35" w16cid:durableId="1993173538">
    <w:abstractNumId w:val="32"/>
  </w:num>
  <w:num w:numId="36" w16cid:durableId="2041005906">
    <w:abstractNumId w:val="33"/>
  </w:num>
  <w:num w:numId="37" w16cid:durableId="639187325">
    <w:abstractNumId w:val="1"/>
  </w:num>
  <w:num w:numId="38" w16cid:durableId="369378471">
    <w:abstractNumId w:val="26"/>
  </w:num>
  <w:num w:numId="39" w16cid:durableId="1742948518">
    <w:abstractNumId w:val="2"/>
  </w:num>
  <w:num w:numId="40" w16cid:durableId="3628287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066"/>
    <w:rsid w:val="00001139"/>
    <w:rsid w:val="00001383"/>
    <w:rsid w:val="00001E81"/>
    <w:rsid w:val="00002A49"/>
    <w:rsid w:val="00004052"/>
    <w:rsid w:val="00004D79"/>
    <w:rsid w:val="000058B2"/>
    <w:rsid w:val="00006629"/>
    <w:rsid w:val="000103AC"/>
    <w:rsid w:val="0002374A"/>
    <w:rsid w:val="0002386F"/>
    <w:rsid w:val="0003139F"/>
    <w:rsid w:val="00034018"/>
    <w:rsid w:val="00036337"/>
    <w:rsid w:val="00042681"/>
    <w:rsid w:val="0004788A"/>
    <w:rsid w:val="0005147D"/>
    <w:rsid w:val="000517CD"/>
    <w:rsid w:val="000528B5"/>
    <w:rsid w:val="000550A7"/>
    <w:rsid w:val="00056626"/>
    <w:rsid w:val="00056C44"/>
    <w:rsid w:val="00057A7E"/>
    <w:rsid w:val="000650CD"/>
    <w:rsid w:val="000718FA"/>
    <w:rsid w:val="00076037"/>
    <w:rsid w:val="00080E95"/>
    <w:rsid w:val="00082A0B"/>
    <w:rsid w:val="00083462"/>
    <w:rsid w:val="00087929"/>
    <w:rsid w:val="00087E2B"/>
    <w:rsid w:val="000902A5"/>
    <w:rsid w:val="0009130D"/>
    <w:rsid w:val="000924A6"/>
    <w:rsid w:val="00092DFA"/>
    <w:rsid w:val="00094872"/>
    <w:rsid w:val="0009560B"/>
    <w:rsid w:val="000957C5"/>
    <w:rsid w:val="00096C1E"/>
    <w:rsid w:val="000A0711"/>
    <w:rsid w:val="000A099B"/>
    <w:rsid w:val="000A0AC3"/>
    <w:rsid w:val="000A1F14"/>
    <w:rsid w:val="000A23CF"/>
    <w:rsid w:val="000B02B4"/>
    <w:rsid w:val="000B05D4"/>
    <w:rsid w:val="000B09F2"/>
    <w:rsid w:val="000B4355"/>
    <w:rsid w:val="000B4A38"/>
    <w:rsid w:val="000C0AB0"/>
    <w:rsid w:val="000C2A0D"/>
    <w:rsid w:val="000C4548"/>
    <w:rsid w:val="000C49AA"/>
    <w:rsid w:val="000C6196"/>
    <w:rsid w:val="000D0192"/>
    <w:rsid w:val="000D0ABB"/>
    <w:rsid w:val="000D2AF2"/>
    <w:rsid w:val="000D53EA"/>
    <w:rsid w:val="000D574B"/>
    <w:rsid w:val="000D5D88"/>
    <w:rsid w:val="000D70C1"/>
    <w:rsid w:val="000E0D61"/>
    <w:rsid w:val="000E1402"/>
    <w:rsid w:val="000E1C93"/>
    <w:rsid w:val="000E2365"/>
    <w:rsid w:val="000E57D4"/>
    <w:rsid w:val="000F00D7"/>
    <w:rsid w:val="000F1044"/>
    <w:rsid w:val="000F3012"/>
    <w:rsid w:val="000F339E"/>
    <w:rsid w:val="00100FE4"/>
    <w:rsid w:val="00103EF0"/>
    <w:rsid w:val="0010425E"/>
    <w:rsid w:val="00106837"/>
    <w:rsid w:val="001069B3"/>
    <w:rsid w:val="00106D61"/>
    <w:rsid w:val="00111734"/>
    <w:rsid w:val="00112D8B"/>
    <w:rsid w:val="00113F43"/>
    <w:rsid w:val="00114556"/>
    <w:rsid w:val="0011516E"/>
    <w:rsid w:val="00123954"/>
    <w:rsid w:val="00123A18"/>
    <w:rsid w:val="00123E81"/>
    <w:rsid w:val="0012544D"/>
    <w:rsid w:val="0012729F"/>
    <w:rsid w:val="001300C3"/>
    <w:rsid w:val="00130B8A"/>
    <w:rsid w:val="00130C57"/>
    <w:rsid w:val="00131BD6"/>
    <w:rsid w:val="00132FC5"/>
    <w:rsid w:val="00137DB2"/>
    <w:rsid w:val="00142ED7"/>
    <w:rsid w:val="00143680"/>
    <w:rsid w:val="0014617E"/>
    <w:rsid w:val="00151F24"/>
    <w:rsid w:val="001526C3"/>
    <w:rsid w:val="001561F4"/>
    <w:rsid w:val="0016118D"/>
    <w:rsid w:val="0016396F"/>
    <w:rsid w:val="001648DB"/>
    <w:rsid w:val="0016597C"/>
    <w:rsid w:val="00167652"/>
    <w:rsid w:val="00170C7A"/>
    <w:rsid w:val="00172F98"/>
    <w:rsid w:val="001730F8"/>
    <w:rsid w:val="00173F77"/>
    <w:rsid w:val="00174398"/>
    <w:rsid w:val="001760E0"/>
    <w:rsid w:val="00176678"/>
    <w:rsid w:val="00176CA3"/>
    <w:rsid w:val="001773D1"/>
    <w:rsid w:val="00177779"/>
    <w:rsid w:val="00186DAB"/>
    <w:rsid w:val="0018735A"/>
    <w:rsid w:val="0019118D"/>
    <w:rsid w:val="00194CD5"/>
    <w:rsid w:val="00196452"/>
    <w:rsid w:val="00197788"/>
    <w:rsid w:val="001A0028"/>
    <w:rsid w:val="001A3D9A"/>
    <w:rsid w:val="001A3E80"/>
    <w:rsid w:val="001A5BDE"/>
    <w:rsid w:val="001A635D"/>
    <w:rsid w:val="001A66D4"/>
    <w:rsid w:val="001A6747"/>
    <w:rsid w:val="001A6AC9"/>
    <w:rsid w:val="001A72A7"/>
    <w:rsid w:val="001B1CA5"/>
    <w:rsid w:val="001B770D"/>
    <w:rsid w:val="001D0980"/>
    <w:rsid w:val="001D501C"/>
    <w:rsid w:val="001D52A5"/>
    <w:rsid w:val="001E2045"/>
    <w:rsid w:val="001F49AD"/>
    <w:rsid w:val="001F4A03"/>
    <w:rsid w:val="001F57FE"/>
    <w:rsid w:val="001F5C2E"/>
    <w:rsid w:val="00201189"/>
    <w:rsid w:val="002036C0"/>
    <w:rsid w:val="00213584"/>
    <w:rsid w:val="00214363"/>
    <w:rsid w:val="00215C3E"/>
    <w:rsid w:val="00215E33"/>
    <w:rsid w:val="00225A11"/>
    <w:rsid w:val="00246B7D"/>
    <w:rsid w:val="00246DF2"/>
    <w:rsid w:val="00252B46"/>
    <w:rsid w:val="00252DA3"/>
    <w:rsid w:val="002558D7"/>
    <w:rsid w:val="0025792F"/>
    <w:rsid w:val="00260EDE"/>
    <w:rsid w:val="00261CC7"/>
    <w:rsid w:val="00264901"/>
    <w:rsid w:val="00265873"/>
    <w:rsid w:val="00266175"/>
    <w:rsid w:val="002665C3"/>
    <w:rsid w:val="00267383"/>
    <w:rsid w:val="002678FC"/>
    <w:rsid w:val="002703E7"/>
    <w:rsid w:val="002709C3"/>
    <w:rsid w:val="002739C9"/>
    <w:rsid w:val="00273E9A"/>
    <w:rsid w:val="002774ED"/>
    <w:rsid w:val="00277604"/>
    <w:rsid w:val="00286D38"/>
    <w:rsid w:val="00291C9C"/>
    <w:rsid w:val="00294862"/>
    <w:rsid w:val="002A2F36"/>
    <w:rsid w:val="002A5293"/>
    <w:rsid w:val="002B11DA"/>
    <w:rsid w:val="002B2E9B"/>
    <w:rsid w:val="002B7158"/>
    <w:rsid w:val="002C06A6"/>
    <w:rsid w:val="002C2588"/>
    <w:rsid w:val="002C30AC"/>
    <w:rsid w:val="002C5FE4"/>
    <w:rsid w:val="002C7F1F"/>
    <w:rsid w:val="002D36BF"/>
    <w:rsid w:val="002D48CD"/>
    <w:rsid w:val="002D52E7"/>
    <w:rsid w:val="002D5454"/>
    <w:rsid w:val="002D74F7"/>
    <w:rsid w:val="002E21B5"/>
    <w:rsid w:val="002E3658"/>
    <w:rsid w:val="002E6B3C"/>
    <w:rsid w:val="002F2665"/>
    <w:rsid w:val="002F3C80"/>
    <w:rsid w:val="002F6C3F"/>
    <w:rsid w:val="00300199"/>
    <w:rsid w:val="003003FC"/>
    <w:rsid w:val="0030223B"/>
    <w:rsid w:val="003042C5"/>
    <w:rsid w:val="00310E5D"/>
    <w:rsid w:val="00311F3A"/>
    <w:rsid w:val="0031230A"/>
    <w:rsid w:val="00313E8B"/>
    <w:rsid w:val="00313F05"/>
    <w:rsid w:val="003140EB"/>
    <w:rsid w:val="00314315"/>
    <w:rsid w:val="003159CD"/>
    <w:rsid w:val="0031745A"/>
    <w:rsid w:val="00320461"/>
    <w:rsid w:val="003228AA"/>
    <w:rsid w:val="00323F0D"/>
    <w:rsid w:val="00325530"/>
    <w:rsid w:val="00333142"/>
    <w:rsid w:val="00333DF6"/>
    <w:rsid w:val="0033624A"/>
    <w:rsid w:val="003373A5"/>
    <w:rsid w:val="00337826"/>
    <w:rsid w:val="003407FE"/>
    <w:rsid w:val="0034128A"/>
    <w:rsid w:val="0034272D"/>
    <w:rsid w:val="003428B6"/>
    <w:rsid w:val="0034324D"/>
    <w:rsid w:val="00343ABA"/>
    <w:rsid w:val="0034557F"/>
    <w:rsid w:val="00350A49"/>
    <w:rsid w:val="00351355"/>
    <w:rsid w:val="003513AD"/>
    <w:rsid w:val="00352E5B"/>
    <w:rsid w:val="0035329F"/>
    <w:rsid w:val="00354005"/>
    <w:rsid w:val="00355617"/>
    <w:rsid w:val="00361BD4"/>
    <w:rsid w:val="003729D8"/>
    <w:rsid w:val="00373B14"/>
    <w:rsid w:val="00374817"/>
    <w:rsid w:val="00376EF4"/>
    <w:rsid w:val="0038099A"/>
    <w:rsid w:val="00384705"/>
    <w:rsid w:val="003904F0"/>
    <w:rsid w:val="003931EF"/>
    <w:rsid w:val="00393752"/>
    <w:rsid w:val="003940A9"/>
    <w:rsid w:val="00394942"/>
    <w:rsid w:val="003966DD"/>
    <w:rsid w:val="003975C9"/>
    <w:rsid w:val="003A3351"/>
    <w:rsid w:val="003A3B12"/>
    <w:rsid w:val="003A3EEC"/>
    <w:rsid w:val="003A4772"/>
    <w:rsid w:val="003A7765"/>
    <w:rsid w:val="003B294A"/>
    <w:rsid w:val="003B3920"/>
    <w:rsid w:val="003B3BFF"/>
    <w:rsid w:val="003B4A08"/>
    <w:rsid w:val="003B64F8"/>
    <w:rsid w:val="003B6A90"/>
    <w:rsid w:val="003B6E78"/>
    <w:rsid w:val="003C15EC"/>
    <w:rsid w:val="003C16A7"/>
    <w:rsid w:val="003C3210"/>
    <w:rsid w:val="003C597D"/>
    <w:rsid w:val="003C5EEA"/>
    <w:rsid w:val="003C7CB6"/>
    <w:rsid w:val="003E1C00"/>
    <w:rsid w:val="003E3566"/>
    <w:rsid w:val="003F0096"/>
    <w:rsid w:val="003F23F0"/>
    <w:rsid w:val="003F3D5D"/>
    <w:rsid w:val="003F568A"/>
    <w:rsid w:val="003F5A9A"/>
    <w:rsid w:val="003F5B8B"/>
    <w:rsid w:val="003F5FB5"/>
    <w:rsid w:val="0040425A"/>
    <w:rsid w:val="00412C82"/>
    <w:rsid w:val="00412E83"/>
    <w:rsid w:val="00413C16"/>
    <w:rsid w:val="00413D51"/>
    <w:rsid w:val="004166EC"/>
    <w:rsid w:val="0042210F"/>
    <w:rsid w:val="0042451D"/>
    <w:rsid w:val="004334BF"/>
    <w:rsid w:val="0043424D"/>
    <w:rsid w:val="004408A1"/>
    <w:rsid w:val="00442E5B"/>
    <w:rsid w:val="0044379B"/>
    <w:rsid w:val="00445D50"/>
    <w:rsid w:val="00453538"/>
    <w:rsid w:val="00453921"/>
    <w:rsid w:val="004539FC"/>
    <w:rsid w:val="004545EB"/>
    <w:rsid w:val="0045521E"/>
    <w:rsid w:val="0045628B"/>
    <w:rsid w:val="004603A2"/>
    <w:rsid w:val="004607E6"/>
    <w:rsid w:val="00461B47"/>
    <w:rsid w:val="00486088"/>
    <w:rsid w:val="00486617"/>
    <w:rsid w:val="00492FA8"/>
    <w:rsid w:val="004A1BDD"/>
    <w:rsid w:val="004A2326"/>
    <w:rsid w:val="004A6BA3"/>
    <w:rsid w:val="004B1E15"/>
    <w:rsid w:val="004B2367"/>
    <w:rsid w:val="004B381D"/>
    <w:rsid w:val="004B663A"/>
    <w:rsid w:val="004C13A7"/>
    <w:rsid w:val="004C1FAF"/>
    <w:rsid w:val="004C265C"/>
    <w:rsid w:val="004C71F5"/>
    <w:rsid w:val="004C73E9"/>
    <w:rsid w:val="004D19C4"/>
    <w:rsid w:val="004D2A30"/>
    <w:rsid w:val="004D41DC"/>
    <w:rsid w:val="004D5DA9"/>
    <w:rsid w:val="004E0424"/>
    <w:rsid w:val="004E0AEC"/>
    <w:rsid w:val="004E4B50"/>
    <w:rsid w:val="004E4C8F"/>
    <w:rsid w:val="004E6AD0"/>
    <w:rsid w:val="004E7A49"/>
    <w:rsid w:val="004F4125"/>
    <w:rsid w:val="004F6148"/>
    <w:rsid w:val="004F6299"/>
    <w:rsid w:val="004F7BC4"/>
    <w:rsid w:val="0050157A"/>
    <w:rsid w:val="00504FBC"/>
    <w:rsid w:val="005071D2"/>
    <w:rsid w:val="00511BB8"/>
    <w:rsid w:val="00511DFA"/>
    <w:rsid w:val="00517E88"/>
    <w:rsid w:val="005209A3"/>
    <w:rsid w:val="00533237"/>
    <w:rsid w:val="005343C0"/>
    <w:rsid w:val="005349AB"/>
    <w:rsid w:val="00535E64"/>
    <w:rsid w:val="005363CA"/>
    <w:rsid w:val="00540038"/>
    <w:rsid w:val="005405E8"/>
    <w:rsid w:val="00542F58"/>
    <w:rsid w:val="0054455E"/>
    <w:rsid w:val="00544AB4"/>
    <w:rsid w:val="00545423"/>
    <w:rsid w:val="00547E71"/>
    <w:rsid w:val="00551011"/>
    <w:rsid w:val="005535D5"/>
    <w:rsid w:val="00553FAB"/>
    <w:rsid w:val="00563301"/>
    <w:rsid w:val="00565462"/>
    <w:rsid w:val="00565D4E"/>
    <w:rsid w:val="005668D0"/>
    <w:rsid w:val="00570639"/>
    <w:rsid w:val="00572CCD"/>
    <w:rsid w:val="0057440A"/>
    <w:rsid w:val="005756CF"/>
    <w:rsid w:val="00581A12"/>
    <w:rsid w:val="00581FD4"/>
    <w:rsid w:val="00592C3E"/>
    <w:rsid w:val="0059417F"/>
    <w:rsid w:val="00595A93"/>
    <w:rsid w:val="00595F9D"/>
    <w:rsid w:val="00596449"/>
    <w:rsid w:val="005A0626"/>
    <w:rsid w:val="005A120F"/>
    <w:rsid w:val="005A17AF"/>
    <w:rsid w:val="005A3E28"/>
    <w:rsid w:val="005A4311"/>
    <w:rsid w:val="005A5A54"/>
    <w:rsid w:val="005A71AD"/>
    <w:rsid w:val="005A7BFD"/>
    <w:rsid w:val="005A7F1B"/>
    <w:rsid w:val="005B01E6"/>
    <w:rsid w:val="005B227F"/>
    <w:rsid w:val="005B22DE"/>
    <w:rsid w:val="005B29D4"/>
    <w:rsid w:val="005B3697"/>
    <w:rsid w:val="005B59ED"/>
    <w:rsid w:val="005B5C5A"/>
    <w:rsid w:val="005B707B"/>
    <w:rsid w:val="005C0275"/>
    <w:rsid w:val="005C1558"/>
    <w:rsid w:val="005C3102"/>
    <w:rsid w:val="005C751F"/>
    <w:rsid w:val="005D14AA"/>
    <w:rsid w:val="005D2C37"/>
    <w:rsid w:val="005D53FE"/>
    <w:rsid w:val="005D573A"/>
    <w:rsid w:val="005D6114"/>
    <w:rsid w:val="005D6D2E"/>
    <w:rsid w:val="005D7287"/>
    <w:rsid w:val="005D736C"/>
    <w:rsid w:val="005D7D1C"/>
    <w:rsid w:val="005E1CF6"/>
    <w:rsid w:val="005E1FA8"/>
    <w:rsid w:val="005E2247"/>
    <w:rsid w:val="005F0355"/>
    <w:rsid w:val="005F08F3"/>
    <w:rsid w:val="005F1C44"/>
    <w:rsid w:val="005F2E05"/>
    <w:rsid w:val="005F3FEF"/>
    <w:rsid w:val="005F5E43"/>
    <w:rsid w:val="00600EF5"/>
    <w:rsid w:val="006010BB"/>
    <w:rsid w:val="00601844"/>
    <w:rsid w:val="006018F0"/>
    <w:rsid w:val="00606108"/>
    <w:rsid w:val="00606CEE"/>
    <w:rsid w:val="00613B5C"/>
    <w:rsid w:val="00616C4D"/>
    <w:rsid w:val="006201FC"/>
    <w:rsid w:val="00620ADD"/>
    <w:rsid w:val="0062206A"/>
    <w:rsid w:val="00623312"/>
    <w:rsid w:val="00623EC4"/>
    <w:rsid w:val="00624D2D"/>
    <w:rsid w:val="0063534D"/>
    <w:rsid w:val="00640EF2"/>
    <w:rsid w:val="006419F6"/>
    <w:rsid w:val="00646F65"/>
    <w:rsid w:val="0064718C"/>
    <w:rsid w:val="0065049B"/>
    <w:rsid w:val="0065075D"/>
    <w:rsid w:val="00650D73"/>
    <w:rsid w:val="00651781"/>
    <w:rsid w:val="00652E2F"/>
    <w:rsid w:val="006537B9"/>
    <w:rsid w:val="006545CF"/>
    <w:rsid w:val="006558EE"/>
    <w:rsid w:val="00657231"/>
    <w:rsid w:val="0065752F"/>
    <w:rsid w:val="00665BD7"/>
    <w:rsid w:val="00667FBC"/>
    <w:rsid w:val="00675FE7"/>
    <w:rsid w:val="0068367E"/>
    <w:rsid w:val="0068652D"/>
    <w:rsid w:val="006876C4"/>
    <w:rsid w:val="0069571A"/>
    <w:rsid w:val="00695A71"/>
    <w:rsid w:val="00696F30"/>
    <w:rsid w:val="00697020"/>
    <w:rsid w:val="006A0AE1"/>
    <w:rsid w:val="006A0BB9"/>
    <w:rsid w:val="006A272A"/>
    <w:rsid w:val="006B12FA"/>
    <w:rsid w:val="006B357B"/>
    <w:rsid w:val="006B3B19"/>
    <w:rsid w:val="006B3B96"/>
    <w:rsid w:val="006B461E"/>
    <w:rsid w:val="006B625F"/>
    <w:rsid w:val="006C27D3"/>
    <w:rsid w:val="006C3C21"/>
    <w:rsid w:val="006C4E20"/>
    <w:rsid w:val="006C7A31"/>
    <w:rsid w:val="006D0CFE"/>
    <w:rsid w:val="006D6B60"/>
    <w:rsid w:val="006D7196"/>
    <w:rsid w:val="006E63D6"/>
    <w:rsid w:val="006E7735"/>
    <w:rsid w:val="006E7FF2"/>
    <w:rsid w:val="006F1DF1"/>
    <w:rsid w:val="006F4C28"/>
    <w:rsid w:val="0070364E"/>
    <w:rsid w:val="00705771"/>
    <w:rsid w:val="00707626"/>
    <w:rsid w:val="00707858"/>
    <w:rsid w:val="007104E8"/>
    <w:rsid w:val="007156FC"/>
    <w:rsid w:val="00716942"/>
    <w:rsid w:val="007173E9"/>
    <w:rsid w:val="00720190"/>
    <w:rsid w:val="00727519"/>
    <w:rsid w:val="00727CA7"/>
    <w:rsid w:val="0073431C"/>
    <w:rsid w:val="00735C49"/>
    <w:rsid w:val="0073774B"/>
    <w:rsid w:val="0073776B"/>
    <w:rsid w:val="00744CFA"/>
    <w:rsid w:val="00751E38"/>
    <w:rsid w:val="0075454A"/>
    <w:rsid w:val="00755BB5"/>
    <w:rsid w:val="007567A6"/>
    <w:rsid w:val="00761952"/>
    <w:rsid w:val="007656E7"/>
    <w:rsid w:val="007661FE"/>
    <w:rsid w:val="007666A4"/>
    <w:rsid w:val="00772037"/>
    <w:rsid w:val="00773365"/>
    <w:rsid w:val="00773E6F"/>
    <w:rsid w:val="00781624"/>
    <w:rsid w:val="00781AD7"/>
    <w:rsid w:val="00781E3C"/>
    <w:rsid w:val="00784325"/>
    <w:rsid w:val="00784B34"/>
    <w:rsid w:val="0078525D"/>
    <w:rsid w:val="007858BA"/>
    <w:rsid w:val="00786029"/>
    <w:rsid w:val="00786926"/>
    <w:rsid w:val="00791BC8"/>
    <w:rsid w:val="00793165"/>
    <w:rsid w:val="007944D4"/>
    <w:rsid w:val="0079525E"/>
    <w:rsid w:val="00795788"/>
    <w:rsid w:val="00797CDF"/>
    <w:rsid w:val="007A2ABA"/>
    <w:rsid w:val="007A3AEA"/>
    <w:rsid w:val="007A7F97"/>
    <w:rsid w:val="007B3FBB"/>
    <w:rsid w:val="007B4F3E"/>
    <w:rsid w:val="007B66F6"/>
    <w:rsid w:val="007B7197"/>
    <w:rsid w:val="007B77A1"/>
    <w:rsid w:val="007C0149"/>
    <w:rsid w:val="007C50A1"/>
    <w:rsid w:val="007C6CD0"/>
    <w:rsid w:val="007D2BF1"/>
    <w:rsid w:val="007D73DC"/>
    <w:rsid w:val="007E77A1"/>
    <w:rsid w:val="007F2E52"/>
    <w:rsid w:val="007F72FF"/>
    <w:rsid w:val="007F7B5E"/>
    <w:rsid w:val="00800A81"/>
    <w:rsid w:val="0080153C"/>
    <w:rsid w:val="008056E9"/>
    <w:rsid w:val="0081049F"/>
    <w:rsid w:val="00814632"/>
    <w:rsid w:val="00814DA2"/>
    <w:rsid w:val="0082127B"/>
    <w:rsid w:val="008257CC"/>
    <w:rsid w:val="00827A40"/>
    <w:rsid w:val="00830E98"/>
    <w:rsid w:val="00831301"/>
    <w:rsid w:val="00835686"/>
    <w:rsid w:val="008364D0"/>
    <w:rsid w:val="008410F3"/>
    <w:rsid w:val="0084129F"/>
    <w:rsid w:val="008429FE"/>
    <w:rsid w:val="00844F48"/>
    <w:rsid w:val="008455C2"/>
    <w:rsid w:val="00846E45"/>
    <w:rsid w:val="00847AE6"/>
    <w:rsid w:val="00864035"/>
    <w:rsid w:val="00866873"/>
    <w:rsid w:val="00867CD4"/>
    <w:rsid w:val="00870793"/>
    <w:rsid w:val="008719D4"/>
    <w:rsid w:val="0087236B"/>
    <w:rsid w:val="00872D8B"/>
    <w:rsid w:val="00872FE0"/>
    <w:rsid w:val="00873C58"/>
    <w:rsid w:val="008763F4"/>
    <w:rsid w:val="008807BD"/>
    <w:rsid w:val="008849EA"/>
    <w:rsid w:val="008877DA"/>
    <w:rsid w:val="00891FE8"/>
    <w:rsid w:val="00892AF8"/>
    <w:rsid w:val="00895BC7"/>
    <w:rsid w:val="008A1B2B"/>
    <w:rsid w:val="008A226E"/>
    <w:rsid w:val="008A27D1"/>
    <w:rsid w:val="008A38AA"/>
    <w:rsid w:val="008A75AE"/>
    <w:rsid w:val="008B2F74"/>
    <w:rsid w:val="008B7944"/>
    <w:rsid w:val="008C6BA5"/>
    <w:rsid w:val="008C6DF3"/>
    <w:rsid w:val="008C75CD"/>
    <w:rsid w:val="008C78D2"/>
    <w:rsid w:val="008D12A7"/>
    <w:rsid w:val="008D16ED"/>
    <w:rsid w:val="008D2A6B"/>
    <w:rsid w:val="008D43BC"/>
    <w:rsid w:val="008D48EE"/>
    <w:rsid w:val="008D49A5"/>
    <w:rsid w:val="008D7437"/>
    <w:rsid w:val="008D7A54"/>
    <w:rsid w:val="008E0B66"/>
    <w:rsid w:val="008E172D"/>
    <w:rsid w:val="008E19BC"/>
    <w:rsid w:val="008E6DF3"/>
    <w:rsid w:val="008F35E8"/>
    <w:rsid w:val="008F5653"/>
    <w:rsid w:val="008F64E0"/>
    <w:rsid w:val="008F6D67"/>
    <w:rsid w:val="008F6ECF"/>
    <w:rsid w:val="008F785B"/>
    <w:rsid w:val="00900BFE"/>
    <w:rsid w:val="00902730"/>
    <w:rsid w:val="009029E3"/>
    <w:rsid w:val="00903091"/>
    <w:rsid w:val="00903FE9"/>
    <w:rsid w:val="00904DB5"/>
    <w:rsid w:val="00905B0A"/>
    <w:rsid w:val="00906C9F"/>
    <w:rsid w:val="00907A3E"/>
    <w:rsid w:val="00911187"/>
    <w:rsid w:val="009138A0"/>
    <w:rsid w:val="00917675"/>
    <w:rsid w:val="00920299"/>
    <w:rsid w:val="009205D8"/>
    <w:rsid w:val="00921577"/>
    <w:rsid w:val="00923113"/>
    <w:rsid w:val="009242A0"/>
    <w:rsid w:val="00924F48"/>
    <w:rsid w:val="009259E1"/>
    <w:rsid w:val="00927BA6"/>
    <w:rsid w:val="00930019"/>
    <w:rsid w:val="009325F3"/>
    <w:rsid w:val="00932A43"/>
    <w:rsid w:val="0093372D"/>
    <w:rsid w:val="00934625"/>
    <w:rsid w:val="00934FC1"/>
    <w:rsid w:val="009401C8"/>
    <w:rsid w:val="0095188F"/>
    <w:rsid w:val="009527FB"/>
    <w:rsid w:val="00952FFB"/>
    <w:rsid w:val="00954990"/>
    <w:rsid w:val="009550A0"/>
    <w:rsid w:val="00955319"/>
    <w:rsid w:val="00960C64"/>
    <w:rsid w:val="009636A1"/>
    <w:rsid w:val="00963D4F"/>
    <w:rsid w:val="00967EC9"/>
    <w:rsid w:val="00970A78"/>
    <w:rsid w:val="00971E51"/>
    <w:rsid w:val="0097218E"/>
    <w:rsid w:val="00973405"/>
    <w:rsid w:val="00980425"/>
    <w:rsid w:val="00981C1E"/>
    <w:rsid w:val="00983A9F"/>
    <w:rsid w:val="00991C69"/>
    <w:rsid w:val="009923C0"/>
    <w:rsid w:val="00992B8C"/>
    <w:rsid w:val="0099460F"/>
    <w:rsid w:val="00996A86"/>
    <w:rsid w:val="009A4F4E"/>
    <w:rsid w:val="009A5FC8"/>
    <w:rsid w:val="009B4EC1"/>
    <w:rsid w:val="009B51E5"/>
    <w:rsid w:val="009B78FE"/>
    <w:rsid w:val="009B7D8D"/>
    <w:rsid w:val="009C3521"/>
    <w:rsid w:val="009C4461"/>
    <w:rsid w:val="009C68D0"/>
    <w:rsid w:val="009C6B5A"/>
    <w:rsid w:val="009D20ED"/>
    <w:rsid w:val="009D4C49"/>
    <w:rsid w:val="009D520B"/>
    <w:rsid w:val="009D62B1"/>
    <w:rsid w:val="009D7370"/>
    <w:rsid w:val="009E05CC"/>
    <w:rsid w:val="009E097D"/>
    <w:rsid w:val="009E455B"/>
    <w:rsid w:val="009E7E6E"/>
    <w:rsid w:val="009F4170"/>
    <w:rsid w:val="009F4996"/>
    <w:rsid w:val="009F5125"/>
    <w:rsid w:val="009F61D9"/>
    <w:rsid w:val="00A012B1"/>
    <w:rsid w:val="00A029EB"/>
    <w:rsid w:val="00A04D1D"/>
    <w:rsid w:val="00A05118"/>
    <w:rsid w:val="00A05BA8"/>
    <w:rsid w:val="00A06B80"/>
    <w:rsid w:val="00A07E67"/>
    <w:rsid w:val="00A10867"/>
    <w:rsid w:val="00A12C2A"/>
    <w:rsid w:val="00A20740"/>
    <w:rsid w:val="00A20FC0"/>
    <w:rsid w:val="00A278E7"/>
    <w:rsid w:val="00A30910"/>
    <w:rsid w:val="00A31572"/>
    <w:rsid w:val="00A31BC9"/>
    <w:rsid w:val="00A31F72"/>
    <w:rsid w:val="00A34DE7"/>
    <w:rsid w:val="00A41F37"/>
    <w:rsid w:val="00A41FC6"/>
    <w:rsid w:val="00A44B1B"/>
    <w:rsid w:val="00A4506F"/>
    <w:rsid w:val="00A4583A"/>
    <w:rsid w:val="00A47117"/>
    <w:rsid w:val="00A6381A"/>
    <w:rsid w:val="00A65AEF"/>
    <w:rsid w:val="00A660BF"/>
    <w:rsid w:val="00A70D9D"/>
    <w:rsid w:val="00A72760"/>
    <w:rsid w:val="00A7548F"/>
    <w:rsid w:val="00A81673"/>
    <w:rsid w:val="00A81A45"/>
    <w:rsid w:val="00A90EA6"/>
    <w:rsid w:val="00A91D19"/>
    <w:rsid w:val="00A951D0"/>
    <w:rsid w:val="00AA2E51"/>
    <w:rsid w:val="00AA57B5"/>
    <w:rsid w:val="00AB2EA6"/>
    <w:rsid w:val="00AB495A"/>
    <w:rsid w:val="00AB5744"/>
    <w:rsid w:val="00AB5C6E"/>
    <w:rsid w:val="00AB7179"/>
    <w:rsid w:val="00AB7E5D"/>
    <w:rsid w:val="00AC15B7"/>
    <w:rsid w:val="00AC2538"/>
    <w:rsid w:val="00AC367F"/>
    <w:rsid w:val="00AC3BB3"/>
    <w:rsid w:val="00AC3DA9"/>
    <w:rsid w:val="00AC4685"/>
    <w:rsid w:val="00AC5635"/>
    <w:rsid w:val="00AC6F48"/>
    <w:rsid w:val="00AD2CB2"/>
    <w:rsid w:val="00AD5DE1"/>
    <w:rsid w:val="00AD7ED5"/>
    <w:rsid w:val="00AE0410"/>
    <w:rsid w:val="00AE4214"/>
    <w:rsid w:val="00AF0FCD"/>
    <w:rsid w:val="00AF59DF"/>
    <w:rsid w:val="00AF5FF0"/>
    <w:rsid w:val="00AF6461"/>
    <w:rsid w:val="00B07121"/>
    <w:rsid w:val="00B10DED"/>
    <w:rsid w:val="00B15062"/>
    <w:rsid w:val="00B203A2"/>
    <w:rsid w:val="00B203CC"/>
    <w:rsid w:val="00B206A8"/>
    <w:rsid w:val="00B2191A"/>
    <w:rsid w:val="00B25905"/>
    <w:rsid w:val="00B25EB5"/>
    <w:rsid w:val="00B2645A"/>
    <w:rsid w:val="00B27341"/>
    <w:rsid w:val="00B32852"/>
    <w:rsid w:val="00B32F33"/>
    <w:rsid w:val="00B3359D"/>
    <w:rsid w:val="00B34765"/>
    <w:rsid w:val="00B36044"/>
    <w:rsid w:val="00B408D4"/>
    <w:rsid w:val="00B51EE4"/>
    <w:rsid w:val="00B52B01"/>
    <w:rsid w:val="00B5354A"/>
    <w:rsid w:val="00B53CD6"/>
    <w:rsid w:val="00B53D1B"/>
    <w:rsid w:val="00B558D0"/>
    <w:rsid w:val="00B62D21"/>
    <w:rsid w:val="00B63339"/>
    <w:rsid w:val="00B645B8"/>
    <w:rsid w:val="00B6690B"/>
    <w:rsid w:val="00B7300C"/>
    <w:rsid w:val="00B7545C"/>
    <w:rsid w:val="00B7720E"/>
    <w:rsid w:val="00B8068A"/>
    <w:rsid w:val="00B83113"/>
    <w:rsid w:val="00B92AEC"/>
    <w:rsid w:val="00B957E6"/>
    <w:rsid w:val="00B96ABA"/>
    <w:rsid w:val="00B96E6A"/>
    <w:rsid w:val="00B97626"/>
    <w:rsid w:val="00BA0E81"/>
    <w:rsid w:val="00BA207D"/>
    <w:rsid w:val="00BA2E90"/>
    <w:rsid w:val="00BA6913"/>
    <w:rsid w:val="00BB0B3B"/>
    <w:rsid w:val="00BB0C88"/>
    <w:rsid w:val="00BB116C"/>
    <w:rsid w:val="00BB4360"/>
    <w:rsid w:val="00BB46AF"/>
    <w:rsid w:val="00BB6A8F"/>
    <w:rsid w:val="00BB782C"/>
    <w:rsid w:val="00BC595F"/>
    <w:rsid w:val="00BC7111"/>
    <w:rsid w:val="00BD0489"/>
    <w:rsid w:val="00BD0814"/>
    <w:rsid w:val="00BD0B43"/>
    <w:rsid w:val="00BD3E52"/>
    <w:rsid w:val="00BD4D61"/>
    <w:rsid w:val="00BD56EA"/>
    <w:rsid w:val="00BD5A27"/>
    <w:rsid w:val="00BE0D92"/>
    <w:rsid w:val="00BE1108"/>
    <w:rsid w:val="00BE15B8"/>
    <w:rsid w:val="00BE16BD"/>
    <w:rsid w:val="00BE25AF"/>
    <w:rsid w:val="00BE4685"/>
    <w:rsid w:val="00BE5834"/>
    <w:rsid w:val="00BE5B0F"/>
    <w:rsid w:val="00BE6035"/>
    <w:rsid w:val="00BF4778"/>
    <w:rsid w:val="00BF7136"/>
    <w:rsid w:val="00BF7F35"/>
    <w:rsid w:val="00C01A8C"/>
    <w:rsid w:val="00C029C3"/>
    <w:rsid w:val="00C031E5"/>
    <w:rsid w:val="00C114FE"/>
    <w:rsid w:val="00C15469"/>
    <w:rsid w:val="00C162AD"/>
    <w:rsid w:val="00C16C26"/>
    <w:rsid w:val="00C17D6F"/>
    <w:rsid w:val="00C22113"/>
    <w:rsid w:val="00C24944"/>
    <w:rsid w:val="00C26965"/>
    <w:rsid w:val="00C359CF"/>
    <w:rsid w:val="00C370BB"/>
    <w:rsid w:val="00C372E3"/>
    <w:rsid w:val="00C3734B"/>
    <w:rsid w:val="00C415B8"/>
    <w:rsid w:val="00C43596"/>
    <w:rsid w:val="00C4373B"/>
    <w:rsid w:val="00C439E0"/>
    <w:rsid w:val="00C450FC"/>
    <w:rsid w:val="00C460DB"/>
    <w:rsid w:val="00C46B81"/>
    <w:rsid w:val="00C50CEC"/>
    <w:rsid w:val="00C50E4E"/>
    <w:rsid w:val="00C52EBD"/>
    <w:rsid w:val="00C537E4"/>
    <w:rsid w:val="00C538D1"/>
    <w:rsid w:val="00C54343"/>
    <w:rsid w:val="00C54FC0"/>
    <w:rsid w:val="00C55A94"/>
    <w:rsid w:val="00C55C29"/>
    <w:rsid w:val="00C5602B"/>
    <w:rsid w:val="00C57970"/>
    <w:rsid w:val="00C607FB"/>
    <w:rsid w:val="00C640D5"/>
    <w:rsid w:val="00C66195"/>
    <w:rsid w:val="00C71699"/>
    <w:rsid w:val="00C73AEE"/>
    <w:rsid w:val="00C73CAE"/>
    <w:rsid w:val="00C75A20"/>
    <w:rsid w:val="00C75F3D"/>
    <w:rsid w:val="00C76EE0"/>
    <w:rsid w:val="00C77186"/>
    <w:rsid w:val="00C77344"/>
    <w:rsid w:val="00C8330C"/>
    <w:rsid w:val="00C838E0"/>
    <w:rsid w:val="00C85BFA"/>
    <w:rsid w:val="00C85EFE"/>
    <w:rsid w:val="00C91AEF"/>
    <w:rsid w:val="00C934DE"/>
    <w:rsid w:val="00C93CB2"/>
    <w:rsid w:val="00C95766"/>
    <w:rsid w:val="00C96586"/>
    <w:rsid w:val="00CA13A3"/>
    <w:rsid w:val="00CA1849"/>
    <w:rsid w:val="00CA1DCC"/>
    <w:rsid w:val="00CA2DFA"/>
    <w:rsid w:val="00CA494A"/>
    <w:rsid w:val="00CA4D48"/>
    <w:rsid w:val="00CA51AF"/>
    <w:rsid w:val="00CA5985"/>
    <w:rsid w:val="00CA5CB1"/>
    <w:rsid w:val="00CA6C5D"/>
    <w:rsid w:val="00CB19AB"/>
    <w:rsid w:val="00CB2260"/>
    <w:rsid w:val="00CB4101"/>
    <w:rsid w:val="00CC62B3"/>
    <w:rsid w:val="00CC6B06"/>
    <w:rsid w:val="00CD0C3C"/>
    <w:rsid w:val="00CD2995"/>
    <w:rsid w:val="00CD4486"/>
    <w:rsid w:val="00CD6B08"/>
    <w:rsid w:val="00CE62D4"/>
    <w:rsid w:val="00CE71AB"/>
    <w:rsid w:val="00CF00AC"/>
    <w:rsid w:val="00CF01A4"/>
    <w:rsid w:val="00CF2D07"/>
    <w:rsid w:val="00CF4821"/>
    <w:rsid w:val="00CF4BC0"/>
    <w:rsid w:val="00CF7144"/>
    <w:rsid w:val="00CF7805"/>
    <w:rsid w:val="00D007F8"/>
    <w:rsid w:val="00D01F81"/>
    <w:rsid w:val="00D030C9"/>
    <w:rsid w:val="00D05014"/>
    <w:rsid w:val="00D05A52"/>
    <w:rsid w:val="00D101F0"/>
    <w:rsid w:val="00D103BB"/>
    <w:rsid w:val="00D114C6"/>
    <w:rsid w:val="00D142D0"/>
    <w:rsid w:val="00D1564F"/>
    <w:rsid w:val="00D20B01"/>
    <w:rsid w:val="00D21343"/>
    <w:rsid w:val="00D22C25"/>
    <w:rsid w:val="00D23BB0"/>
    <w:rsid w:val="00D23D90"/>
    <w:rsid w:val="00D26BF9"/>
    <w:rsid w:val="00D2737F"/>
    <w:rsid w:val="00D31DEC"/>
    <w:rsid w:val="00D3236F"/>
    <w:rsid w:val="00D35879"/>
    <w:rsid w:val="00D36A0F"/>
    <w:rsid w:val="00D40856"/>
    <w:rsid w:val="00D40ECF"/>
    <w:rsid w:val="00D44B68"/>
    <w:rsid w:val="00D44FA7"/>
    <w:rsid w:val="00D45F13"/>
    <w:rsid w:val="00D47210"/>
    <w:rsid w:val="00D47ED2"/>
    <w:rsid w:val="00D504E8"/>
    <w:rsid w:val="00D53CE8"/>
    <w:rsid w:val="00D54217"/>
    <w:rsid w:val="00D54F21"/>
    <w:rsid w:val="00D6024F"/>
    <w:rsid w:val="00D60F73"/>
    <w:rsid w:val="00D62977"/>
    <w:rsid w:val="00D635A1"/>
    <w:rsid w:val="00D6411A"/>
    <w:rsid w:val="00D64F17"/>
    <w:rsid w:val="00D655A4"/>
    <w:rsid w:val="00D67ABF"/>
    <w:rsid w:val="00D7174B"/>
    <w:rsid w:val="00D73D74"/>
    <w:rsid w:val="00D749E6"/>
    <w:rsid w:val="00D74B88"/>
    <w:rsid w:val="00D76AE0"/>
    <w:rsid w:val="00D77E08"/>
    <w:rsid w:val="00D834E2"/>
    <w:rsid w:val="00D839E9"/>
    <w:rsid w:val="00D844EE"/>
    <w:rsid w:val="00D847F8"/>
    <w:rsid w:val="00D86492"/>
    <w:rsid w:val="00D8710B"/>
    <w:rsid w:val="00D87A1C"/>
    <w:rsid w:val="00D90465"/>
    <w:rsid w:val="00D9160F"/>
    <w:rsid w:val="00D92DCF"/>
    <w:rsid w:val="00D94483"/>
    <w:rsid w:val="00D951D2"/>
    <w:rsid w:val="00DA0517"/>
    <w:rsid w:val="00DA0CB5"/>
    <w:rsid w:val="00DA58F2"/>
    <w:rsid w:val="00DB30F3"/>
    <w:rsid w:val="00DB3859"/>
    <w:rsid w:val="00DB65A5"/>
    <w:rsid w:val="00DB7D74"/>
    <w:rsid w:val="00DC098B"/>
    <w:rsid w:val="00DC474A"/>
    <w:rsid w:val="00DC4BAC"/>
    <w:rsid w:val="00DC65A4"/>
    <w:rsid w:val="00DD06D1"/>
    <w:rsid w:val="00DD2FA3"/>
    <w:rsid w:val="00DD346F"/>
    <w:rsid w:val="00DD53DB"/>
    <w:rsid w:val="00DF1141"/>
    <w:rsid w:val="00DF16EA"/>
    <w:rsid w:val="00DF3644"/>
    <w:rsid w:val="00DF3DF5"/>
    <w:rsid w:val="00DF41D0"/>
    <w:rsid w:val="00DF63A6"/>
    <w:rsid w:val="00DF69D4"/>
    <w:rsid w:val="00DF6FB7"/>
    <w:rsid w:val="00DF7BA2"/>
    <w:rsid w:val="00E04AF0"/>
    <w:rsid w:val="00E077C6"/>
    <w:rsid w:val="00E10825"/>
    <w:rsid w:val="00E1258B"/>
    <w:rsid w:val="00E12FD3"/>
    <w:rsid w:val="00E13949"/>
    <w:rsid w:val="00E1444E"/>
    <w:rsid w:val="00E22AAE"/>
    <w:rsid w:val="00E31C7B"/>
    <w:rsid w:val="00E33EE2"/>
    <w:rsid w:val="00E352CC"/>
    <w:rsid w:val="00E37B98"/>
    <w:rsid w:val="00E406B4"/>
    <w:rsid w:val="00E40EAA"/>
    <w:rsid w:val="00E41975"/>
    <w:rsid w:val="00E4356C"/>
    <w:rsid w:val="00E43F3A"/>
    <w:rsid w:val="00E45B15"/>
    <w:rsid w:val="00E46F02"/>
    <w:rsid w:val="00E51E75"/>
    <w:rsid w:val="00E63CEF"/>
    <w:rsid w:val="00E65D5E"/>
    <w:rsid w:val="00E671B4"/>
    <w:rsid w:val="00E67C6B"/>
    <w:rsid w:val="00E707D9"/>
    <w:rsid w:val="00E716A1"/>
    <w:rsid w:val="00E71C1E"/>
    <w:rsid w:val="00E74BD8"/>
    <w:rsid w:val="00E74E85"/>
    <w:rsid w:val="00E7569C"/>
    <w:rsid w:val="00E76516"/>
    <w:rsid w:val="00E778FE"/>
    <w:rsid w:val="00E80944"/>
    <w:rsid w:val="00E834C3"/>
    <w:rsid w:val="00E83992"/>
    <w:rsid w:val="00E8767D"/>
    <w:rsid w:val="00E917CC"/>
    <w:rsid w:val="00E94B0E"/>
    <w:rsid w:val="00E94F3A"/>
    <w:rsid w:val="00E95E78"/>
    <w:rsid w:val="00E96FF9"/>
    <w:rsid w:val="00EA007B"/>
    <w:rsid w:val="00EA10E6"/>
    <w:rsid w:val="00EA1562"/>
    <w:rsid w:val="00EA3D3B"/>
    <w:rsid w:val="00EA68CE"/>
    <w:rsid w:val="00EB07D3"/>
    <w:rsid w:val="00EB0EBB"/>
    <w:rsid w:val="00EB1901"/>
    <w:rsid w:val="00EB1C45"/>
    <w:rsid w:val="00EB51EB"/>
    <w:rsid w:val="00EB57A7"/>
    <w:rsid w:val="00EB661D"/>
    <w:rsid w:val="00EC20AB"/>
    <w:rsid w:val="00EC350C"/>
    <w:rsid w:val="00EC3700"/>
    <w:rsid w:val="00EC677A"/>
    <w:rsid w:val="00ED0BC1"/>
    <w:rsid w:val="00ED18AC"/>
    <w:rsid w:val="00ED4338"/>
    <w:rsid w:val="00ED4CE7"/>
    <w:rsid w:val="00ED68A6"/>
    <w:rsid w:val="00EE090C"/>
    <w:rsid w:val="00EE1A1B"/>
    <w:rsid w:val="00EE2497"/>
    <w:rsid w:val="00EE2927"/>
    <w:rsid w:val="00EE5A55"/>
    <w:rsid w:val="00EF24C4"/>
    <w:rsid w:val="00EF284E"/>
    <w:rsid w:val="00EF28C9"/>
    <w:rsid w:val="00EF36C5"/>
    <w:rsid w:val="00EF58A0"/>
    <w:rsid w:val="00EF7051"/>
    <w:rsid w:val="00EF73C5"/>
    <w:rsid w:val="00EF7CE8"/>
    <w:rsid w:val="00F01213"/>
    <w:rsid w:val="00F02ED0"/>
    <w:rsid w:val="00F043B1"/>
    <w:rsid w:val="00F050FE"/>
    <w:rsid w:val="00F0793D"/>
    <w:rsid w:val="00F14E25"/>
    <w:rsid w:val="00F15C95"/>
    <w:rsid w:val="00F169F1"/>
    <w:rsid w:val="00F20580"/>
    <w:rsid w:val="00F24020"/>
    <w:rsid w:val="00F25286"/>
    <w:rsid w:val="00F25445"/>
    <w:rsid w:val="00F26014"/>
    <w:rsid w:val="00F26184"/>
    <w:rsid w:val="00F322A8"/>
    <w:rsid w:val="00F324E7"/>
    <w:rsid w:val="00F33F4F"/>
    <w:rsid w:val="00F3436C"/>
    <w:rsid w:val="00F3436F"/>
    <w:rsid w:val="00F37F64"/>
    <w:rsid w:val="00F42995"/>
    <w:rsid w:val="00F45927"/>
    <w:rsid w:val="00F47BEF"/>
    <w:rsid w:val="00F509E7"/>
    <w:rsid w:val="00F50A1F"/>
    <w:rsid w:val="00F51196"/>
    <w:rsid w:val="00F55311"/>
    <w:rsid w:val="00F650A8"/>
    <w:rsid w:val="00F65D4B"/>
    <w:rsid w:val="00F67429"/>
    <w:rsid w:val="00F719CA"/>
    <w:rsid w:val="00F722E8"/>
    <w:rsid w:val="00F73A5A"/>
    <w:rsid w:val="00F7577A"/>
    <w:rsid w:val="00F76B40"/>
    <w:rsid w:val="00F771BD"/>
    <w:rsid w:val="00F83EDB"/>
    <w:rsid w:val="00F87901"/>
    <w:rsid w:val="00F900C2"/>
    <w:rsid w:val="00F91619"/>
    <w:rsid w:val="00F916EE"/>
    <w:rsid w:val="00F91F03"/>
    <w:rsid w:val="00F924FA"/>
    <w:rsid w:val="00F93094"/>
    <w:rsid w:val="00F9400E"/>
    <w:rsid w:val="00F94CE6"/>
    <w:rsid w:val="00F97011"/>
    <w:rsid w:val="00F97C04"/>
    <w:rsid w:val="00FA02E4"/>
    <w:rsid w:val="00FA1C07"/>
    <w:rsid w:val="00FA2EB2"/>
    <w:rsid w:val="00FA328B"/>
    <w:rsid w:val="00FA48E3"/>
    <w:rsid w:val="00FA4E88"/>
    <w:rsid w:val="00FA7368"/>
    <w:rsid w:val="00FB12E7"/>
    <w:rsid w:val="00FB14A3"/>
    <w:rsid w:val="00FB2CBD"/>
    <w:rsid w:val="00FB54DD"/>
    <w:rsid w:val="00FB6A97"/>
    <w:rsid w:val="00FC01A6"/>
    <w:rsid w:val="00FC30B6"/>
    <w:rsid w:val="00FE0512"/>
    <w:rsid w:val="00FE15BB"/>
    <w:rsid w:val="00FE17BE"/>
    <w:rsid w:val="00FE4BB2"/>
    <w:rsid w:val="00FE7D76"/>
    <w:rsid w:val="00FF0A63"/>
    <w:rsid w:val="00FF4725"/>
    <w:rsid w:val="00FF4F7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71C1E"/>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D40856"/>
    <w:rPr>
      <w:color w:val="2B579A"/>
      <w:shd w:val="clear" w:color="auto" w:fill="E1DFDD"/>
    </w:rPr>
  </w:style>
  <w:style w:type="character" w:customStyle="1" w:styleId="ui-provider">
    <w:name w:val="ui-provider"/>
    <w:basedOn w:val="Fuentedeprrafopredeter"/>
    <w:rsid w:val="0065075D"/>
  </w:style>
  <w:style w:type="character" w:styleId="Textoennegrita">
    <w:name w:val="Strong"/>
    <w:basedOn w:val="Fuentedeprrafopredeter"/>
    <w:uiPriority w:val="22"/>
    <w:qFormat/>
    <w:rsid w:val="00650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70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6104/2022/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13/6104/2022/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13/7381/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1714</Words>
  <Characters>9427</Characters>
  <Application>Microsoft Office Word</Application>
  <DocSecurity>0</DocSecurity>
  <Lines>78</Lines>
  <Paragraphs>22</Paragraphs>
  <ScaleCrop>false</ScaleCrop>
  <Company/>
  <LinksUpToDate>false</LinksUpToDate>
  <CharactersWithSpaces>11119</CharactersWithSpaces>
  <SharedDoc>false</SharedDoc>
  <HLinks>
    <vt:vector size="138" baseType="variant">
      <vt:variant>
        <vt:i4>393236</vt:i4>
      </vt:variant>
      <vt:variant>
        <vt:i4>48</vt:i4>
      </vt:variant>
      <vt:variant>
        <vt:i4>0</vt:i4>
      </vt:variant>
      <vt:variant>
        <vt:i4>5</vt:i4>
      </vt:variant>
      <vt:variant>
        <vt:lpwstr>https://www.amnesty.org/en/documents/mde13/6935/2023/en/</vt:lpwstr>
      </vt:variant>
      <vt:variant>
        <vt:lpwstr/>
      </vt:variant>
      <vt:variant>
        <vt:i4>262173</vt:i4>
      </vt:variant>
      <vt:variant>
        <vt:i4>39</vt:i4>
      </vt:variant>
      <vt:variant>
        <vt:i4>0</vt:i4>
      </vt:variant>
      <vt:variant>
        <vt:i4>5</vt:i4>
      </vt:variant>
      <vt:variant>
        <vt:lpwstr>https://www.amnesty.org/en/documents/mde13/6104/2022/en/</vt:lpwstr>
      </vt:variant>
      <vt:variant>
        <vt:lpwstr/>
      </vt:variant>
      <vt:variant>
        <vt:i4>262173</vt:i4>
      </vt:variant>
      <vt:variant>
        <vt:i4>36</vt:i4>
      </vt:variant>
      <vt:variant>
        <vt:i4>0</vt:i4>
      </vt:variant>
      <vt:variant>
        <vt:i4>5</vt:i4>
      </vt:variant>
      <vt:variant>
        <vt:lpwstr>https://www.amnesty.org/en/documents/mde13/6104/2022/en/</vt:lpwstr>
      </vt:variant>
      <vt:variant>
        <vt:lpwstr/>
      </vt:variant>
      <vt:variant>
        <vt:i4>8126490</vt:i4>
      </vt:variant>
      <vt:variant>
        <vt:i4>33</vt:i4>
      </vt:variant>
      <vt:variant>
        <vt:i4>0</vt:i4>
      </vt:variant>
      <vt:variant>
        <vt:i4>5</vt:i4>
      </vt:variant>
      <vt:variant>
        <vt:lpwstr>mailto:annakarin.holmlund@amnesty.org</vt:lpwstr>
      </vt:variant>
      <vt:variant>
        <vt:lpwstr/>
      </vt:variant>
      <vt:variant>
        <vt:i4>3735594</vt:i4>
      </vt:variant>
      <vt:variant>
        <vt:i4>30</vt:i4>
      </vt:variant>
      <vt:variant>
        <vt:i4>0</vt:i4>
      </vt:variant>
      <vt:variant>
        <vt:i4>5</vt:i4>
      </vt:variant>
      <vt:variant>
        <vt:lpwstr>https://www.instagram.com/ejeii</vt:lpwstr>
      </vt:variant>
      <vt:variant>
        <vt:lpwstr/>
      </vt:variant>
      <vt:variant>
        <vt:i4>2031668</vt:i4>
      </vt:variant>
      <vt:variant>
        <vt:i4>27</vt:i4>
      </vt:variant>
      <vt:variant>
        <vt:i4>0</vt:i4>
      </vt:variant>
      <vt:variant>
        <vt:i4>5</vt:i4>
      </vt:variant>
      <vt:variant>
        <vt:lpwstr>mailto:iranteam@amnesty.org</vt:lpwstr>
      </vt:variant>
      <vt:variant>
        <vt:lpwstr/>
      </vt:variant>
      <vt:variant>
        <vt:i4>262167</vt:i4>
      </vt:variant>
      <vt:variant>
        <vt:i4>24</vt:i4>
      </vt:variant>
      <vt:variant>
        <vt:i4>0</vt:i4>
      </vt:variant>
      <vt:variant>
        <vt:i4>5</vt:i4>
      </vt:variant>
      <vt:variant>
        <vt:lpwstr>https://www.amnesty.org/en/documents/mde13/6817/2023/en/</vt:lpwstr>
      </vt:variant>
      <vt:variant>
        <vt:lpwstr/>
      </vt:variant>
      <vt:variant>
        <vt:i4>262167</vt:i4>
      </vt:variant>
      <vt:variant>
        <vt:i4>21</vt:i4>
      </vt:variant>
      <vt:variant>
        <vt:i4>0</vt:i4>
      </vt:variant>
      <vt:variant>
        <vt:i4>5</vt:i4>
      </vt:variant>
      <vt:variant>
        <vt:lpwstr>https://www.amnesty.org/en/documents/mde13/6817/2023/en/</vt:lpwstr>
      </vt:variant>
      <vt:variant>
        <vt:lpwstr/>
      </vt:variant>
      <vt:variant>
        <vt:i4>458777</vt:i4>
      </vt:variant>
      <vt:variant>
        <vt:i4>18</vt:i4>
      </vt:variant>
      <vt:variant>
        <vt:i4>0</vt:i4>
      </vt:variant>
      <vt:variant>
        <vt:i4>5</vt:i4>
      </vt:variant>
      <vt:variant>
        <vt:lpwstr>https://www.amnesty.org/en/documents/mde13/6524/2023/en/</vt:lpwstr>
      </vt:variant>
      <vt:variant>
        <vt:lpwstr/>
      </vt:variant>
      <vt:variant>
        <vt:i4>458777</vt:i4>
      </vt:variant>
      <vt:variant>
        <vt:i4>15</vt:i4>
      </vt:variant>
      <vt:variant>
        <vt:i4>0</vt:i4>
      </vt:variant>
      <vt:variant>
        <vt:i4>5</vt:i4>
      </vt:variant>
      <vt:variant>
        <vt:lpwstr>https://www.amnesty.org/en/documents/mde13/6524/2023/en/</vt:lpwstr>
      </vt:variant>
      <vt:variant>
        <vt:lpwstr/>
      </vt:variant>
      <vt:variant>
        <vt:i4>458777</vt:i4>
      </vt:variant>
      <vt:variant>
        <vt:i4>12</vt:i4>
      </vt:variant>
      <vt:variant>
        <vt:i4>0</vt:i4>
      </vt:variant>
      <vt:variant>
        <vt:i4>5</vt:i4>
      </vt:variant>
      <vt:variant>
        <vt:lpwstr>https://www.amnesty.org/en/documents/mde13/6524/2023/en/</vt:lpwstr>
      </vt:variant>
      <vt:variant>
        <vt:lpwstr/>
      </vt:variant>
      <vt:variant>
        <vt:i4>458777</vt:i4>
      </vt:variant>
      <vt:variant>
        <vt:i4>9</vt:i4>
      </vt:variant>
      <vt:variant>
        <vt:i4>0</vt:i4>
      </vt:variant>
      <vt:variant>
        <vt:i4>5</vt:i4>
      </vt:variant>
      <vt:variant>
        <vt:lpwstr>https://www.amnesty.org/en/documents/mde13/6524/2023/en/</vt:lpwstr>
      </vt:variant>
      <vt:variant>
        <vt:lpwstr/>
      </vt:variant>
      <vt:variant>
        <vt:i4>458777</vt:i4>
      </vt:variant>
      <vt:variant>
        <vt:i4>6</vt:i4>
      </vt:variant>
      <vt:variant>
        <vt:i4>0</vt:i4>
      </vt:variant>
      <vt:variant>
        <vt:i4>5</vt:i4>
      </vt:variant>
      <vt:variant>
        <vt:lpwstr>https://www.amnesty.org/en/documents/mde13/6524/2023/en/</vt:lpwstr>
      </vt:variant>
      <vt:variant>
        <vt:lpwstr/>
      </vt:variant>
      <vt:variant>
        <vt:i4>4849744</vt:i4>
      </vt:variant>
      <vt:variant>
        <vt:i4>3</vt:i4>
      </vt:variant>
      <vt:variant>
        <vt:i4>0</vt:i4>
      </vt:variant>
      <vt:variant>
        <vt:i4>5</vt:i4>
      </vt:variant>
      <vt:variant>
        <vt:lpwstr>https://oneamnesty.sharepoint.com/sites/iar/Pages/Mojahed Kourkour .aspx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786460</vt:i4>
      </vt:variant>
      <vt:variant>
        <vt:i4>21</vt:i4>
      </vt:variant>
      <vt:variant>
        <vt:i4>0</vt:i4>
      </vt:variant>
      <vt:variant>
        <vt:i4>5</vt:i4>
      </vt:variant>
      <vt:variant>
        <vt:lpwstr>https://www.amnesty.org/en/documents/mde13/7480/2023/en/</vt:lpwstr>
      </vt:variant>
      <vt:variant>
        <vt:lpwstr/>
      </vt:variant>
      <vt:variant>
        <vt:i4>917535</vt:i4>
      </vt:variant>
      <vt:variant>
        <vt:i4>18</vt:i4>
      </vt:variant>
      <vt:variant>
        <vt:i4>0</vt:i4>
      </vt:variant>
      <vt:variant>
        <vt:i4>5</vt:i4>
      </vt:variant>
      <vt:variant>
        <vt:lpwstr>https://www.radiofarda.com/a/mojahed-kourkouri/32665802.html</vt:lpwstr>
      </vt:variant>
      <vt:variant>
        <vt:lpwstr/>
      </vt:variant>
      <vt:variant>
        <vt:i4>262173</vt:i4>
      </vt:variant>
      <vt:variant>
        <vt:i4>15</vt:i4>
      </vt:variant>
      <vt:variant>
        <vt:i4>0</vt:i4>
      </vt:variant>
      <vt:variant>
        <vt:i4>5</vt:i4>
      </vt:variant>
      <vt:variant>
        <vt:lpwstr>https://www.amnesty.org/en/documents/mde13/6104/2022/en/</vt:lpwstr>
      </vt:variant>
      <vt:variant>
        <vt:lpwstr/>
      </vt:variant>
      <vt:variant>
        <vt:i4>131102</vt:i4>
      </vt:variant>
      <vt:variant>
        <vt:i4>12</vt:i4>
      </vt:variant>
      <vt:variant>
        <vt:i4>0</vt:i4>
      </vt:variant>
      <vt:variant>
        <vt:i4>5</vt:i4>
      </vt:variant>
      <vt:variant>
        <vt:lpwstr>https://iranhr.net/fa/articles/6433/</vt:lpwstr>
      </vt:variant>
      <vt:variant>
        <vt:lpwstr/>
      </vt:variant>
      <vt:variant>
        <vt:i4>7929873</vt:i4>
      </vt:variant>
      <vt:variant>
        <vt:i4>9</vt:i4>
      </vt:variant>
      <vt:variant>
        <vt:i4>0</vt:i4>
      </vt:variant>
      <vt:variant>
        <vt:i4>5</vt:i4>
      </vt:variant>
      <vt:variant>
        <vt:lpwstr>https://twitter.com/IranIntl/status/1739313523027505340?ref_src=twsrc%5Etfw%7Ctwcamp%5Etweetembed%7Ctwterm%5E1739313523027505340%7Ctwgr%5E40545086f4bd5d1b905809a226f821d06c45a589%7Ctwcon%5Es1_&amp;ref_url=https%3A%2F%2Fd-16470416273977356975.ampproject.net%2F2312012346000%2Fframe.html</vt:lpwstr>
      </vt:variant>
      <vt:variant>
        <vt:lpwstr/>
      </vt:variant>
      <vt:variant>
        <vt:i4>5111837</vt:i4>
      </vt:variant>
      <vt:variant>
        <vt:i4>6</vt:i4>
      </vt:variant>
      <vt:variant>
        <vt:i4>0</vt:i4>
      </vt:variant>
      <vt:variant>
        <vt:i4>5</vt:i4>
      </vt:variant>
      <vt:variant>
        <vt:lpwstr>https://www.instagram.com/p/C1Pjc57Luvu/</vt:lpwstr>
      </vt:variant>
      <vt:variant>
        <vt:lpwstr/>
      </vt:variant>
      <vt:variant>
        <vt:i4>131102</vt:i4>
      </vt:variant>
      <vt:variant>
        <vt:i4>3</vt:i4>
      </vt:variant>
      <vt:variant>
        <vt:i4>0</vt:i4>
      </vt:variant>
      <vt:variant>
        <vt:i4>5</vt:i4>
      </vt:variant>
      <vt:variant>
        <vt:lpwstr>https://iranhr.net/fa/articles/6433/</vt:lpwstr>
      </vt:variant>
      <vt:variant>
        <vt:lpwstr/>
      </vt:variant>
      <vt:variant>
        <vt:i4>5111837</vt:i4>
      </vt:variant>
      <vt:variant>
        <vt:i4>0</vt:i4>
      </vt:variant>
      <vt:variant>
        <vt:i4>0</vt:i4>
      </vt:variant>
      <vt:variant>
        <vt:i4>5</vt:i4>
      </vt:variant>
      <vt:variant>
        <vt:lpwstr>https://www.instagram.com/p/C1Pjc57Luvu/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2024-01-08T12:26:00Z</dcterms:created>
  <dcterms:modified xsi:type="dcterms:W3CDTF">2024-01-08T12:26:00Z</dcterms:modified>
</cp:coreProperties>
</file>