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AF7FFA" w14:textId="77777777" w:rsidR="0034128A" w:rsidRPr="00360B93" w:rsidRDefault="0034128A" w:rsidP="00360B93">
      <w:pPr>
        <w:pStyle w:val="AIUrgentActionTopHeading"/>
        <w:tabs>
          <w:tab w:val="clear" w:pos="567"/>
        </w:tabs>
        <w:ind w:left="-284"/>
        <w:rPr>
          <w:rFonts w:ascii="Amnesty Trade Gothic Cn" w:hAnsi="Amnesty Trade Gothic Cn" w:cs="Arial"/>
          <w:sz w:val="100"/>
          <w:szCs w:val="100"/>
          <w:lang w:val="es-ES"/>
        </w:rPr>
      </w:pPr>
      <w:r>
        <w:rPr>
          <w:rFonts w:ascii="Amnesty Trade Gothic Cn" w:hAnsi="Amnesty Trade Gothic Cn" w:cs="Arial"/>
          <w:bCs/>
          <w:sz w:val="100"/>
          <w:szCs w:val="100"/>
          <w:highlight w:val="yellow"/>
          <w:lang w:val="es"/>
        </w:rPr>
        <w:t>ACCIÓN URGENTE</w:t>
      </w:r>
    </w:p>
    <w:p w14:paraId="76BC4611" w14:textId="77777777" w:rsidR="005D2C37" w:rsidRPr="00360B93" w:rsidRDefault="005D2C37" w:rsidP="00980425">
      <w:pPr>
        <w:pStyle w:val="Default"/>
        <w:ind w:left="-283"/>
        <w:rPr>
          <w:b/>
          <w:sz w:val="28"/>
          <w:szCs w:val="28"/>
          <w:lang w:val="es-ES"/>
        </w:rPr>
      </w:pPr>
    </w:p>
    <w:p w14:paraId="5D91DB7D" w14:textId="131E8574" w:rsidR="001576E2" w:rsidRPr="00360B93" w:rsidRDefault="0027229C" w:rsidP="00DB05AE">
      <w:pPr>
        <w:spacing w:after="0"/>
        <w:ind w:left="-283"/>
        <w:rPr>
          <w:rFonts w:ascii="Arial" w:hAnsi="Arial" w:cs="Arial"/>
          <w:b/>
          <w:sz w:val="32"/>
          <w:lang w:val="es-ES"/>
        </w:rPr>
      </w:pPr>
      <w:r>
        <w:rPr>
          <w:rFonts w:ascii="Arial" w:hAnsi="Arial" w:cs="Arial"/>
          <w:b/>
          <w:bCs/>
          <w:sz w:val="32"/>
          <w:lang w:val="es"/>
        </w:rPr>
        <w:t>ESTUDIANTE KURDA DESAPARECIDA EN SIRIA</w:t>
      </w:r>
    </w:p>
    <w:p w14:paraId="62E88AB4" w14:textId="77777777" w:rsidR="0027229C" w:rsidRPr="00360B93" w:rsidRDefault="00997DF6" w:rsidP="00997DF6">
      <w:pPr>
        <w:spacing w:after="0"/>
        <w:ind w:left="-283"/>
        <w:jc w:val="both"/>
        <w:rPr>
          <w:rFonts w:ascii="Arial" w:hAnsi="Arial" w:cs="Arial"/>
          <w:b/>
          <w:sz w:val="20"/>
          <w:szCs w:val="20"/>
          <w:lang w:val="es-ES"/>
        </w:rPr>
      </w:pPr>
      <w:proofErr w:type="spellStart"/>
      <w:r w:rsidRPr="00360B93">
        <w:rPr>
          <w:rFonts w:ascii="Arial" w:hAnsi="Arial"/>
          <w:b/>
          <w:bCs/>
          <w:sz w:val="20"/>
          <w:szCs w:val="20"/>
          <w:lang w:val="es"/>
        </w:rPr>
        <w:t>Fidaa</w:t>
      </w:r>
      <w:proofErr w:type="spellEnd"/>
      <w:r w:rsidRPr="00360B93">
        <w:rPr>
          <w:rFonts w:ascii="Arial" w:hAnsi="Arial"/>
          <w:b/>
          <w:bCs/>
          <w:sz w:val="20"/>
          <w:szCs w:val="20"/>
          <w:lang w:val="es"/>
        </w:rPr>
        <w:t xml:space="preserve"> Mohammad </w:t>
      </w:r>
      <w:proofErr w:type="spellStart"/>
      <w:r w:rsidRPr="00360B93">
        <w:rPr>
          <w:rFonts w:ascii="Arial" w:hAnsi="Arial"/>
          <w:b/>
          <w:bCs/>
          <w:sz w:val="20"/>
          <w:szCs w:val="20"/>
          <w:lang w:val="es"/>
        </w:rPr>
        <w:t>Qassem</w:t>
      </w:r>
      <w:proofErr w:type="spellEnd"/>
      <w:r w:rsidRPr="00360B93">
        <w:rPr>
          <w:rFonts w:ascii="Arial" w:hAnsi="Arial"/>
          <w:b/>
          <w:bCs/>
          <w:sz w:val="20"/>
          <w:szCs w:val="20"/>
          <w:lang w:val="es"/>
        </w:rPr>
        <w:t xml:space="preserve">, estudiante de inglés de 18 años que vive en </w:t>
      </w:r>
      <w:proofErr w:type="spellStart"/>
      <w:r w:rsidRPr="00360B93">
        <w:rPr>
          <w:rFonts w:ascii="Arial" w:hAnsi="Arial"/>
          <w:b/>
          <w:bCs/>
          <w:sz w:val="20"/>
          <w:szCs w:val="20"/>
          <w:lang w:val="es"/>
        </w:rPr>
        <w:t>Kobani</w:t>
      </w:r>
      <w:proofErr w:type="spellEnd"/>
      <w:r w:rsidRPr="00360B93">
        <w:rPr>
          <w:rFonts w:ascii="Arial" w:hAnsi="Arial"/>
          <w:b/>
          <w:bCs/>
          <w:sz w:val="20"/>
          <w:szCs w:val="20"/>
          <w:lang w:val="es"/>
        </w:rPr>
        <w:t xml:space="preserve"> —ciudad de mayoría kurda bajo el control </w:t>
      </w:r>
      <w:r w:rsidRPr="00360B93">
        <w:rPr>
          <w:rFonts w:ascii="Arial" w:hAnsi="Arial"/>
          <w:b/>
          <w:bCs/>
          <w:i/>
          <w:iCs/>
          <w:sz w:val="20"/>
          <w:szCs w:val="20"/>
          <w:lang w:val="es"/>
        </w:rPr>
        <w:t>de facto</w:t>
      </w:r>
      <w:r w:rsidRPr="00360B93">
        <w:rPr>
          <w:rFonts w:ascii="Arial" w:hAnsi="Arial"/>
          <w:b/>
          <w:bCs/>
          <w:sz w:val="20"/>
          <w:szCs w:val="20"/>
          <w:lang w:val="es"/>
        </w:rPr>
        <w:t xml:space="preserve"> de la Administración Autónoma del Nordeste de Siria (AANES, por sus siglas en inglés)— fue reclutada a la fuerza en las Unidades Femeninas de Protección (YPJ, por sus siglas en kurdo), la fuerza militar femenina de la AANES, lo que vulnera la legislación </w:t>
      </w:r>
      <w:proofErr w:type="spellStart"/>
      <w:r w:rsidRPr="00360B93">
        <w:rPr>
          <w:rFonts w:ascii="Arial" w:hAnsi="Arial"/>
          <w:b/>
          <w:bCs/>
          <w:sz w:val="20"/>
          <w:szCs w:val="20"/>
          <w:lang w:val="es"/>
        </w:rPr>
        <w:t>local.Las</w:t>
      </w:r>
      <w:proofErr w:type="spellEnd"/>
      <w:r w:rsidRPr="00360B93">
        <w:rPr>
          <w:rFonts w:ascii="Arial" w:hAnsi="Arial"/>
          <w:b/>
          <w:bCs/>
          <w:sz w:val="20"/>
          <w:szCs w:val="20"/>
          <w:lang w:val="es"/>
        </w:rPr>
        <w:t xml:space="preserve"> autoridades la privaron de la posibilidad de comunicarse con su familia, lo cual constituye una violación del derecho internacional</w:t>
      </w:r>
      <w:r w:rsidRPr="00360B93">
        <w:rPr>
          <w:rFonts w:ascii="Arial" w:hAnsi="Arial"/>
          <w:b/>
          <w:bCs/>
          <w:i/>
          <w:iCs/>
          <w:sz w:val="20"/>
          <w:szCs w:val="20"/>
          <w:lang w:val="es"/>
        </w:rPr>
        <w:t>.</w:t>
      </w:r>
      <w:r w:rsidRPr="00360B93">
        <w:rPr>
          <w:rFonts w:asciiTheme="minorHAnsi" w:hAnsiTheme="minorHAnsi"/>
          <w:color w:val="auto"/>
          <w:sz w:val="20"/>
          <w:szCs w:val="20"/>
          <w:lang w:val="es"/>
        </w:rPr>
        <w:t xml:space="preserve"> </w:t>
      </w:r>
      <w:r w:rsidRPr="00360B93">
        <w:rPr>
          <w:rFonts w:ascii="Arial" w:hAnsi="Arial"/>
          <w:b/>
          <w:bCs/>
          <w:sz w:val="20"/>
          <w:szCs w:val="20"/>
          <w:lang w:val="es"/>
        </w:rPr>
        <w:t xml:space="preserve">El 6 de abril de 2023, </w:t>
      </w:r>
      <w:proofErr w:type="spellStart"/>
      <w:r w:rsidRPr="00360B93">
        <w:rPr>
          <w:rFonts w:ascii="Arial" w:hAnsi="Arial"/>
          <w:b/>
          <w:bCs/>
          <w:sz w:val="20"/>
          <w:szCs w:val="20"/>
          <w:lang w:val="es"/>
        </w:rPr>
        <w:t>Fidaa</w:t>
      </w:r>
      <w:proofErr w:type="spellEnd"/>
      <w:r w:rsidRPr="00360B93">
        <w:rPr>
          <w:rFonts w:ascii="Arial" w:hAnsi="Arial"/>
          <w:b/>
          <w:bCs/>
          <w:sz w:val="20"/>
          <w:szCs w:val="20"/>
          <w:lang w:val="es"/>
        </w:rPr>
        <w:t xml:space="preserve"> Mohammed </w:t>
      </w:r>
      <w:proofErr w:type="spellStart"/>
      <w:r w:rsidRPr="00360B93">
        <w:rPr>
          <w:rFonts w:ascii="Arial" w:hAnsi="Arial"/>
          <w:b/>
          <w:bCs/>
          <w:sz w:val="20"/>
          <w:szCs w:val="20"/>
          <w:lang w:val="es"/>
        </w:rPr>
        <w:t>Qassem</w:t>
      </w:r>
      <w:proofErr w:type="spellEnd"/>
      <w:r w:rsidRPr="00360B93">
        <w:rPr>
          <w:rFonts w:ascii="Arial" w:hAnsi="Arial"/>
          <w:b/>
          <w:bCs/>
          <w:sz w:val="20"/>
          <w:szCs w:val="20"/>
          <w:lang w:val="es"/>
        </w:rPr>
        <w:t xml:space="preserve"> volvía de sus clases de inglés en </w:t>
      </w:r>
      <w:proofErr w:type="spellStart"/>
      <w:r w:rsidRPr="00360B93">
        <w:rPr>
          <w:rFonts w:ascii="Arial" w:hAnsi="Arial"/>
          <w:b/>
          <w:bCs/>
          <w:sz w:val="20"/>
          <w:szCs w:val="20"/>
          <w:lang w:val="es"/>
        </w:rPr>
        <w:t>Kobani</w:t>
      </w:r>
      <w:proofErr w:type="spellEnd"/>
      <w:r w:rsidRPr="00360B93">
        <w:rPr>
          <w:rFonts w:ascii="Arial" w:hAnsi="Arial"/>
          <w:b/>
          <w:bCs/>
          <w:sz w:val="20"/>
          <w:szCs w:val="20"/>
          <w:lang w:val="es"/>
        </w:rPr>
        <w:t xml:space="preserve"> cuando desapareció. Un familiar cercano contó a Amnistía Internacional que varios integrantes de las YPJ realizaron una visita no oficial a la familia de la chica unas dos semanas tras su desaparición y afirmaron que </w:t>
      </w:r>
      <w:proofErr w:type="spellStart"/>
      <w:r w:rsidRPr="00360B93">
        <w:rPr>
          <w:rFonts w:ascii="Arial" w:hAnsi="Arial"/>
          <w:b/>
          <w:bCs/>
          <w:sz w:val="20"/>
          <w:szCs w:val="20"/>
          <w:lang w:val="es"/>
        </w:rPr>
        <w:t>Fidaa</w:t>
      </w:r>
      <w:proofErr w:type="spellEnd"/>
      <w:r w:rsidRPr="00360B93">
        <w:rPr>
          <w:rFonts w:ascii="Arial" w:hAnsi="Arial"/>
          <w:b/>
          <w:bCs/>
          <w:sz w:val="20"/>
          <w:szCs w:val="20"/>
          <w:lang w:val="es"/>
        </w:rPr>
        <w:t xml:space="preserve"> Mohammad </w:t>
      </w:r>
      <w:proofErr w:type="spellStart"/>
      <w:r w:rsidRPr="00360B93">
        <w:rPr>
          <w:rFonts w:ascii="Arial" w:hAnsi="Arial"/>
          <w:b/>
          <w:bCs/>
          <w:sz w:val="20"/>
          <w:szCs w:val="20"/>
          <w:lang w:val="es"/>
        </w:rPr>
        <w:t>Qassem</w:t>
      </w:r>
      <w:proofErr w:type="spellEnd"/>
      <w:r w:rsidRPr="00360B93">
        <w:rPr>
          <w:rFonts w:ascii="Arial" w:hAnsi="Arial"/>
          <w:b/>
          <w:bCs/>
          <w:sz w:val="20"/>
          <w:szCs w:val="20"/>
          <w:lang w:val="es"/>
        </w:rPr>
        <w:t xml:space="preserve"> había decidido unirse a las YPJ de forma voluntaria. Las YPJ deben revelar el paradero de </w:t>
      </w:r>
      <w:proofErr w:type="spellStart"/>
      <w:r w:rsidRPr="00360B93">
        <w:rPr>
          <w:rFonts w:ascii="Arial" w:hAnsi="Arial"/>
          <w:b/>
          <w:bCs/>
          <w:sz w:val="20"/>
          <w:szCs w:val="20"/>
          <w:lang w:val="es"/>
        </w:rPr>
        <w:t>Fidaa</w:t>
      </w:r>
      <w:proofErr w:type="spellEnd"/>
      <w:r w:rsidRPr="00360B93">
        <w:rPr>
          <w:rFonts w:ascii="Arial" w:hAnsi="Arial"/>
          <w:b/>
          <w:bCs/>
          <w:sz w:val="20"/>
          <w:szCs w:val="20"/>
          <w:lang w:val="es"/>
        </w:rPr>
        <w:t xml:space="preserve"> Mohammad </w:t>
      </w:r>
      <w:proofErr w:type="spellStart"/>
      <w:r w:rsidRPr="00360B93">
        <w:rPr>
          <w:rFonts w:ascii="Arial" w:hAnsi="Arial"/>
          <w:b/>
          <w:bCs/>
          <w:sz w:val="20"/>
          <w:szCs w:val="20"/>
          <w:lang w:val="es"/>
        </w:rPr>
        <w:t>Qassem</w:t>
      </w:r>
      <w:proofErr w:type="spellEnd"/>
      <w:r w:rsidRPr="00360B93">
        <w:rPr>
          <w:rFonts w:ascii="Arial" w:hAnsi="Arial"/>
          <w:b/>
          <w:bCs/>
          <w:sz w:val="20"/>
          <w:szCs w:val="20"/>
          <w:lang w:val="es"/>
        </w:rPr>
        <w:t xml:space="preserve"> y permitirle comunicarse con su familia.</w:t>
      </w:r>
    </w:p>
    <w:p w14:paraId="36178666" w14:textId="3E3719E0" w:rsidR="003D0463" w:rsidRPr="00360B93" w:rsidRDefault="003D0463" w:rsidP="00997DF6">
      <w:pPr>
        <w:spacing w:after="0"/>
        <w:ind w:left="-283"/>
        <w:jc w:val="both"/>
        <w:rPr>
          <w:rFonts w:ascii="Arial" w:hAnsi="Arial" w:cs="Arial"/>
          <w:b/>
          <w:iCs/>
          <w:lang w:val="es-ES"/>
        </w:rPr>
      </w:pPr>
    </w:p>
    <w:p w14:paraId="5217CC85" w14:textId="77777777" w:rsidR="005D2C37" w:rsidRPr="00360B93" w:rsidRDefault="005D2C37" w:rsidP="00D83A2E">
      <w:pPr>
        <w:spacing w:after="0" w:line="240" w:lineRule="auto"/>
        <w:rPr>
          <w:rFonts w:ascii="Arial" w:hAnsi="Arial" w:cs="Arial"/>
          <w:b/>
          <w:lang w:val="es-ES"/>
        </w:rPr>
      </w:pPr>
    </w:p>
    <w:p w14:paraId="760DDE4F" w14:textId="77777777" w:rsidR="005D2C37" w:rsidRPr="00360B93" w:rsidRDefault="005D2C37" w:rsidP="00980425">
      <w:pPr>
        <w:spacing w:after="0" w:line="240" w:lineRule="auto"/>
        <w:ind w:left="-283"/>
        <w:rPr>
          <w:rFonts w:ascii="Arial" w:hAnsi="Arial" w:cs="Arial"/>
          <w:b/>
          <w:color w:val="FF0000"/>
          <w:sz w:val="22"/>
          <w:lang w:val="es-ES"/>
        </w:rPr>
      </w:pPr>
      <w:r>
        <w:rPr>
          <w:rFonts w:ascii="Arial" w:hAnsi="Arial" w:cs="Arial"/>
          <w:b/>
          <w:bCs/>
          <w:color w:val="FF0000"/>
          <w:sz w:val="22"/>
          <w:lang w:val="es"/>
        </w:rPr>
        <w:t>ACTÚEN: REDACTEN SU PROPIO LLAMAMIENTO O UTILICEN LA SIGUIENTE CARTA MODELO</w:t>
      </w:r>
    </w:p>
    <w:p w14:paraId="6F34B575" w14:textId="57CF69E0" w:rsidR="005D2C37" w:rsidRPr="00360B93" w:rsidRDefault="005D2C37" w:rsidP="00980425">
      <w:pPr>
        <w:spacing w:line="240" w:lineRule="auto"/>
        <w:rPr>
          <w:rFonts w:cs="Arial"/>
          <w:b/>
          <w:i/>
          <w:sz w:val="20"/>
          <w:szCs w:val="20"/>
          <w:lang w:val="es-ES"/>
        </w:rPr>
      </w:pPr>
    </w:p>
    <w:p w14:paraId="2F94BBC0" w14:textId="77777777" w:rsidR="0027229C" w:rsidRDefault="00EC518D" w:rsidP="00EC518D">
      <w:pPr>
        <w:spacing w:after="0" w:line="240" w:lineRule="auto"/>
        <w:ind w:left="-283"/>
        <w:jc w:val="right"/>
        <w:rPr>
          <w:rFonts w:cs="Arial"/>
          <w:b/>
          <w:bCs/>
          <w:i/>
          <w:sz w:val="20"/>
          <w:szCs w:val="20"/>
        </w:rPr>
      </w:pPr>
      <w:proofErr w:type="spellStart"/>
      <w:r w:rsidRPr="00360B93">
        <w:rPr>
          <w:rFonts w:cs="Arial"/>
          <w:b/>
          <w:bCs/>
          <w:i/>
          <w:iCs/>
          <w:sz w:val="20"/>
          <w:szCs w:val="20"/>
          <w:lang w:val="en-US"/>
        </w:rPr>
        <w:t>Generala</w:t>
      </w:r>
      <w:proofErr w:type="spellEnd"/>
      <w:r w:rsidRPr="00360B93">
        <w:rPr>
          <w:rFonts w:cs="Arial"/>
          <w:b/>
          <w:bCs/>
          <w:i/>
          <w:iCs/>
          <w:sz w:val="20"/>
          <w:szCs w:val="20"/>
          <w:lang w:val="en-US"/>
        </w:rPr>
        <w:t xml:space="preserve"> Newroz Ahmed / General Newroz Ahmed</w:t>
      </w:r>
    </w:p>
    <w:p w14:paraId="5610E442" w14:textId="77777777" w:rsidR="0027229C" w:rsidRPr="00360B93" w:rsidRDefault="00EC518D" w:rsidP="00EC518D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 xml:space="preserve">Comandanta en jefe de las Unidades Femeninas de Protección (YPJ) /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Commander</w:t>
      </w:r>
      <w:proofErr w:type="spellEnd"/>
      <w:r>
        <w:rPr>
          <w:rFonts w:cs="Arial"/>
          <w:i/>
          <w:iCs/>
          <w:sz w:val="20"/>
          <w:szCs w:val="20"/>
          <w:lang w:val="es"/>
        </w:rPr>
        <w:t>-in-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Chief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of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the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Women’s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Protection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Units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 (YPJ)</w:t>
      </w:r>
    </w:p>
    <w:p w14:paraId="18150BB9" w14:textId="77F3910F" w:rsidR="00EC518D" w:rsidRPr="000A05C8" w:rsidRDefault="00EC518D" w:rsidP="00EC518D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r w:rsidRPr="00360B93">
        <w:rPr>
          <w:rFonts w:cs="Arial"/>
          <w:i/>
          <w:iCs/>
          <w:sz w:val="20"/>
          <w:szCs w:val="20"/>
          <w:lang w:val="en-US"/>
        </w:rPr>
        <w:t>Qamishli, north-east Syria</w:t>
      </w:r>
    </w:p>
    <w:p w14:paraId="77111509" w14:textId="08523768" w:rsidR="0013787D" w:rsidRPr="0013787D" w:rsidRDefault="00EC518D" w:rsidP="0013787D">
      <w:pPr>
        <w:spacing w:after="0" w:line="240" w:lineRule="auto"/>
        <w:ind w:left="-283"/>
        <w:jc w:val="right"/>
        <w:rPr>
          <w:i/>
          <w:sz w:val="20"/>
          <w:szCs w:val="20"/>
        </w:rPr>
      </w:pPr>
      <w:proofErr w:type="spellStart"/>
      <w:r w:rsidRPr="00360B93">
        <w:rPr>
          <w:rFonts w:cs="Arial"/>
          <w:i/>
          <w:iCs/>
          <w:sz w:val="20"/>
          <w:szCs w:val="20"/>
          <w:lang w:val="en-US"/>
        </w:rPr>
        <w:t>Correo</w:t>
      </w:r>
      <w:proofErr w:type="spellEnd"/>
      <w:r w:rsidRPr="00360B93">
        <w:rPr>
          <w:rFonts w:cs="Arial"/>
          <w:i/>
          <w:iCs/>
          <w:sz w:val="20"/>
          <w:szCs w:val="20"/>
          <w:lang w:val="en-US"/>
        </w:rPr>
        <w:t xml:space="preserve">-e: </w:t>
      </w:r>
      <w:hyperlink r:id="rId7" w:history="1">
        <w:r w:rsidRPr="00360B93">
          <w:rPr>
            <w:rStyle w:val="Hipervnculo"/>
            <w:i/>
            <w:iCs/>
            <w:sz w:val="20"/>
            <w:szCs w:val="20"/>
            <w:lang w:val="en-US"/>
          </w:rPr>
          <w:t>Ypj_Womensdefend@protonmail.com</w:t>
        </w:r>
      </w:hyperlink>
    </w:p>
    <w:p w14:paraId="7CA3331C" w14:textId="77777777" w:rsidR="0027229C" w:rsidRDefault="00EC518D" w:rsidP="0013787D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r w:rsidRPr="00360B93">
        <w:rPr>
          <w:rFonts w:cs="Arial"/>
          <w:i/>
          <w:iCs/>
          <w:sz w:val="20"/>
          <w:szCs w:val="20"/>
          <w:lang w:val="en-US"/>
        </w:rPr>
        <w:t xml:space="preserve">Twitter: </w:t>
      </w:r>
      <w:hyperlink r:id="rId8" w:history="1">
        <w:r w:rsidRPr="00360B93">
          <w:rPr>
            <w:rStyle w:val="Hipervnculo"/>
            <w:rFonts w:cs="Arial"/>
            <w:i/>
            <w:iCs/>
            <w:sz w:val="20"/>
            <w:szCs w:val="20"/>
            <w:lang w:val="en-US"/>
          </w:rPr>
          <w:t>https://twitter.com/YPJDefense</w:t>
        </w:r>
      </w:hyperlink>
    </w:p>
    <w:p w14:paraId="17F8578F" w14:textId="6111A2E6" w:rsidR="00A81B8F" w:rsidRDefault="00A81B8F" w:rsidP="0013787D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002F148F" w14:textId="6C306750" w:rsidR="00EC518D" w:rsidRPr="00203A02" w:rsidRDefault="00EC518D" w:rsidP="00EC518D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proofErr w:type="spellStart"/>
      <w:r w:rsidRPr="00360B93">
        <w:rPr>
          <w:rFonts w:cs="Arial"/>
          <w:i/>
          <w:iCs/>
          <w:sz w:val="20"/>
          <w:szCs w:val="20"/>
          <w:lang w:val="en-US"/>
        </w:rPr>
        <w:t>Generala</w:t>
      </w:r>
      <w:proofErr w:type="spellEnd"/>
      <w:r w:rsidRPr="00360B93">
        <w:rPr>
          <w:rFonts w:cs="Arial"/>
          <w:i/>
          <w:iCs/>
          <w:sz w:val="20"/>
          <w:szCs w:val="20"/>
          <w:lang w:val="en-US"/>
        </w:rPr>
        <w:t xml:space="preserve"> Newroz Ahmed:</w:t>
      </w:r>
    </w:p>
    <w:p w14:paraId="29345C5C" w14:textId="77777777" w:rsidR="00EC518D" w:rsidRPr="00203A02" w:rsidRDefault="00EC518D" w:rsidP="00EC518D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60AACAFC" w14:textId="77777777" w:rsidR="0027229C" w:rsidRPr="00360B93" w:rsidRDefault="00EC518D" w:rsidP="00EC518D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 xml:space="preserve">Le escribo en relación con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Fidaa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 Mohammad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Qassem</w:t>
      </w:r>
      <w:proofErr w:type="spellEnd"/>
      <w:r>
        <w:rPr>
          <w:rFonts w:cs="Arial"/>
          <w:i/>
          <w:iCs/>
          <w:sz w:val="20"/>
          <w:szCs w:val="20"/>
          <w:lang w:val="es"/>
        </w:rPr>
        <w:t>, estudiante de inglés que fue obligada a unirse contra su voluntad a las Unidades Femeninas de Protección (YPJ) y a la que se le ha denegado el acceso a su familia.</w:t>
      </w:r>
    </w:p>
    <w:p w14:paraId="0CE4AA13" w14:textId="1BECA60C" w:rsidR="00EC518D" w:rsidRPr="00360B93" w:rsidRDefault="00EC518D" w:rsidP="00EC518D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s-ES"/>
        </w:rPr>
      </w:pPr>
    </w:p>
    <w:p w14:paraId="381D700E" w14:textId="77777777" w:rsidR="0027229C" w:rsidRPr="00360B93" w:rsidRDefault="00EC518D" w:rsidP="00F8195A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 xml:space="preserve">En 6 de abril de 2023, un día después de cumplir 18 años,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Fidaa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 desapareció cuando regresaba de un instituto de enseñanza de inglés situado en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Kobani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, en el nordeste de Siria. Un familiar cercano contó a Amnistía internacional que unas dos semanas tras su desaparición varios integrantes de las YPJ visitaron de forma no oficial a la familia de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Fidaa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 y le dijeron que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Fidaa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 se había unido de forma voluntaria a las filas de las YPJ. Este familiar añadió que la familia no creía que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Fidaa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 hubiera decidido voluntariamente unirse a las YPJ, ya que tenía planes de finalizar los cursos de inglés y seguir con su formación en el extranjero.</w:t>
      </w:r>
    </w:p>
    <w:p w14:paraId="59169F80" w14:textId="133A2155" w:rsidR="00E20905" w:rsidRPr="00360B93" w:rsidRDefault="00E20905" w:rsidP="00E20905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s-ES"/>
        </w:rPr>
      </w:pPr>
    </w:p>
    <w:p w14:paraId="7E777C62" w14:textId="77777777" w:rsidR="0027229C" w:rsidRPr="00360B93" w:rsidRDefault="00502C1A" w:rsidP="00FA202E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s-ES"/>
        </w:rPr>
      </w:pPr>
      <w:r>
        <w:rPr>
          <w:i/>
          <w:iCs/>
          <w:sz w:val="20"/>
          <w:szCs w:val="20"/>
          <w:lang w:val="es"/>
        </w:rPr>
        <w:t xml:space="preserve">Las YPJ han negado a la familia su deseo de ver y comunicarse con </w:t>
      </w:r>
      <w:proofErr w:type="spellStart"/>
      <w:r>
        <w:rPr>
          <w:i/>
          <w:iCs/>
          <w:sz w:val="20"/>
          <w:szCs w:val="20"/>
          <w:lang w:val="es"/>
        </w:rPr>
        <w:t>Fidaa</w:t>
      </w:r>
      <w:proofErr w:type="spellEnd"/>
      <w:r>
        <w:rPr>
          <w:i/>
          <w:iCs/>
          <w:sz w:val="20"/>
          <w:szCs w:val="20"/>
          <w:lang w:val="es"/>
        </w:rPr>
        <w:t xml:space="preserve"> a pesar de las numerosas solicitudes enviadas por todos los canales de comunicación disponibles. En julio de 2023, en respuesta a una carta enviada por </w:t>
      </w:r>
      <w:r>
        <w:rPr>
          <w:i/>
          <w:iCs/>
          <w:color w:val="auto"/>
          <w:sz w:val="20"/>
          <w:szCs w:val="20"/>
          <w:lang w:val="es"/>
        </w:rPr>
        <w:t xml:space="preserve">Amnistía Internacional en la que pedía a las YPJ que proporcionaran detalles del paradero de </w:t>
      </w:r>
      <w:proofErr w:type="spellStart"/>
      <w:r>
        <w:rPr>
          <w:i/>
          <w:iCs/>
          <w:color w:val="auto"/>
          <w:sz w:val="20"/>
          <w:szCs w:val="20"/>
          <w:lang w:val="es"/>
        </w:rPr>
        <w:t>Fidaa</w:t>
      </w:r>
      <w:proofErr w:type="spellEnd"/>
      <w:r>
        <w:rPr>
          <w:i/>
          <w:iCs/>
          <w:color w:val="auto"/>
          <w:sz w:val="20"/>
          <w:szCs w:val="20"/>
          <w:lang w:val="es"/>
        </w:rPr>
        <w:t xml:space="preserve"> a su familia, las YPJ negaron que </w:t>
      </w:r>
      <w:proofErr w:type="spellStart"/>
      <w:r>
        <w:rPr>
          <w:i/>
          <w:iCs/>
          <w:color w:val="auto"/>
          <w:sz w:val="20"/>
          <w:szCs w:val="20"/>
          <w:lang w:val="es"/>
        </w:rPr>
        <w:t>Fidaa</w:t>
      </w:r>
      <w:proofErr w:type="spellEnd"/>
      <w:r>
        <w:rPr>
          <w:i/>
          <w:iCs/>
          <w:color w:val="auto"/>
          <w:sz w:val="20"/>
          <w:szCs w:val="20"/>
          <w:lang w:val="es"/>
        </w:rPr>
        <w:t xml:space="preserve"> se hubiera unido a sus filas y también negaron las acusaciones de su desaparición. </w:t>
      </w:r>
      <w:r>
        <w:rPr>
          <w:i/>
          <w:iCs/>
          <w:sz w:val="20"/>
          <w:szCs w:val="20"/>
          <w:lang w:val="es"/>
        </w:rPr>
        <w:t xml:space="preserve">Las circunstancias que se conocen de la desaparición de </w:t>
      </w:r>
      <w:proofErr w:type="spellStart"/>
      <w:r>
        <w:rPr>
          <w:i/>
          <w:iCs/>
          <w:sz w:val="20"/>
          <w:szCs w:val="20"/>
          <w:lang w:val="es"/>
        </w:rPr>
        <w:t>Fidaa</w:t>
      </w:r>
      <w:proofErr w:type="spellEnd"/>
      <w:r>
        <w:rPr>
          <w:i/>
          <w:iCs/>
          <w:sz w:val="20"/>
          <w:szCs w:val="20"/>
          <w:lang w:val="es"/>
        </w:rPr>
        <w:t xml:space="preserve"> Mohammad </w:t>
      </w:r>
      <w:proofErr w:type="spellStart"/>
      <w:r>
        <w:rPr>
          <w:i/>
          <w:iCs/>
          <w:sz w:val="20"/>
          <w:szCs w:val="20"/>
          <w:lang w:val="es"/>
        </w:rPr>
        <w:t>Qassem</w:t>
      </w:r>
      <w:proofErr w:type="spellEnd"/>
      <w:r>
        <w:rPr>
          <w:i/>
          <w:iCs/>
          <w:sz w:val="20"/>
          <w:szCs w:val="20"/>
          <w:lang w:val="es"/>
        </w:rPr>
        <w:t xml:space="preserve"> y el rechazo de las YPJ a permitirle el contacto con su familia parecen indicar que puede encontrarse privada de libertad de manera arbitraria, lo cual constituye una violación del derecho internacional.</w:t>
      </w:r>
    </w:p>
    <w:p w14:paraId="1DCD340D" w14:textId="5C608913" w:rsidR="00EC518D" w:rsidRPr="00360B93" w:rsidRDefault="00EC518D" w:rsidP="00EC563F">
      <w:pPr>
        <w:spacing w:after="0" w:line="240" w:lineRule="auto"/>
        <w:jc w:val="both"/>
        <w:rPr>
          <w:rFonts w:cs="Arial"/>
          <w:i/>
          <w:sz w:val="22"/>
          <w:szCs w:val="22"/>
          <w:lang w:val="es-ES"/>
        </w:rPr>
      </w:pPr>
    </w:p>
    <w:p w14:paraId="654EE589" w14:textId="77777777" w:rsidR="00360B93" w:rsidRDefault="00813188" w:rsidP="00360B93">
      <w:pPr>
        <w:spacing w:after="0" w:line="240" w:lineRule="auto"/>
        <w:ind w:left="-283"/>
        <w:jc w:val="both"/>
        <w:rPr>
          <w:rFonts w:cs="Arial"/>
          <w:b/>
          <w:bCs/>
          <w:i/>
          <w:sz w:val="20"/>
          <w:szCs w:val="20"/>
          <w:lang w:val="es-ES"/>
        </w:rPr>
      </w:pPr>
      <w:r>
        <w:rPr>
          <w:rFonts w:cs="Arial"/>
          <w:b/>
          <w:bCs/>
          <w:i/>
          <w:iCs/>
          <w:sz w:val="20"/>
          <w:szCs w:val="20"/>
          <w:lang w:val="es"/>
        </w:rPr>
        <w:t xml:space="preserve">En vista de lo anterior, le insto a que revele el paradero de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s"/>
        </w:rPr>
        <w:t>Fidaa</w:t>
      </w:r>
      <w:proofErr w:type="spellEnd"/>
      <w:r>
        <w:rPr>
          <w:rFonts w:cs="Arial"/>
          <w:b/>
          <w:bCs/>
          <w:i/>
          <w:iCs/>
          <w:sz w:val="20"/>
          <w:szCs w:val="20"/>
          <w:lang w:val="es"/>
        </w:rPr>
        <w:t xml:space="preserve"> y garantice que pueda comunicarse con su familia por los canales habituales.</w:t>
      </w:r>
    </w:p>
    <w:p w14:paraId="12EBF6F9" w14:textId="77777777" w:rsidR="00360B93" w:rsidRDefault="00360B93" w:rsidP="00360B93">
      <w:pPr>
        <w:spacing w:after="0" w:line="240" w:lineRule="auto"/>
        <w:ind w:left="-283"/>
        <w:jc w:val="both"/>
        <w:rPr>
          <w:rFonts w:cs="Arial"/>
          <w:b/>
          <w:bCs/>
          <w:i/>
          <w:sz w:val="20"/>
          <w:szCs w:val="20"/>
          <w:lang w:val="es-ES"/>
        </w:rPr>
      </w:pPr>
    </w:p>
    <w:p w14:paraId="262FD2E4" w14:textId="77777777" w:rsidR="00360B93" w:rsidRDefault="0027229C" w:rsidP="00360B93">
      <w:pPr>
        <w:spacing w:after="0" w:line="240" w:lineRule="auto"/>
        <w:ind w:left="-283"/>
        <w:jc w:val="both"/>
        <w:rPr>
          <w:rFonts w:cs="Arial"/>
          <w:i/>
          <w:iCs/>
          <w:sz w:val="20"/>
          <w:szCs w:val="20"/>
          <w:lang w:val="es"/>
        </w:rPr>
      </w:pPr>
      <w:r>
        <w:rPr>
          <w:rFonts w:cs="Arial"/>
          <w:i/>
          <w:iCs/>
          <w:sz w:val="20"/>
          <w:szCs w:val="20"/>
          <w:lang w:val="es"/>
        </w:rPr>
        <w:t>Atentamente,</w:t>
      </w:r>
      <w:r w:rsidR="00360B93">
        <w:rPr>
          <w:rFonts w:cs="Arial"/>
          <w:i/>
          <w:iCs/>
          <w:sz w:val="20"/>
          <w:szCs w:val="20"/>
          <w:lang w:val="es"/>
        </w:rPr>
        <w:t xml:space="preserve"> </w:t>
      </w:r>
    </w:p>
    <w:p w14:paraId="4E517564" w14:textId="3223E5B3" w:rsidR="00B0456A" w:rsidRPr="00360B93" w:rsidRDefault="0027229C" w:rsidP="00360B93">
      <w:pPr>
        <w:spacing w:after="0" w:line="240" w:lineRule="auto"/>
        <w:ind w:left="-283"/>
        <w:jc w:val="both"/>
        <w:rPr>
          <w:rFonts w:cs="Arial"/>
          <w:b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>[NOMBRE]</w:t>
      </w:r>
    </w:p>
    <w:p w14:paraId="15D754DB" w14:textId="2AA892FF" w:rsidR="0082127B" w:rsidRPr="00360B93" w:rsidRDefault="0082127B" w:rsidP="0082127B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"/>
        </w:rPr>
        <w:lastRenderedPageBreak/>
        <w:t>Información complementaria</w:t>
      </w:r>
    </w:p>
    <w:p w14:paraId="0508A097" w14:textId="14817005" w:rsidR="00DA704F" w:rsidRPr="00360B93" w:rsidRDefault="00DA704F" w:rsidP="00360B93">
      <w:pPr>
        <w:spacing w:before="240" w:line="240" w:lineRule="auto"/>
        <w:jc w:val="both"/>
        <w:rPr>
          <w:rFonts w:cs="Arial"/>
          <w:color w:val="auto"/>
          <w:szCs w:val="20"/>
          <w:lang w:val="es-ES"/>
        </w:rPr>
      </w:pPr>
      <w:r>
        <w:rPr>
          <w:rFonts w:cs="Arial"/>
          <w:color w:val="auto"/>
          <w:szCs w:val="20"/>
          <w:lang w:val="es"/>
        </w:rPr>
        <w:t xml:space="preserve">La Administración Autónoma del Nordeste de Siria (AANES) es la autoridad </w:t>
      </w:r>
      <w:r>
        <w:rPr>
          <w:rFonts w:cs="Arial"/>
          <w:i/>
          <w:iCs/>
          <w:color w:val="auto"/>
          <w:szCs w:val="20"/>
          <w:lang w:val="es"/>
        </w:rPr>
        <w:t>de facto</w:t>
      </w:r>
      <w:r>
        <w:rPr>
          <w:rFonts w:cs="Arial"/>
          <w:color w:val="auto"/>
          <w:szCs w:val="20"/>
          <w:lang w:val="es"/>
        </w:rPr>
        <w:t xml:space="preserve"> que controla la mayor parte del nordeste de Siria. La fuerza militar de la AANES está compuesta por las Fuerzas Democráticas Sirias (SDF), una coalición de fuerzas kurdas y árabes dirigidas por las Unidades de Protección del Pueblo (YPG) en las que están incluidas las Unidades Femeninas de Protección (YPJ).</w:t>
      </w:r>
    </w:p>
    <w:p w14:paraId="16D87C47" w14:textId="77777777" w:rsidR="0027229C" w:rsidRPr="00360B93" w:rsidRDefault="00973C39" w:rsidP="00C83C0D">
      <w:pPr>
        <w:spacing w:line="240" w:lineRule="auto"/>
        <w:jc w:val="both"/>
        <w:rPr>
          <w:rFonts w:cs="Arial"/>
          <w:color w:val="auto"/>
          <w:szCs w:val="20"/>
          <w:lang w:val="es-ES"/>
        </w:rPr>
      </w:pPr>
      <w:r>
        <w:rPr>
          <w:rFonts w:cs="Arial"/>
          <w:color w:val="auto"/>
          <w:szCs w:val="20"/>
          <w:lang w:val="es"/>
        </w:rPr>
        <w:t xml:space="preserve">Un familiar cercano contó a Amnistía Internacional que el 6 de abril de 2023, </w:t>
      </w:r>
      <w:proofErr w:type="spellStart"/>
      <w:r>
        <w:rPr>
          <w:rFonts w:cs="Arial"/>
          <w:color w:val="auto"/>
          <w:szCs w:val="20"/>
          <w:lang w:val="es"/>
        </w:rPr>
        <w:t>Fidaa</w:t>
      </w:r>
      <w:proofErr w:type="spellEnd"/>
      <w:r>
        <w:rPr>
          <w:rFonts w:cs="Arial"/>
          <w:color w:val="auto"/>
          <w:szCs w:val="20"/>
          <w:lang w:val="es"/>
        </w:rPr>
        <w:t xml:space="preserve"> Mohammad </w:t>
      </w:r>
      <w:proofErr w:type="spellStart"/>
      <w:r>
        <w:rPr>
          <w:rFonts w:cs="Arial"/>
          <w:color w:val="auto"/>
          <w:szCs w:val="20"/>
          <w:lang w:val="es"/>
        </w:rPr>
        <w:t>Qassem</w:t>
      </w:r>
      <w:proofErr w:type="spellEnd"/>
      <w:r>
        <w:rPr>
          <w:rFonts w:cs="Arial"/>
          <w:color w:val="auto"/>
          <w:szCs w:val="20"/>
          <w:lang w:val="es"/>
        </w:rPr>
        <w:t xml:space="preserve">, que había cumplido 18 años el día anterior, desapareció cuando regresaba de sus clases de inglés, que recibía en la calle 48 de </w:t>
      </w:r>
      <w:proofErr w:type="spellStart"/>
      <w:r>
        <w:rPr>
          <w:rFonts w:cs="Arial"/>
          <w:color w:val="auto"/>
          <w:szCs w:val="20"/>
          <w:lang w:val="es"/>
        </w:rPr>
        <w:t>Kobani.Desde</w:t>
      </w:r>
      <w:proofErr w:type="spellEnd"/>
      <w:r>
        <w:rPr>
          <w:rFonts w:cs="Arial"/>
          <w:color w:val="auto"/>
          <w:szCs w:val="20"/>
          <w:lang w:val="es"/>
        </w:rPr>
        <w:t xml:space="preserve"> entonces se desconoce su paradero. Una persona entrevistada por Amnistía Internacional afirmó que unos tres días después de su desaparición, un familiar había recibido la información de que </w:t>
      </w:r>
      <w:proofErr w:type="spellStart"/>
      <w:r>
        <w:rPr>
          <w:rFonts w:cs="Arial"/>
          <w:color w:val="auto"/>
          <w:szCs w:val="20"/>
          <w:lang w:val="es"/>
        </w:rPr>
        <w:t>Fidaa</w:t>
      </w:r>
      <w:proofErr w:type="spellEnd"/>
      <w:r>
        <w:rPr>
          <w:rFonts w:cs="Arial"/>
          <w:color w:val="auto"/>
          <w:szCs w:val="20"/>
          <w:lang w:val="es"/>
        </w:rPr>
        <w:t xml:space="preserve"> Mohammad </w:t>
      </w:r>
      <w:proofErr w:type="spellStart"/>
      <w:r>
        <w:rPr>
          <w:rFonts w:cs="Arial"/>
          <w:color w:val="auto"/>
          <w:szCs w:val="20"/>
          <w:lang w:val="es"/>
        </w:rPr>
        <w:t>Qassem</w:t>
      </w:r>
      <w:proofErr w:type="spellEnd"/>
      <w:r>
        <w:rPr>
          <w:rFonts w:cs="Arial"/>
          <w:color w:val="auto"/>
          <w:szCs w:val="20"/>
          <w:lang w:val="es"/>
        </w:rPr>
        <w:t xml:space="preserve"> había sido reclutada por las YPJ y se le pedía a la familia que dejara de buscarla. Transcurridas unas dos semanas, varios integrantes de las YPJ visitaron a la familia de </w:t>
      </w:r>
      <w:proofErr w:type="spellStart"/>
      <w:r>
        <w:rPr>
          <w:rFonts w:cs="Arial"/>
          <w:color w:val="auto"/>
          <w:szCs w:val="20"/>
          <w:lang w:val="es"/>
        </w:rPr>
        <w:t>Fidaa</w:t>
      </w:r>
      <w:proofErr w:type="spellEnd"/>
      <w:r>
        <w:rPr>
          <w:rFonts w:cs="Arial"/>
          <w:color w:val="auto"/>
          <w:szCs w:val="20"/>
          <w:lang w:val="es"/>
        </w:rPr>
        <w:t xml:space="preserve"> Mohammad </w:t>
      </w:r>
      <w:proofErr w:type="spellStart"/>
      <w:r>
        <w:rPr>
          <w:rFonts w:cs="Arial"/>
          <w:color w:val="auto"/>
          <w:szCs w:val="20"/>
          <w:lang w:val="es"/>
        </w:rPr>
        <w:t>Qassem</w:t>
      </w:r>
      <w:proofErr w:type="spellEnd"/>
      <w:r>
        <w:rPr>
          <w:rFonts w:cs="Arial"/>
          <w:color w:val="auto"/>
          <w:szCs w:val="20"/>
          <w:lang w:val="es"/>
        </w:rPr>
        <w:t xml:space="preserve"> y le informaron de que la chica había elegido voluntariamente unirse a sus filas. Además, admitieron que habían estado vigilando a </w:t>
      </w:r>
      <w:proofErr w:type="spellStart"/>
      <w:r>
        <w:rPr>
          <w:rFonts w:cs="Arial"/>
          <w:color w:val="auto"/>
          <w:szCs w:val="20"/>
          <w:lang w:val="es"/>
        </w:rPr>
        <w:t>Fidaa</w:t>
      </w:r>
      <w:proofErr w:type="spellEnd"/>
      <w:r>
        <w:rPr>
          <w:rFonts w:cs="Arial"/>
          <w:color w:val="auto"/>
          <w:szCs w:val="20"/>
          <w:lang w:val="es"/>
        </w:rPr>
        <w:t xml:space="preserve"> Mohammad </w:t>
      </w:r>
      <w:proofErr w:type="spellStart"/>
      <w:r>
        <w:rPr>
          <w:rFonts w:cs="Arial"/>
          <w:color w:val="auto"/>
          <w:szCs w:val="20"/>
          <w:lang w:val="es"/>
        </w:rPr>
        <w:t>Qassem</w:t>
      </w:r>
      <w:proofErr w:type="spellEnd"/>
      <w:r>
        <w:rPr>
          <w:rFonts w:cs="Arial"/>
          <w:color w:val="auto"/>
          <w:szCs w:val="20"/>
          <w:lang w:val="es"/>
        </w:rPr>
        <w:t xml:space="preserve"> durante </w:t>
      </w:r>
      <w:proofErr w:type="gramStart"/>
      <w:r>
        <w:rPr>
          <w:rFonts w:cs="Arial"/>
          <w:color w:val="auto"/>
          <w:szCs w:val="20"/>
          <w:lang w:val="es"/>
        </w:rPr>
        <w:t>una año</w:t>
      </w:r>
      <w:proofErr w:type="gramEnd"/>
      <w:r>
        <w:rPr>
          <w:rFonts w:cs="Arial"/>
          <w:color w:val="auto"/>
          <w:szCs w:val="20"/>
          <w:lang w:val="es"/>
        </w:rPr>
        <w:t xml:space="preserve">. Denegaron asimismo la petición de la familia de ver a </w:t>
      </w:r>
      <w:proofErr w:type="spellStart"/>
      <w:r>
        <w:rPr>
          <w:rFonts w:cs="Arial"/>
          <w:color w:val="auto"/>
          <w:szCs w:val="20"/>
          <w:lang w:val="es"/>
        </w:rPr>
        <w:t>Fidaa</w:t>
      </w:r>
      <w:proofErr w:type="spellEnd"/>
      <w:r>
        <w:rPr>
          <w:rFonts w:cs="Arial"/>
          <w:color w:val="auto"/>
          <w:szCs w:val="20"/>
          <w:lang w:val="es"/>
        </w:rPr>
        <w:t xml:space="preserve"> Mohammad </w:t>
      </w:r>
      <w:proofErr w:type="spellStart"/>
      <w:r>
        <w:rPr>
          <w:rFonts w:cs="Arial"/>
          <w:color w:val="auto"/>
          <w:szCs w:val="20"/>
          <w:lang w:val="es"/>
        </w:rPr>
        <w:t>Qassem</w:t>
      </w:r>
      <w:proofErr w:type="spellEnd"/>
      <w:r>
        <w:rPr>
          <w:rFonts w:cs="Arial"/>
          <w:color w:val="auto"/>
          <w:szCs w:val="20"/>
          <w:lang w:val="es"/>
        </w:rPr>
        <w:t xml:space="preserve"> o de comunicarse con ella, algo que no es habitual, ya que a las personas reclutadas se les permite ver y comunicarse con sus familias.</w:t>
      </w:r>
    </w:p>
    <w:p w14:paraId="32BEABB2" w14:textId="77777777" w:rsidR="0027229C" w:rsidRPr="00360B93" w:rsidRDefault="00C90587" w:rsidP="04698FB0">
      <w:pPr>
        <w:spacing w:line="240" w:lineRule="auto"/>
        <w:jc w:val="both"/>
        <w:rPr>
          <w:rFonts w:cs="Arial"/>
          <w:color w:val="auto"/>
          <w:lang w:val="es-ES"/>
        </w:rPr>
      </w:pPr>
      <w:r>
        <w:rPr>
          <w:rFonts w:cs="Arial"/>
          <w:color w:val="auto"/>
          <w:lang w:val="es"/>
        </w:rPr>
        <w:t>De acuerdo con la ley vigente en el nordeste de Siria bajo el control de la AANES, las mujeres pueden alistarse a las YPJ voluntariamente, mientras que los hombres de entre 18 y 40 años deben hacer un año de servicio militar obligatorio.</w:t>
      </w:r>
    </w:p>
    <w:p w14:paraId="12193823" w14:textId="0A246EE3" w:rsidR="00C351C3" w:rsidRPr="00360B93" w:rsidRDefault="00C351C3" w:rsidP="006251BA">
      <w:pPr>
        <w:spacing w:line="240" w:lineRule="auto"/>
        <w:jc w:val="both"/>
        <w:rPr>
          <w:rFonts w:cs="Arial"/>
          <w:color w:val="auto"/>
          <w:szCs w:val="20"/>
          <w:lang w:val="es-ES"/>
        </w:rPr>
      </w:pPr>
    </w:p>
    <w:p w14:paraId="0384A361" w14:textId="77777777" w:rsidR="0027229C" w:rsidRPr="00360B93" w:rsidRDefault="005D2C37" w:rsidP="009775B3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 xml:space="preserve">PUEDEN ESCRIBIR LLAMAMIENTOS EN: </w:t>
      </w:r>
      <w:proofErr w:type="gramStart"/>
      <w:r>
        <w:rPr>
          <w:rFonts w:ascii="Arial" w:hAnsi="Arial" w:cs="Arial"/>
          <w:sz w:val="20"/>
          <w:szCs w:val="20"/>
          <w:lang w:val="es"/>
        </w:rPr>
        <w:t>Inglés</w:t>
      </w:r>
      <w:proofErr w:type="gramEnd"/>
      <w:r>
        <w:rPr>
          <w:rFonts w:ascii="Arial" w:hAnsi="Arial" w:cs="Arial"/>
          <w:sz w:val="20"/>
          <w:szCs w:val="20"/>
          <w:lang w:val="es"/>
        </w:rPr>
        <w:t>, árabe o kurdo</w:t>
      </w:r>
    </w:p>
    <w:p w14:paraId="0BD0A08C" w14:textId="57CD8C1A" w:rsidR="009775B3" w:rsidRPr="00360B93" w:rsidRDefault="009775B3" w:rsidP="009775B3">
      <w:pPr>
        <w:spacing w:after="0" w:line="240" w:lineRule="auto"/>
        <w:rPr>
          <w:rFonts w:ascii="Arial" w:hAnsi="Arial" w:cs="Arial"/>
          <w:color w:val="0070C0"/>
          <w:sz w:val="20"/>
          <w:szCs w:val="20"/>
          <w:lang w:val="es-ES"/>
        </w:rPr>
      </w:pPr>
    </w:p>
    <w:p w14:paraId="636B746D" w14:textId="7052407F" w:rsidR="005D2C37" w:rsidRPr="00360B93" w:rsidRDefault="005D2C37" w:rsidP="00980425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 xml:space="preserve">ENVÍEN LLAMAMIENTOS LO ANTES POSIBLE Y NO MÁS TARDE DEL: </w:t>
      </w:r>
      <w:r>
        <w:rPr>
          <w:rFonts w:ascii="Arial" w:hAnsi="Arial" w:cs="Arial"/>
          <w:sz w:val="20"/>
          <w:szCs w:val="20"/>
          <w:lang w:val="es"/>
        </w:rPr>
        <w:t>25 de marzo de 2024</w:t>
      </w:r>
    </w:p>
    <w:p w14:paraId="3A043DBD" w14:textId="77777777" w:rsidR="005D2C37" w:rsidRPr="00360B93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4FC154C0" w14:textId="16396B34" w:rsidR="005D2C37" w:rsidRPr="00293885" w:rsidRDefault="005D2C37" w:rsidP="00980425">
      <w:pPr>
        <w:spacing w:after="0" w:line="240" w:lineRule="auto"/>
        <w:rPr>
          <w:rFonts w:ascii="Amnesty Trade Gothic Light" w:hAnsi="Amnesty Trade Gothic Light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 xml:space="preserve">NOMBRE Y GÉNERO GRAMATICAL PREFERIDO: </w:t>
      </w:r>
      <w:proofErr w:type="spellStart"/>
      <w:r>
        <w:rPr>
          <w:rFonts w:ascii="Arial" w:hAnsi="Arial" w:cs="Arial"/>
          <w:b/>
          <w:bCs/>
          <w:sz w:val="20"/>
          <w:szCs w:val="20"/>
          <w:lang w:val="es"/>
        </w:rPr>
        <w:t>Fidaa</w:t>
      </w:r>
      <w:proofErr w:type="spellEnd"/>
      <w:r>
        <w:rPr>
          <w:rFonts w:ascii="Arial" w:hAnsi="Arial" w:cs="Arial"/>
          <w:b/>
          <w:bCs/>
          <w:sz w:val="20"/>
          <w:szCs w:val="20"/>
          <w:lang w:val="es"/>
        </w:rPr>
        <w:t xml:space="preserve"> Mohammad </w:t>
      </w:r>
      <w:proofErr w:type="spellStart"/>
      <w:r>
        <w:rPr>
          <w:rFonts w:ascii="Arial" w:hAnsi="Arial" w:cs="Arial"/>
          <w:b/>
          <w:bCs/>
          <w:sz w:val="20"/>
          <w:szCs w:val="20"/>
          <w:lang w:val="es"/>
        </w:rPr>
        <w:t>Qassem</w:t>
      </w:r>
      <w:proofErr w:type="spellEnd"/>
      <w:r>
        <w:rPr>
          <w:rFonts w:ascii="Arial" w:hAnsi="Arial" w:cs="Arial"/>
          <w:b/>
          <w:bCs/>
          <w:sz w:val="20"/>
          <w:szCs w:val="20"/>
          <w:lang w:val="es"/>
        </w:rPr>
        <w:t xml:space="preserve"> </w:t>
      </w:r>
      <w:r>
        <w:rPr>
          <w:rFonts w:ascii="Arial" w:hAnsi="Arial" w:cs="Arial"/>
          <w:sz w:val="20"/>
          <w:szCs w:val="20"/>
          <w:lang w:val="es"/>
        </w:rPr>
        <w:t>(femenino)</w:t>
      </w:r>
    </w:p>
    <w:p w14:paraId="46DD2277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DC30A62" w14:textId="77777777" w:rsidR="0027229C" w:rsidRDefault="005D2C37" w:rsidP="00802F0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 xml:space="preserve">ENLACE A LA AU ANTERIOR: </w:t>
      </w:r>
      <w:r>
        <w:rPr>
          <w:rFonts w:ascii="Arial" w:hAnsi="Arial" w:cs="Arial"/>
          <w:sz w:val="20"/>
          <w:szCs w:val="20"/>
          <w:lang w:val="es"/>
        </w:rPr>
        <w:t>No procede</w:t>
      </w:r>
    </w:p>
    <w:p w14:paraId="54F5AB52" w14:textId="127C833A" w:rsidR="00846E45" w:rsidRDefault="00846E45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</w:p>
    <w:p w14:paraId="5808273F" w14:textId="4BD67221" w:rsidR="00846E45" w:rsidRDefault="00846E45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</w:p>
    <w:p w14:paraId="7CE53872" w14:textId="00B3732A" w:rsidR="00846E45" w:rsidRPr="008F0446" w:rsidRDefault="00846E45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  <w:r>
        <w:rPr>
          <w:lang w:val="es"/>
        </w:rPr>
        <w:tab/>
      </w:r>
    </w:p>
    <w:p w14:paraId="34493282" w14:textId="77777777" w:rsidR="005D2C37" w:rsidRPr="008F0446" w:rsidRDefault="005D2C37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</w:p>
    <w:p w14:paraId="0CD61DE1" w14:textId="562AB1D4" w:rsidR="00B92AEC" w:rsidRPr="003904F0" w:rsidRDefault="00B92AEC" w:rsidP="00980425">
      <w:pPr>
        <w:spacing w:line="240" w:lineRule="auto"/>
      </w:pPr>
    </w:p>
    <w:sectPr w:rsidR="00B92AEC" w:rsidRPr="003904F0" w:rsidSect="00360B93">
      <w:headerReference w:type="default" r:id="rId9"/>
      <w:headerReference w:type="first" r:id="rId10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560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2D96F" w14:textId="77777777" w:rsidR="008B4059" w:rsidRDefault="008B4059">
      <w:r>
        <w:separator/>
      </w:r>
    </w:p>
  </w:endnote>
  <w:endnote w:type="continuationSeparator" w:id="0">
    <w:p w14:paraId="1D12AF4A" w14:textId="77777777" w:rsidR="008B4059" w:rsidRDefault="008B4059">
      <w:r>
        <w:continuationSeparator/>
      </w:r>
    </w:p>
  </w:endnote>
  <w:endnote w:type="continuationNotice" w:id="1">
    <w:p w14:paraId="2F8A2B31" w14:textId="77777777" w:rsidR="008B4059" w:rsidRDefault="008B40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nesty Trade Gothic Light">
    <w:panose1 w:val="020B04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C03FA" w14:textId="77777777" w:rsidR="008B4059" w:rsidRDefault="008B4059">
      <w:r>
        <w:separator/>
      </w:r>
    </w:p>
  </w:footnote>
  <w:footnote w:type="continuationSeparator" w:id="0">
    <w:p w14:paraId="7A5A9417" w14:textId="77777777" w:rsidR="008B4059" w:rsidRDefault="008B4059">
      <w:r>
        <w:continuationSeparator/>
      </w:r>
    </w:p>
  </w:footnote>
  <w:footnote w:type="continuationNotice" w:id="1">
    <w:p w14:paraId="3A7E7F52" w14:textId="77777777" w:rsidR="008B4059" w:rsidRDefault="008B40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5C3E" w14:textId="42164112" w:rsidR="00355617" w:rsidRPr="00360B93" w:rsidRDefault="00951BD1" w:rsidP="00360B93">
    <w:pPr>
      <w:tabs>
        <w:tab w:val="left" w:pos="6060"/>
        <w:tab w:val="right" w:pos="10203"/>
      </w:tabs>
      <w:spacing w:after="0"/>
      <w:ind w:left="-142"/>
      <w:rPr>
        <w:sz w:val="16"/>
        <w:szCs w:val="16"/>
        <w:lang w:val="es-ES"/>
      </w:rPr>
    </w:pPr>
    <w:r>
      <w:rPr>
        <w:sz w:val="16"/>
        <w:szCs w:val="16"/>
        <w:lang w:val="es"/>
      </w:rPr>
      <w:t>Primera AU: 5/24 Índice: MDE 24/7644/2024 Siria</w:t>
    </w:r>
    <w:r>
      <w:rPr>
        <w:sz w:val="16"/>
        <w:szCs w:val="16"/>
        <w:lang w:val="es"/>
      </w:rPr>
      <w:tab/>
    </w:r>
    <w:r>
      <w:rPr>
        <w:sz w:val="16"/>
        <w:szCs w:val="16"/>
        <w:lang w:val="es"/>
      </w:rPr>
      <w:tab/>
      <w:t>Fecha: 29 de enero de 2024</w:t>
    </w:r>
  </w:p>
  <w:p w14:paraId="76F9B49C" w14:textId="77777777" w:rsidR="007A3AEA" w:rsidRPr="00360B93" w:rsidRDefault="007A3AEA" w:rsidP="00980425">
    <w:pPr>
      <w:tabs>
        <w:tab w:val="right" w:pos="10203"/>
      </w:tabs>
      <w:spacing w:after="0"/>
      <w:rPr>
        <w:color w:val="FFFFFF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C29A" w14:textId="77777777" w:rsidR="00E45B15" w:rsidRDefault="00E45B15" w:rsidP="00D35879">
    <w:pPr>
      <w:pStyle w:val="Encabezado"/>
    </w:pPr>
  </w:p>
  <w:p w14:paraId="6FB66070" w14:textId="77777777" w:rsidR="00E45B15" w:rsidRDefault="00E45B15" w:rsidP="007173E9">
    <w:pPr>
      <w:pStyle w:val="Ttulo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F46095"/>
    <w:multiLevelType w:val="hybridMultilevel"/>
    <w:tmpl w:val="5CACBE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615753">
    <w:abstractNumId w:val="0"/>
  </w:num>
  <w:num w:numId="2" w16cid:durableId="760566602">
    <w:abstractNumId w:val="21"/>
  </w:num>
  <w:num w:numId="3" w16cid:durableId="2045590082">
    <w:abstractNumId w:val="20"/>
  </w:num>
  <w:num w:numId="4" w16cid:durableId="1383599694">
    <w:abstractNumId w:val="9"/>
  </w:num>
  <w:num w:numId="5" w16cid:durableId="1459762797">
    <w:abstractNumId w:val="3"/>
  </w:num>
  <w:num w:numId="6" w16cid:durableId="72046501">
    <w:abstractNumId w:val="19"/>
  </w:num>
  <w:num w:numId="7" w16cid:durableId="930744947">
    <w:abstractNumId w:val="17"/>
  </w:num>
  <w:num w:numId="8" w16cid:durableId="641887833">
    <w:abstractNumId w:val="8"/>
  </w:num>
  <w:num w:numId="9" w16cid:durableId="2008971872">
    <w:abstractNumId w:val="7"/>
  </w:num>
  <w:num w:numId="10" w16cid:durableId="171916056">
    <w:abstractNumId w:val="13"/>
  </w:num>
  <w:num w:numId="11" w16cid:durableId="974532768">
    <w:abstractNumId w:val="5"/>
  </w:num>
  <w:num w:numId="12" w16cid:durableId="852258031">
    <w:abstractNumId w:val="14"/>
  </w:num>
  <w:num w:numId="13" w16cid:durableId="453520424">
    <w:abstractNumId w:val="15"/>
  </w:num>
  <w:num w:numId="14" w16cid:durableId="1450278273">
    <w:abstractNumId w:val="1"/>
  </w:num>
  <w:num w:numId="15" w16cid:durableId="1359741688">
    <w:abstractNumId w:val="18"/>
  </w:num>
  <w:num w:numId="16" w16cid:durableId="296958013">
    <w:abstractNumId w:val="10"/>
  </w:num>
  <w:num w:numId="17" w16cid:durableId="343753657">
    <w:abstractNumId w:val="11"/>
  </w:num>
  <w:num w:numId="18" w16cid:durableId="429591721">
    <w:abstractNumId w:val="4"/>
  </w:num>
  <w:num w:numId="19" w16cid:durableId="1099714999">
    <w:abstractNumId w:val="6"/>
  </w:num>
  <w:num w:numId="20" w16cid:durableId="1434742074">
    <w:abstractNumId w:val="16"/>
  </w:num>
  <w:num w:numId="21" w16cid:durableId="1494369949">
    <w:abstractNumId w:val="2"/>
  </w:num>
  <w:num w:numId="22" w16cid:durableId="600572861">
    <w:abstractNumId w:val="22"/>
  </w:num>
  <w:num w:numId="23" w16cid:durableId="117599205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characterSpacingControl w:val="doNotCompress"/>
  <w:hdrShapeDefaults>
    <o:shapedefaults v:ext="edit" spidmax="16385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BC"/>
    <w:rsid w:val="00001383"/>
    <w:rsid w:val="00004D79"/>
    <w:rsid w:val="000058B2"/>
    <w:rsid w:val="00006629"/>
    <w:rsid w:val="0002386F"/>
    <w:rsid w:val="00057A7E"/>
    <w:rsid w:val="000755BA"/>
    <w:rsid w:val="00076037"/>
    <w:rsid w:val="00080CAA"/>
    <w:rsid w:val="00083311"/>
    <w:rsid w:val="00083462"/>
    <w:rsid w:val="000848C8"/>
    <w:rsid w:val="00087E2B"/>
    <w:rsid w:val="0009099B"/>
    <w:rsid w:val="0009130D"/>
    <w:rsid w:val="00092DFA"/>
    <w:rsid w:val="0009368F"/>
    <w:rsid w:val="000957C5"/>
    <w:rsid w:val="00097F99"/>
    <w:rsid w:val="000A08FD"/>
    <w:rsid w:val="000A1F14"/>
    <w:rsid w:val="000A4AB8"/>
    <w:rsid w:val="000A590E"/>
    <w:rsid w:val="000B02B4"/>
    <w:rsid w:val="000B0E8F"/>
    <w:rsid w:val="000B4A38"/>
    <w:rsid w:val="000C01E7"/>
    <w:rsid w:val="000C2A0D"/>
    <w:rsid w:val="000C6196"/>
    <w:rsid w:val="000C729E"/>
    <w:rsid w:val="000D0ABB"/>
    <w:rsid w:val="000D3BC9"/>
    <w:rsid w:val="000D4814"/>
    <w:rsid w:val="000D70C1"/>
    <w:rsid w:val="000E0D61"/>
    <w:rsid w:val="000E57D4"/>
    <w:rsid w:val="000F3012"/>
    <w:rsid w:val="00100FE4"/>
    <w:rsid w:val="0010117C"/>
    <w:rsid w:val="00102C8B"/>
    <w:rsid w:val="0010425E"/>
    <w:rsid w:val="00106837"/>
    <w:rsid w:val="00106D61"/>
    <w:rsid w:val="00114556"/>
    <w:rsid w:val="00114EAA"/>
    <w:rsid w:val="001168F7"/>
    <w:rsid w:val="00117BDF"/>
    <w:rsid w:val="0012544D"/>
    <w:rsid w:val="001300C3"/>
    <w:rsid w:val="00130B8A"/>
    <w:rsid w:val="0013267B"/>
    <w:rsid w:val="00134770"/>
    <w:rsid w:val="001358B0"/>
    <w:rsid w:val="001358CA"/>
    <w:rsid w:val="0013787D"/>
    <w:rsid w:val="0014433F"/>
    <w:rsid w:val="001448F7"/>
    <w:rsid w:val="0014595F"/>
    <w:rsid w:val="0014617E"/>
    <w:rsid w:val="001526C3"/>
    <w:rsid w:val="001561F4"/>
    <w:rsid w:val="001576E2"/>
    <w:rsid w:val="001609F5"/>
    <w:rsid w:val="0016118D"/>
    <w:rsid w:val="001648DB"/>
    <w:rsid w:val="001650C8"/>
    <w:rsid w:val="00174398"/>
    <w:rsid w:val="00176678"/>
    <w:rsid w:val="001773D1"/>
    <w:rsid w:val="00177779"/>
    <w:rsid w:val="001822E2"/>
    <w:rsid w:val="001857D5"/>
    <w:rsid w:val="00187C4A"/>
    <w:rsid w:val="0019118D"/>
    <w:rsid w:val="00191D71"/>
    <w:rsid w:val="00193385"/>
    <w:rsid w:val="00194CD5"/>
    <w:rsid w:val="001A635D"/>
    <w:rsid w:val="001A6AC9"/>
    <w:rsid w:val="001B4393"/>
    <w:rsid w:val="001C0266"/>
    <w:rsid w:val="001D52A5"/>
    <w:rsid w:val="001E0DC0"/>
    <w:rsid w:val="001E2045"/>
    <w:rsid w:val="001F056C"/>
    <w:rsid w:val="001F1B7C"/>
    <w:rsid w:val="001F691B"/>
    <w:rsid w:val="00201189"/>
    <w:rsid w:val="00202E86"/>
    <w:rsid w:val="002036C0"/>
    <w:rsid w:val="00211515"/>
    <w:rsid w:val="0021498E"/>
    <w:rsid w:val="00215C3E"/>
    <w:rsid w:val="00215E33"/>
    <w:rsid w:val="00225A11"/>
    <w:rsid w:val="00233072"/>
    <w:rsid w:val="0024694B"/>
    <w:rsid w:val="00247F2D"/>
    <w:rsid w:val="00254E0D"/>
    <w:rsid w:val="002558D7"/>
    <w:rsid w:val="0025792F"/>
    <w:rsid w:val="00261CC7"/>
    <w:rsid w:val="002665C3"/>
    <w:rsid w:val="00267383"/>
    <w:rsid w:val="002703E7"/>
    <w:rsid w:val="002709C3"/>
    <w:rsid w:val="0027229C"/>
    <w:rsid w:val="002739C9"/>
    <w:rsid w:val="00273E9A"/>
    <w:rsid w:val="00275482"/>
    <w:rsid w:val="00282870"/>
    <w:rsid w:val="00283F4E"/>
    <w:rsid w:val="00294950"/>
    <w:rsid w:val="002A2F36"/>
    <w:rsid w:val="002B0BDB"/>
    <w:rsid w:val="002B2E9B"/>
    <w:rsid w:val="002C06A6"/>
    <w:rsid w:val="002C2513"/>
    <w:rsid w:val="002C5FE4"/>
    <w:rsid w:val="002C7F1F"/>
    <w:rsid w:val="002D34B7"/>
    <w:rsid w:val="002D48CD"/>
    <w:rsid w:val="002D5454"/>
    <w:rsid w:val="002E3658"/>
    <w:rsid w:val="002E44A3"/>
    <w:rsid w:val="002E5255"/>
    <w:rsid w:val="002F3C80"/>
    <w:rsid w:val="002F5F40"/>
    <w:rsid w:val="00301D12"/>
    <w:rsid w:val="00306531"/>
    <w:rsid w:val="0031086A"/>
    <w:rsid w:val="0031224C"/>
    <w:rsid w:val="0031230A"/>
    <w:rsid w:val="00313739"/>
    <w:rsid w:val="00313E8B"/>
    <w:rsid w:val="003145E0"/>
    <w:rsid w:val="00316328"/>
    <w:rsid w:val="00320461"/>
    <w:rsid w:val="0032124B"/>
    <w:rsid w:val="003257F9"/>
    <w:rsid w:val="0032698B"/>
    <w:rsid w:val="0033624A"/>
    <w:rsid w:val="003373A5"/>
    <w:rsid w:val="00337826"/>
    <w:rsid w:val="0034128A"/>
    <w:rsid w:val="0034324D"/>
    <w:rsid w:val="003513A1"/>
    <w:rsid w:val="00351614"/>
    <w:rsid w:val="00352409"/>
    <w:rsid w:val="0035329F"/>
    <w:rsid w:val="003554F1"/>
    <w:rsid w:val="00355617"/>
    <w:rsid w:val="00360B93"/>
    <w:rsid w:val="00360D29"/>
    <w:rsid w:val="00374919"/>
    <w:rsid w:val="00376EF4"/>
    <w:rsid w:val="003904F0"/>
    <w:rsid w:val="00396D28"/>
    <w:rsid w:val="003975C9"/>
    <w:rsid w:val="003A21B3"/>
    <w:rsid w:val="003B294A"/>
    <w:rsid w:val="003B63E5"/>
    <w:rsid w:val="003B6A5D"/>
    <w:rsid w:val="003C3210"/>
    <w:rsid w:val="003C5EEA"/>
    <w:rsid w:val="003C7CB6"/>
    <w:rsid w:val="003D0463"/>
    <w:rsid w:val="003F3D5D"/>
    <w:rsid w:val="003F40F5"/>
    <w:rsid w:val="0042210F"/>
    <w:rsid w:val="00425F0A"/>
    <w:rsid w:val="004334BF"/>
    <w:rsid w:val="004408A1"/>
    <w:rsid w:val="00442E5B"/>
    <w:rsid w:val="0044379B"/>
    <w:rsid w:val="00445D50"/>
    <w:rsid w:val="00446A29"/>
    <w:rsid w:val="0045282B"/>
    <w:rsid w:val="00453538"/>
    <w:rsid w:val="004554AD"/>
    <w:rsid w:val="004603A2"/>
    <w:rsid w:val="00473F09"/>
    <w:rsid w:val="004836B3"/>
    <w:rsid w:val="00486088"/>
    <w:rsid w:val="00486ED4"/>
    <w:rsid w:val="00492FA8"/>
    <w:rsid w:val="004A1BDD"/>
    <w:rsid w:val="004B1E15"/>
    <w:rsid w:val="004B2367"/>
    <w:rsid w:val="004B2B47"/>
    <w:rsid w:val="004B381D"/>
    <w:rsid w:val="004B50A6"/>
    <w:rsid w:val="004C265C"/>
    <w:rsid w:val="004C38FE"/>
    <w:rsid w:val="004C71F5"/>
    <w:rsid w:val="004D41DC"/>
    <w:rsid w:val="004E6F9E"/>
    <w:rsid w:val="004F6101"/>
    <w:rsid w:val="00501AAC"/>
    <w:rsid w:val="00502C1A"/>
    <w:rsid w:val="00504FBC"/>
    <w:rsid w:val="0051105D"/>
    <w:rsid w:val="00517E88"/>
    <w:rsid w:val="00533147"/>
    <w:rsid w:val="005363CA"/>
    <w:rsid w:val="00542F58"/>
    <w:rsid w:val="005445A1"/>
    <w:rsid w:val="00545423"/>
    <w:rsid w:val="00547E71"/>
    <w:rsid w:val="00565462"/>
    <w:rsid w:val="005668D0"/>
    <w:rsid w:val="00572CCD"/>
    <w:rsid w:val="0057440A"/>
    <w:rsid w:val="005746FC"/>
    <w:rsid w:val="005776DA"/>
    <w:rsid w:val="00581A12"/>
    <w:rsid w:val="00584BA8"/>
    <w:rsid w:val="00584C01"/>
    <w:rsid w:val="00584C1E"/>
    <w:rsid w:val="00592C3E"/>
    <w:rsid w:val="00596449"/>
    <w:rsid w:val="005A3E28"/>
    <w:rsid w:val="005A48FC"/>
    <w:rsid w:val="005A71AD"/>
    <w:rsid w:val="005A7F1B"/>
    <w:rsid w:val="005B227F"/>
    <w:rsid w:val="005B59ED"/>
    <w:rsid w:val="005B5C5A"/>
    <w:rsid w:val="005B79BE"/>
    <w:rsid w:val="005C62E1"/>
    <w:rsid w:val="005C751F"/>
    <w:rsid w:val="005D14AA"/>
    <w:rsid w:val="005D2C37"/>
    <w:rsid w:val="005D6E16"/>
    <w:rsid w:val="005D7287"/>
    <w:rsid w:val="005D7D1C"/>
    <w:rsid w:val="005E18C3"/>
    <w:rsid w:val="005F0355"/>
    <w:rsid w:val="005F5E43"/>
    <w:rsid w:val="00606108"/>
    <w:rsid w:val="00606E2B"/>
    <w:rsid w:val="00614DB6"/>
    <w:rsid w:val="006201FC"/>
    <w:rsid w:val="00620ADD"/>
    <w:rsid w:val="00622042"/>
    <w:rsid w:val="006251BA"/>
    <w:rsid w:val="006267E0"/>
    <w:rsid w:val="00634C30"/>
    <w:rsid w:val="00640EF2"/>
    <w:rsid w:val="0064718C"/>
    <w:rsid w:val="0065049B"/>
    <w:rsid w:val="00650D73"/>
    <w:rsid w:val="006558EE"/>
    <w:rsid w:val="00657231"/>
    <w:rsid w:val="00663BF7"/>
    <w:rsid w:val="00667FBC"/>
    <w:rsid w:val="00671305"/>
    <w:rsid w:val="006717DA"/>
    <w:rsid w:val="00691EA8"/>
    <w:rsid w:val="0069571A"/>
    <w:rsid w:val="006A0BB9"/>
    <w:rsid w:val="006B0C80"/>
    <w:rsid w:val="006B12FA"/>
    <w:rsid w:val="006B461E"/>
    <w:rsid w:val="006B7B67"/>
    <w:rsid w:val="006C3C21"/>
    <w:rsid w:val="006C7A31"/>
    <w:rsid w:val="006E0D37"/>
    <w:rsid w:val="006F232D"/>
    <w:rsid w:val="006F41DE"/>
    <w:rsid w:val="006F4C28"/>
    <w:rsid w:val="00701954"/>
    <w:rsid w:val="0070364E"/>
    <w:rsid w:val="007104E8"/>
    <w:rsid w:val="00710B47"/>
    <w:rsid w:val="007156FC"/>
    <w:rsid w:val="00716942"/>
    <w:rsid w:val="007173E9"/>
    <w:rsid w:val="00727519"/>
    <w:rsid w:val="00727CA7"/>
    <w:rsid w:val="0073431C"/>
    <w:rsid w:val="007656E7"/>
    <w:rsid w:val="007666A4"/>
    <w:rsid w:val="00773365"/>
    <w:rsid w:val="00781624"/>
    <w:rsid w:val="00781E3C"/>
    <w:rsid w:val="00782043"/>
    <w:rsid w:val="007858BA"/>
    <w:rsid w:val="00787BE6"/>
    <w:rsid w:val="00796BA8"/>
    <w:rsid w:val="007A1362"/>
    <w:rsid w:val="007A2ABA"/>
    <w:rsid w:val="007A3AEA"/>
    <w:rsid w:val="007A7F97"/>
    <w:rsid w:val="007B19FF"/>
    <w:rsid w:val="007B4F3E"/>
    <w:rsid w:val="007B6239"/>
    <w:rsid w:val="007B7197"/>
    <w:rsid w:val="007C398F"/>
    <w:rsid w:val="007C6CD0"/>
    <w:rsid w:val="007D0883"/>
    <w:rsid w:val="007E331F"/>
    <w:rsid w:val="007F3722"/>
    <w:rsid w:val="007F72FF"/>
    <w:rsid w:val="007F7B5E"/>
    <w:rsid w:val="00802F0C"/>
    <w:rsid w:val="008056E9"/>
    <w:rsid w:val="0081049F"/>
    <w:rsid w:val="00813188"/>
    <w:rsid w:val="00814632"/>
    <w:rsid w:val="0082127B"/>
    <w:rsid w:val="00827A40"/>
    <w:rsid w:val="008354D2"/>
    <w:rsid w:val="008370F1"/>
    <w:rsid w:val="00840375"/>
    <w:rsid w:val="00844F48"/>
    <w:rsid w:val="008455C2"/>
    <w:rsid w:val="00846E45"/>
    <w:rsid w:val="00860BFE"/>
    <w:rsid w:val="00864035"/>
    <w:rsid w:val="00866873"/>
    <w:rsid w:val="008702DD"/>
    <w:rsid w:val="00873CEB"/>
    <w:rsid w:val="008763F4"/>
    <w:rsid w:val="00882CD2"/>
    <w:rsid w:val="008849EA"/>
    <w:rsid w:val="00891FE8"/>
    <w:rsid w:val="008A41BE"/>
    <w:rsid w:val="008B2E94"/>
    <w:rsid w:val="008B4059"/>
    <w:rsid w:val="008B6F87"/>
    <w:rsid w:val="008C1400"/>
    <w:rsid w:val="008C296C"/>
    <w:rsid w:val="008D16ED"/>
    <w:rsid w:val="008D2A6B"/>
    <w:rsid w:val="008D49A5"/>
    <w:rsid w:val="008E0B66"/>
    <w:rsid w:val="008E172D"/>
    <w:rsid w:val="008F1494"/>
    <w:rsid w:val="008F53D9"/>
    <w:rsid w:val="008F6F3C"/>
    <w:rsid w:val="00902730"/>
    <w:rsid w:val="00906C9F"/>
    <w:rsid w:val="00915887"/>
    <w:rsid w:val="00921577"/>
    <w:rsid w:val="009254AD"/>
    <w:rsid w:val="009259E1"/>
    <w:rsid w:val="00936DEB"/>
    <w:rsid w:val="00937A38"/>
    <w:rsid w:val="0095188F"/>
    <w:rsid w:val="00951BD1"/>
    <w:rsid w:val="009550A0"/>
    <w:rsid w:val="00960C64"/>
    <w:rsid w:val="0096237E"/>
    <w:rsid w:val="00963D4F"/>
    <w:rsid w:val="00967A37"/>
    <w:rsid w:val="0097067A"/>
    <w:rsid w:val="0097218E"/>
    <w:rsid w:val="00972FBE"/>
    <w:rsid w:val="009732D2"/>
    <w:rsid w:val="00973C39"/>
    <w:rsid w:val="009775B3"/>
    <w:rsid w:val="00980425"/>
    <w:rsid w:val="009848D6"/>
    <w:rsid w:val="00991C69"/>
    <w:rsid w:val="009923C0"/>
    <w:rsid w:val="00997DF6"/>
    <w:rsid w:val="009B06CF"/>
    <w:rsid w:val="009B78FE"/>
    <w:rsid w:val="009C3521"/>
    <w:rsid w:val="009C4461"/>
    <w:rsid w:val="009C68CC"/>
    <w:rsid w:val="009C6B5A"/>
    <w:rsid w:val="009E097D"/>
    <w:rsid w:val="009E467E"/>
    <w:rsid w:val="009E7E6E"/>
    <w:rsid w:val="009F070D"/>
    <w:rsid w:val="009F25DA"/>
    <w:rsid w:val="009F468E"/>
    <w:rsid w:val="009F75F8"/>
    <w:rsid w:val="00A01AE1"/>
    <w:rsid w:val="00A07E67"/>
    <w:rsid w:val="00A27630"/>
    <w:rsid w:val="00A2795D"/>
    <w:rsid w:val="00A31F72"/>
    <w:rsid w:val="00A41FC6"/>
    <w:rsid w:val="00A44B1B"/>
    <w:rsid w:val="00A4583A"/>
    <w:rsid w:val="00A5446B"/>
    <w:rsid w:val="00A6685B"/>
    <w:rsid w:val="00A706CF"/>
    <w:rsid w:val="00A70D9D"/>
    <w:rsid w:val="00A7548F"/>
    <w:rsid w:val="00A81673"/>
    <w:rsid w:val="00A81B8F"/>
    <w:rsid w:val="00A90EA6"/>
    <w:rsid w:val="00A91D54"/>
    <w:rsid w:val="00A938FA"/>
    <w:rsid w:val="00A966D4"/>
    <w:rsid w:val="00AA246B"/>
    <w:rsid w:val="00AB5744"/>
    <w:rsid w:val="00AB5C6E"/>
    <w:rsid w:val="00AB5FDB"/>
    <w:rsid w:val="00AB7E5D"/>
    <w:rsid w:val="00AC15B7"/>
    <w:rsid w:val="00AC2F76"/>
    <w:rsid w:val="00AC367F"/>
    <w:rsid w:val="00AE002B"/>
    <w:rsid w:val="00AE4214"/>
    <w:rsid w:val="00AF0FCD"/>
    <w:rsid w:val="00AF5FF0"/>
    <w:rsid w:val="00AF7938"/>
    <w:rsid w:val="00B00515"/>
    <w:rsid w:val="00B02D82"/>
    <w:rsid w:val="00B0456A"/>
    <w:rsid w:val="00B06BCD"/>
    <w:rsid w:val="00B1393E"/>
    <w:rsid w:val="00B206A8"/>
    <w:rsid w:val="00B27341"/>
    <w:rsid w:val="00B32CF3"/>
    <w:rsid w:val="00B408D4"/>
    <w:rsid w:val="00B41CE3"/>
    <w:rsid w:val="00B426C7"/>
    <w:rsid w:val="00B52B01"/>
    <w:rsid w:val="00B5491D"/>
    <w:rsid w:val="00B56C9A"/>
    <w:rsid w:val="00B65439"/>
    <w:rsid w:val="00B6690B"/>
    <w:rsid w:val="00B7545C"/>
    <w:rsid w:val="00B806A2"/>
    <w:rsid w:val="00B92484"/>
    <w:rsid w:val="00B92AEC"/>
    <w:rsid w:val="00B957E6"/>
    <w:rsid w:val="00B97626"/>
    <w:rsid w:val="00BA0E81"/>
    <w:rsid w:val="00BA3D12"/>
    <w:rsid w:val="00BA4155"/>
    <w:rsid w:val="00BA6913"/>
    <w:rsid w:val="00BB0B3B"/>
    <w:rsid w:val="00BC2755"/>
    <w:rsid w:val="00BC7111"/>
    <w:rsid w:val="00BD0B43"/>
    <w:rsid w:val="00BD5308"/>
    <w:rsid w:val="00BE0D92"/>
    <w:rsid w:val="00BE1506"/>
    <w:rsid w:val="00BE4685"/>
    <w:rsid w:val="00BE6035"/>
    <w:rsid w:val="00BF4778"/>
    <w:rsid w:val="00BF7136"/>
    <w:rsid w:val="00C058A2"/>
    <w:rsid w:val="00C07703"/>
    <w:rsid w:val="00C162AD"/>
    <w:rsid w:val="00C17D6F"/>
    <w:rsid w:val="00C263CC"/>
    <w:rsid w:val="00C351C3"/>
    <w:rsid w:val="00C359CF"/>
    <w:rsid w:val="00C370BB"/>
    <w:rsid w:val="00C371A0"/>
    <w:rsid w:val="00C415B8"/>
    <w:rsid w:val="00C451DB"/>
    <w:rsid w:val="00C460DB"/>
    <w:rsid w:val="00C50CEC"/>
    <w:rsid w:val="00C538D1"/>
    <w:rsid w:val="00C607FB"/>
    <w:rsid w:val="00C642D8"/>
    <w:rsid w:val="00C71029"/>
    <w:rsid w:val="00C76EE0"/>
    <w:rsid w:val="00C8330C"/>
    <w:rsid w:val="00C83C0D"/>
    <w:rsid w:val="00C85BFA"/>
    <w:rsid w:val="00C85EFE"/>
    <w:rsid w:val="00C90587"/>
    <w:rsid w:val="00C91C91"/>
    <w:rsid w:val="00C934DE"/>
    <w:rsid w:val="00C93CB2"/>
    <w:rsid w:val="00CA13A3"/>
    <w:rsid w:val="00CA4200"/>
    <w:rsid w:val="00CA51AF"/>
    <w:rsid w:val="00CA5CB1"/>
    <w:rsid w:val="00CB0CB0"/>
    <w:rsid w:val="00CD2995"/>
    <w:rsid w:val="00CD3364"/>
    <w:rsid w:val="00CD36E8"/>
    <w:rsid w:val="00CF324D"/>
    <w:rsid w:val="00CF7805"/>
    <w:rsid w:val="00D007F8"/>
    <w:rsid w:val="00D030C9"/>
    <w:rsid w:val="00D05A52"/>
    <w:rsid w:val="00D0727B"/>
    <w:rsid w:val="00D114C6"/>
    <w:rsid w:val="00D1224B"/>
    <w:rsid w:val="00D142D0"/>
    <w:rsid w:val="00D1498E"/>
    <w:rsid w:val="00D23D90"/>
    <w:rsid w:val="00D26BF9"/>
    <w:rsid w:val="00D35879"/>
    <w:rsid w:val="00D426DF"/>
    <w:rsid w:val="00D47210"/>
    <w:rsid w:val="00D53AC0"/>
    <w:rsid w:val="00D54217"/>
    <w:rsid w:val="00D62977"/>
    <w:rsid w:val="00D635A1"/>
    <w:rsid w:val="00D6411A"/>
    <w:rsid w:val="00D67ABF"/>
    <w:rsid w:val="00D749E6"/>
    <w:rsid w:val="00D775B4"/>
    <w:rsid w:val="00D834E2"/>
    <w:rsid w:val="00D839E9"/>
    <w:rsid w:val="00D83A2E"/>
    <w:rsid w:val="00D844EE"/>
    <w:rsid w:val="00D847F8"/>
    <w:rsid w:val="00D90465"/>
    <w:rsid w:val="00D91E99"/>
    <w:rsid w:val="00DA704F"/>
    <w:rsid w:val="00DB05AE"/>
    <w:rsid w:val="00DB27FF"/>
    <w:rsid w:val="00DB7D74"/>
    <w:rsid w:val="00DC65A4"/>
    <w:rsid w:val="00DD346F"/>
    <w:rsid w:val="00DE4BB6"/>
    <w:rsid w:val="00DF1141"/>
    <w:rsid w:val="00DF3644"/>
    <w:rsid w:val="00DF3DF5"/>
    <w:rsid w:val="00DF57CD"/>
    <w:rsid w:val="00DF63A6"/>
    <w:rsid w:val="00E046D3"/>
    <w:rsid w:val="00E04AF0"/>
    <w:rsid w:val="00E12FD3"/>
    <w:rsid w:val="00E20905"/>
    <w:rsid w:val="00E22AAE"/>
    <w:rsid w:val="00E32F96"/>
    <w:rsid w:val="00E33832"/>
    <w:rsid w:val="00E37B98"/>
    <w:rsid w:val="00E406B4"/>
    <w:rsid w:val="00E40EAA"/>
    <w:rsid w:val="00E435D6"/>
    <w:rsid w:val="00E43F3A"/>
    <w:rsid w:val="00E4582E"/>
    <w:rsid w:val="00E45B15"/>
    <w:rsid w:val="00E63CEF"/>
    <w:rsid w:val="00E63D45"/>
    <w:rsid w:val="00E64F63"/>
    <w:rsid w:val="00E65D5E"/>
    <w:rsid w:val="00E6759E"/>
    <w:rsid w:val="00E67C6B"/>
    <w:rsid w:val="00E707D9"/>
    <w:rsid w:val="00E70824"/>
    <w:rsid w:val="00E7569C"/>
    <w:rsid w:val="00E76516"/>
    <w:rsid w:val="00E778FE"/>
    <w:rsid w:val="00E77FF1"/>
    <w:rsid w:val="00E848A9"/>
    <w:rsid w:val="00EA1562"/>
    <w:rsid w:val="00EA5C0E"/>
    <w:rsid w:val="00EA68CE"/>
    <w:rsid w:val="00EB1C45"/>
    <w:rsid w:val="00EB36F2"/>
    <w:rsid w:val="00EB3BFF"/>
    <w:rsid w:val="00EB51EB"/>
    <w:rsid w:val="00EC25A0"/>
    <w:rsid w:val="00EC4D23"/>
    <w:rsid w:val="00EC518D"/>
    <w:rsid w:val="00EC563F"/>
    <w:rsid w:val="00EC677A"/>
    <w:rsid w:val="00ED4C6A"/>
    <w:rsid w:val="00EE5A55"/>
    <w:rsid w:val="00EF284E"/>
    <w:rsid w:val="00F0677C"/>
    <w:rsid w:val="00F11DEB"/>
    <w:rsid w:val="00F25445"/>
    <w:rsid w:val="00F30751"/>
    <w:rsid w:val="00F322A8"/>
    <w:rsid w:val="00F3436F"/>
    <w:rsid w:val="00F4205E"/>
    <w:rsid w:val="00F45927"/>
    <w:rsid w:val="00F46A84"/>
    <w:rsid w:val="00F47520"/>
    <w:rsid w:val="00F52EC3"/>
    <w:rsid w:val="00F6187C"/>
    <w:rsid w:val="00F6381E"/>
    <w:rsid w:val="00F65D4B"/>
    <w:rsid w:val="00F7577A"/>
    <w:rsid w:val="00F771BD"/>
    <w:rsid w:val="00F8195A"/>
    <w:rsid w:val="00F83EDB"/>
    <w:rsid w:val="00F91619"/>
    <w:rsid w:val="00F92787"/>
    <w:rsid w:val="00F93094"/>
    <w:rsid w:val="00F9400E"/>
    <w:rsid w:val="00FA1C07"/>
    <w:rsid w:val="00FA202E"/>
    <w:rsid w:val="00FA48E3"/>
    <w:rsid w:val="00FA4E88"/>
    <w:rsid w:val="00FA7368"/>
    <w:rsid w:val="00FB2CBD"/>
    <w:rsid w:val="00FB5161"/>
    <w:rsid w:val="00FB54DD"/>
    <w:rsid w:val="00FB6A97"/>
    <w:rsid w:val="00FC01A6"/>
    <w:rsid w:val="00FC7118"/>
    <w:rsid w:val="00FD587B"/>
    <w:rsid w:val="00FE6C11"/>
    <w:rsid w:val="00FF4725"/>
    <w:rsid w:val="00FF78C5"/>
    <w:rsid w:val="00FF799B"/>
    <w:rsid w:val="04698FB0"/>
    <w:rsid w:val="58968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2"/>
    </o:shapelayout>
  </w:shapeDefaults>
  <w:decimalSymbol w:val=","/>
  <w:listSeparator w:val=";"/>
  <w14:docId w14:val="60053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AE1"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Ttulo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Ttulo3">
    <w:name w:val="heading 3"/>
    <w:basedOn w:val="Normal"/>
    <w:next w:val="Normal"/>
    <w:link w:val="Ttulo3C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Ttulo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Ttulo5">
    <w:name w:val="heading 5"/>
    <w:basedOn w:val="Ttulo4"/>
    <w:next w:val="Normal"/>
    <w:qFormat/>
    <w:pPr>
      <w:numPr>
        <w:ilvl w:val="4"/>
      </w:numPr>
      <w:outlineLvl w:val="4"/>
    </w:pPr>
  </w:style>
  <w:style w:type="paragraph" w:styleId="Ttulo6">
    <w:name w:val="heading 6"/>
    <w:basedOn w:val="Ttulo5"/>
    <w:next w:val="Normal"/>
    <w:qFormat/>
    <w:pPr>
      <w:numPr>
        <w:ilvl w:val="5"/>
      </w:numPr>
      <w:outlineLvl w:val="5"/>
    </w:pPr>
  </w:style>
  <w:style w:type="paragraph" w:styleId="Ttulo7">
    <w:name w:val="heading 7"/>
    <w:basedOn w:val="Ttulo6"/>
    <w:next w:val="Normal"/>
    <w:qFormat/>
    <w:pPr>
      <w:numPr>
        <w:ilvl w:val="6"/>
      </w:numPr>
      <w:outlineLvl w:val="6"/>
    </w:pPr>
  </w:style>
  <w:style w:type="paragraph" w:styleId="Ttulo8">
    <w:name w:val="heading 8"/>
    <w:basedOn w:val="Ttulo7"/>
    <w:next w:val="Normal"/>
    <w:qFormat/>
    <w:pPr>
      <w:numPr>
        <w:ilvl w:val="7"/>
      </w:numPr>
      <w:outlineLvl w:val="7"/>
    </w:pPr>
  </w:style>
  <w:style w:type="paragraph" w:styleId="Ttulo9">
    <w:name w:val="heading 9"/>
    <w:basedOn w:val="Ttulo8"/>
    <w:next w:val="Normal"/>
    <w:qFormat/>
    <w:pPr>
      <w:numPr>
        <w:ilvl w:val="8"/>
      </w:num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Sinlista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Sinlista"/>
    <w:rsid w:val="00315CAB"/>
    <w:pPr>
      <w:numPr>
        <w:numId w:val="3"/>
      </w:numPr>
    </w:pPr>
  </w:style>
  <w:style w:type="paragraph" w:styleId="Encabezado">
    <w:name w:val="header"/>
    <w:basedOn w:val="Normal"/>
    <w:link w:val="EncabezadoCar"/>
    <w:uiPriority w:val="99"/>
    <w:rsid w:val="00E02D14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BodyAnn">
    <w:name w:val="BodyAnn"/>
    <w:basedOn w:val="Textoindependienteprimerasangra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Refdenotaalpie">
    <w:name w:val="footnote reference"/>
    <w:uiPriority w:val="99"/>
    <w:semiHidden/>
    <w:rPr>
      <w:vertAlign w:val="superscript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Textonotaalfinal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Textoindependienteprimerasangra2">
    <w:name w:val="Body Text First Indent 2"/>
    <w:basedOn w:val="Sangradetextonormal"/>
    <w:rsid w:val="002C0F41"/>
    <w:pPr>
      <w:ind w:firstLine="210"/>
    </w:pPr>
  </w:style>
  <w:style w:type="paragraph" w:styleId="Textodeglobo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Textonotapie">
    <w:name w:val="footnote text"/>
    <w:basedOn w:val="Normal"/>
    <w:link w:val="TextonotapieCar"/>
    <w:uiPriority w:val="99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DC2">
    <w:name w:val="toc 2"/>
    <w:basedOn w:val="Normal"/>
    <w:next w:val="Normal"/>
    <w:semiHidden/>
    <w:pPr>
      <w:ind w:left="180"/>
    </w:pPr>
  </w:style>
  <w:style w:type="paragraph" w:styleId="TDC1">
    <w:name w:val="toc 1"/>
    <w:basedOn w:val="Normal"/>
    <w:next w:val="Normal"/>
    <w:semiHidden/>
  </w:style>
  <w:style w:type="paragraph" w:styleId="TDC3">
    <w:name w:val="toc 3"/>
    <w:basedOn w:val="Normal"/>
    <w:next w:val="Normal"/>
    <w:semiHidden/>
    <w:pPr>
      <w:ind w:left="360"/>
    </w:pPr>
  </w:style>
  <w:style w:type="paragraph" w:styleId="TDC4">
    <w:name w:val="toc 4"/>
    <w:basedOn w:val="Normal"/>
    <w:next w:val="Normal"/>
    <w:semiHidden/>
    <w:pPr>
      <w:ind w:left="540"/>
    </w:pPr>
  </w:style>
  <w:style w:type="paragraph" w:styleId="TDC5">
    <w:name w:val="toc 5"/>
    <w:basedOn w:val="Normal"/>
    <w:next w:val="Normal"/>
    <w:semiHidden/>
    <w:pPr>
      <w:ind w:left="720"/>
    </w:pPr>
  </w:style>
  <w:style w:type="paragraph" w:styleId="TDC6">
    <w:name w:val="toc 6"/>
    <w:basedOn w:val="Normal"/>
    <w:next w:val="Normal"/>
    <w:semiHidden/>
    <w:pPr>
      <w:ind w:left="900"/>
    </w:pPr>
  </w:style>
  <w:style w:type="paragraph" w:styleId="TDC7">
    <w:name w:val="toc 7"/>
    <w:basedOn w:val="Normal"/>
    <w:next w:val="Normal"/>
    <w:semiHidden/>
    <w:pPr>
      <w:ind w:left="1080"/>
    </w:pPr>
  </w:style>
  <w:style w:type="paragraph" w:styleId="TDC8">
    <w:name w:val="toc 8"/>
    <w:basedOn w:val="Normal"/>
    <w:next w:val="Normal"/>
    <w:semiHidden/>
    <w:pPr>
      <w:ind w:left="1260"/>
    </w:pPr>
  </w:style>
  <w:style w:type="paragraph" w:styleId="TD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Refdecomentario">
    <w:name w:val="annotation reference"/>
    <w:semiHidden/>
    <w:rsid w:val="005F5E43"/>
    <w:rPr>
      <w:sz w:val="16"/>
      <w:szCs w:val="16"/>
    </w:rPr>
  </w:style>
  <w:style w:type="paragraph" w:styleId="Textocomentario">
    <w:name w:val="annotation text"/>
    <w:basedOn w:val="Normal"/>
    <w:semiHidden/>
    <w:rsid w:val="005F5E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F5E43"/>
    <w:rPr>
      <w:b/>
      <w:bCs/>
    </w:rPr>
  </w:style>
  <w:style w:type="character" w:styleId="nfasis">
    <w:name w:val="Emphasis"/>
    <w:qFormat/>
    <w:rsid w:val="009B78FE"/>
    <w:rPr>
      <w:i/>
      <w:iCs/>
    </w:rPr>
  </w:style>
  <w:style w:type="table" w:styleId="Tablaconcuadrcula">
    <w:name w:val="Table Grid"/>
    <w:basedOn w:val="Tabla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ipervnculo">
    <w:name w:val="Hyperlink"/>
    <w:rsid w:val="00130B8A"/>
    <w:rPr>
      <w:color w:val="0000FF"/>
      <w:u w:val="single"/>
    </w:rPr>
  </w:style>
  <w:style w:type="character" w:styleId="Hipervnculovisitado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Ttulo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Nmerodepgina">
    <w:name w:val="page number"/>
    <w:basedOn w:val="Fuentedeprrafopredeter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aconcuadrculaclara">
    <w:name w:val="Grid Table Light"/>
    <w:basedOn w:val="Tabla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tulo">
    <w:name w:val="Subtitle"/>
    <w:basedOn w:val="Normal"/>
    <w:next w:val="Normal"/>
    <w:link w:val="SubttuloC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A704F"/>
    <w:rPr>
      <w:rFonts w:ascii="Amnesty Trade Gothic" w:hAnsi="Amnesty Trade Gothic"/>
      <w:color w:val="000000"/>
      <w:sz w:val="12"/>
      <w:szCs w:val="24"/>
      <w:lang w:eastAsia="ar-SA"/>
    </w:rPr>
  </w:style>
  <w:style w:type="paragraph" w:styleId="Revisin">
    <w:name w:val="Revision"/>
    <w:hidden/>
    <w:uiPriority w:val="99"/>
    <w:semiHidden/>
    <w:rsid w:val="0010117C"/>
    <w:rPr>
      <w:rFonts w:ascii="Amnesty Trade Gothic" w:hAnsi="Amnesty Trade Gothic"/>
      <w:color w:val="000000"/>
      <w:sz w:val="18"/>
      <w:szCs w:val="24"/>
      <w:lang w:eastAsia="ar-SA"/>
    </w:rPr>
  </w:style>
  <w:style w:type="character" w:styleId="Mencionar">
    <w:name w:val="Mention"/>
    <w:basedOn w:val="Fuentedeprrafopredeter"/>
    <w:uiPriority w:val="99"/>
    <w:unhideWhenUsed/>
    <w:rsid w:val="006B0C80"/>
    <w:rPr>
      <w:color w:val="2B579A"/>
      <w:shd w:val="clear" w:color="auto" w:fill="E1DFDD"/>
    </w:rPr>
  </w:style>
  <w:style w:type="character" w:customStyle="1" w:styleId="cf01">
    <w:name w:val="cf01"/>
    <w:basedOn w:val="Fuentedeprrafopredeter"/>
    <w:rsid w:val="00F6381E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F6381E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4483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2652">
          <w:marLeft w:val="0"/>
          <w:marRight w:val="0"/>
          <w:marTop w:val="60"/>
          <w:marBottom w:val="1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245988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301197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740154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8992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495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3623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0361">
          <w:marLeft w:val="0"/>
          <w:marRight w:val="0"/>
          <w:marTop w:val="60"/>
          <w:marBottom w:val="1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1479304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8516732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830194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3233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660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9828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058">
          <w:marLeft w:val="0"/>
          <w:marRight w:val="0"/>
          <w:marTop w:val="60"/>
          <w:marBottom w:val="1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1295132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9260876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24357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9802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5513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4214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4687">
          <w:marLeft w:val="0"/>
          <w:marRight w:val="0"/>
          <w:marTop w:val="60"/>
          <w:marBottom w:val="1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0977374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5306805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68425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71615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1692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7262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YPJDefen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pj_Womensdefend@proton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801</Words>
  <Characters>4422</Characters>
  <Application>Microsoft Office Word</Application>
  <DocSecurity>0</DocSecurity>
  <Lines>81</Lines>
  <Paragraphs>17</Paragraphs>
  <ScaleCrop>false</ScaleCrop>
  <Company/>
  <LinksUpToDate>false</LinksUpToDate>
  <CharactersWithSpaces>5206</CharactersWithSpaces>
  <SharedDoc>false</SharedDoc>
  <HLinks>
    <vt:vector size="84" baseType="variant">
      <vt:variant>
        <vt:i4>6291509</vt:i4>
      </vt:variant>
      <vt:variant>
        <vt:i4>21</vt:i4>
      </vt:variant>
      <vt:variant>
        <vt:i4>0</vt:i4>
      </vt:variant>
      <vt:variant>
        <vt:i4>5</vt:i4>
      </vt:variant>
      <vt:variant>
        <vt:lpwstr>https://twitter.com/YPJDefense</vt:lpwstr>
      </vt:variant>
      <vt:variant>
        <vt:lpwstr/>
      </vt:variant>
      <vt:variant>
        <vt:i4>4325453</vt:i4>
      </vt:variant>
      <vt:variant>
        <vt:i4>18</vt:i4>
      </vt:variant>
      <vt:variant>
        <vt:i4>0</vt:i4>
      </vt:variant>
      <vt:variant>
        <vt:i4>5</vt:i4>
      </vt:variant>
      <vt:variant>
        <vt:lpwstr>mailto:Ypj_Womensdefend@protonmail.com</vt:lpwstr>
      </vt:variant>
      <vt:variant>
        <vt:lpwstr/>
      </vt:variant>
      <vt:variant>
        <vt:i4>8126490</vt:i4>
      </vt:variant>
      <vt:variant>
        <vt:i4>15</vt:i4>
      </vt:variant>
      <vt:variant>
        <vt:i4>0</vt:i4>
      </vt:variant>
      <vt:variant>
        <vt:i4>5</vt:i4>
      </vt:variant>
      <vt:variant>
        <vt:lpwstr>mailto:annakarin.holmlund@amnesty.org</vt:lpwstr>
      </vt:variant>
      <vt:variant>
        <vt:lpwstr/>
      </vt:variant>
      <vt:variant>
        <vt:i4>3801137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https://www.facebook.com/YPJdefenseunit</vt:lpwstr>
      </vt:variant>
      <vt:variant>
        <vt:lpwstr/>
      </vt:variant>
      <vt:variant>
        <vt:i4>6291509</vt:i4>
      </vt:variant>
      <vt:variant>
        <vt:i4>9</vt:i4>
      </vt:variant>
      <vt:variant>
        <vt:i4>0</vt:i4>
      </vt:variant>
      <vt:variant>
        <vt:i4>5</vt:i4>
      </vt:variant>
      <vt:variant>
        <vt:lpwstr>https://twitter.com/YPJDefense</vt:lpwstr>
      </vt:variant>
      <vt:variant>
        <vt:lpwstr/>
      </vt:variant>
      <vt:variant>
        <vt:i4>4325453</vt:i4>
      </vt:variant>
      <vt:variant>
        <vt:i4>6</vt:i4>
      </vt:variant>
      <vt:variant>
        <vt:i4>0</vt:i4>
      </vt:variant>
      <vt:variant>
        <vt:i4>5</vt:i4>
      </vt:variant>
      <vt:variant>
        <vt:lpwstr>mailto:Ypj_Womensdefend@protonmail.com</vt:lpwstr>
      </vt:variant>
      <vt:variant>
        <vt:lpwstr/>
      </vt:variant>
      <vt:variant>
        <vt:i4>5570624</vt:i4>
      </vt:variant>
      <vt:variant>
        <vt:i4>3</vt:i4>
      </vt:variant>
      <vt:variant>
        <vt:i4>0</vt:i4>
      </vt:variant>
      <vt:variant>
        <vt:i4>5</vt:i4>
      </vt:variant>
      <vt:variant>
        <vt:lpwstr>https://oneamnesty.sharepoint.com/sites/iar/Pages/Fidaa Mohammad Qassem.aspx?CT=1701077455855&amp;OR=OWA-NT&amp;CID=f099d6d2-eead-47a4-1e72-cc8f1e563c08</vt:lpwstr>
      </vt:variant>
      <vt:variant>
        <vt:lpwstr/>
      </vt:variant>
      <vt:variant>
        <vt:i4>983054</vt:i4>
      </vt:variant>
      <vt:variant>
        <vt:i4>0</vt:i4>
      </vt:variant>
      <vt:variant>
        <vt:i4>0</vt:i4>
      </vt:variant>
      <vt:variant>
        <vt:i4>5</vt:i4>
      </vt:variant>
      <vt:variant>
        <vt:lpwstr>https://oneamnesty.sharepoint.com/sites/iar/</vt:lpwstr>
      </vt:variant>
      <vt:variant>
        <vt:lpwstr/>
      </vt:variant>
      <vt:variant>
        <vt:i4>1638499</vt:i4>
      </vt:variant>
      <vt:variant>
        <vt:i4>15</vt:i4>
      </vt:variant>
      <vt:variant>
        <vt:i4>0</vt:i4>
      </vt:variant>
      <vt:variant>
        <vt:i4>5</vt:i4>
      </vt:variant>
      <vt:variant>
        <vt:lpwstr>mailto:diana.semaan@amnesty.org</vt:lpwstr>
      </vt:variant>
      <vt:variant>
        <vt:lpwstr/>
      </vt:variant>
      <vt:variant>
        <vt:i4>327721</vt:i4>
      </vt:variant>
      <vt:variant>
        <vt:i4>12</vt:i4>
      </vt:variant>
      <vt:variant>
        <vt:i4>0</vt:i4>
      </vt:variant>
      <vt:variant>
        <vt:i4>5</vt:i4>
      </vt:variant>
      <vt:variant>
        <vt:lpwstr>https://x.com/Lina_mohamad23/status/1650546355369136128?s=20</vt:lpwstr>
      </vt:variant>
      <vt:variant>
        <vt:lpwstr/>
      </vt:variant>
      <vt:variant>
        <vt:i4>1638499</vt:i4>
      </vt:variant>
      <vt:variant>
        <vt:i4>9</vt:i4>
      </vt:variant>
      <vt:variant>
        <vt:i4>0</vt:i4>
      </vt:variant>
      <vt:variant>
        <vt:i4>5</vt:i4>
      </vt:variant>
      <vt:variant>
        <vt:lpwstr>mailto:diana.semaan@amnesty.org</vt:lpwstr>
      </vt:variant>
      <vt:variant>
        <vt:lpwstr/>
      </vt:variant>
      <vt:variant>
        <vt:i4>1638499</vt:i4>
      </vt:variant>
      <vt:variant>
        <vt:i4>6</vt:i4>
      </vt:variant>
      <vt:variant>
        <vt:i4>0</vt:i4>
      </vt:variant>
      <vt:variant>
        <vt:i4>5</vt:i4>
      </vt:variant>
      <vt:variant>
        <vt:lpwstr>mailto:diana.semaan@amnesty.org</vt:lpwstr>
      </vt:variant>
      <vt:variant>
        <vt:lpwstr/>
      </vt:variant>
      <vt:variant>
        <vt:i4>3997761</vt:i4>
      </vt:variant>
      <vt:variant>
        <vt:i4>3</vt:i4>
      </vt:variant>
      <vt:variant>
        <vt:i4>0</vt:i4>
      </vt:variant>
      <vt:variant>
        <vt:i4>5</vt:i4>
      </vt:variant>
      <vt:variant>
        <vt:lpwstr>mailto:beth.munro@amnesty.org</vt:lpwstr>
      </vt:variant>
      <vt:variant>
        <vt:lpwstr/>
      </vt:variant>
      <vt:variant>
        <vt:i4>1638499</vt:i4>
      </vt:variant>
      <vt:variant>
        <vt:i4>0</vt:i4>
      </vt:variant>
      <vt:variant>
        <vt:i4>0</vt:i4>
      </vt:variant>
      <vt:variant>
        <vt:i4>5</vt:i4>
      </vt:variant>
      <vt:variant>
        <vt:lpwstr>mailto:diana.semaan@amnesty.org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2024-02-01T12:31:00Z</dcterms:created>
  <dcterms:modified xsi:type="dcterms:W3CDTF">2024-02-01T12:31:00Z</dcterms:modified>
</cp:coreProperties>
</file>