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8AF7FFA" w14:textId="77777777" w:rsidR="0034128A" w:rsidRPr="00470C5F"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470C5F" w:rsidRDefault="005D2C37" w:rsidP="00980425">
      <w:pPr>
        <w:pStyle w:val="Default"/>
        <w:ind w:left="-283"/>
        <w:rPr>
          <w:b/>
          <w:sz w:val="28"/>
          <w:szCs w:val="28"/>
          <w:lang w:val="es-ES"/>
        </w:rPr>
      </w:pPr>
    </w:p>
    <w:p w14:paraId="55D2DF24" w14:textId="09F5CE65" w:rsidR="0C7B9103" w:rsidRPr="00470C5F" w:rsidRDefault="00B73B9F" w:rsidP="15776CB4">
      <w:pPr>
        <w:spacing w:after="0"/>
        <w:ind w:left="-283"/>
        <w:rPr>
          <w:rFonts w:ascii="Arial" w:hAnsi="Arial" w:cs="Arial"/>
          <w:b/>
          <w:bCs/>
          <w:sz w:val="36"/>
          <w:szCs w:val="36"/>
          <w:lang w:val="es-ES"/>
        </w:rPr>
      </w:pPr>
      <w:r>
        <w:rPr>
          <w:rFonts w:ascii="Arial" w:hAnsi="Arial" w:cs="Arial"/>
          <w:b/>
          <w:bCs/>
          <w:sz w:val="36"/>
          <w:szCs w:val="36"/>
          <w:lang w:val="es"/>
        </w:rPr>
        <w:t>ENCARCELADA UNA ACTIVISTA EN ESTRICTAS CONDICIONES</w:t>
      </w:r>
    </w:p>
    <w:p w14:paraId="4D01BFD3" w14:textId="55634FFF" w:rsidR="62059677" w:rsidRPr="00470C5F" w:rsidRDefault="62059677" w:rsidP="00DD3B9A">
      <w:pPr>
        <w:spacing w:after="0"/>
        <w:ind w:left="-283"/>
        <w:jc w:val="both"/>
        <w:rPr>
          <w:rFonts w:ascii="Arial" w:hAnsi="Arial" w:cs="Arial"/>
          <w:b/>
          <w:bCs/>
          <w:lang w:val="es-ES"/>
        </w:rPr>
      </w:pPr>
      <w:r>
        <w:rPr>
          <w:rFonts w:ascii="Arial" w:hAnsi="Arial" w:cs="Arial"/>
          <w:b/>
          <w:bCs/>
          <w:lang w:val="es"/>
        </w:rPr>
        <w:t xml:space="preserve">Natalya Filonova es una activista y periodista de la ciudad de Ulán-Udé, sita en el este de Siberia (Rusia). En 2022 fue detenida en una protesta pacífica contra el reclutamiento de hombres para luchar en el ejército ruso en la guerra en Ucrania. Más tarde fue condenada a 2 años y 10 meses de prisión por </w:t>
      </w:r>
      <w:r w:rsidR="00470C5F">
        <w:rPr>
          <w:rFonts w:ascii="Arial" w:hAnsi="Arial" w:cs="Arial"/>
          <w:b/>
          <w:bCs/>
          <w:lang w:val="es"/>
        </w:rPr>
        <w:t xml:space="preserve">presuntamente </w:t>
      </w:r>
      <w:r>
        <w:rPr>
          <w:rFonts w:ascii="Arial" w:hAnsi="Arial" w:cs="Arial"/>
          <w:b/>
          <w:bCs/>
          <w:lang w:val="es"/>
        </w:rPr>
        <w:t>haber arañado a dos agentes de policía. En la cárcel ha sido sometida a sanciones en reiteradas ocasiones: por ejemplo, ha sido recluida en celdas de castigo y, más recientemente, se han endurecido sus condiciones de reclusión. Amnistía Internacional considera que tanto la sentencia condenatoria dictada en su contra como la pena que le ha sido impuesta son ilegítimas y se basan en cargos de motivación política debido a su activismo pacífico. Por tanto, debe quedar en libertad de inmediato.</w:t>
      </w:r>
    </w:p>
    <w:p w14:paraId="5217CC85" w14:textId="77777777" w:rsidR="005D2C37" w:rsidRPr="00470C5F" w:rsidRDefault="005D2C37" w:rsidP="00980425">
      <w:pPr>
        <w:spacing w:after="0" w:line="240" w:lineRule="auto"/>
        <w:ind w:left="-283"/>
        <w:rPr>
          <w:rFonts w:ascii="Arial" w:hAnsi="Arial" w:cs="Arial"/>
          <w:b/>
          <w:lang w:val="es-ES"/>
        </w:rPr>
      </w:pPr>
    </w:p>
    <w:p w14:paraId="760DDE4F" w14:textId="77777777" w:rsidR="005D2C37" w:rsidRPr="00470C5F"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3091F4CF" w14:textId="77777777" w:rsidR="005D2C37" w:rsidRPr="00470C5F" w:rsidRDefault="005D2C37" w:rsidP="00980425">
      <w:pPr>
        <w:autoSpaceDE w:val="0"/>
        <w:autoSpaceDN w:val="0"/>
        <w:adjustRightInd w:val="0"/>
        <w:spacing w:after="0" w:line="240" w:lineRule="auto"/>
        <w:ind w:left="-283"/>
        <w:rPr>
          <w:rFonts w:ascii="Arial" w:hAnsi="Arial" w:cs="Arial"/>
          <w:lang w:val="es-ES"/>
        </w:rPr>
      </w:pPr>
    </w:p>
    <w:p w14:paraId="574112F8" w14:textId="28B4820E" w:rsidR="5CD2BCC9" w:rsidRDefault="5CD2BCC9" w:rsidP="15776CB4">
      <w:pPr>
        <w:spacing w:after="0" w:line="240" w:lineRule="auto"/>
        <w:ind w:left="-283"/>
        <w:jc w:val="right"/>
        <w:rPr>
          <w:rFonts w:cs="Arial"/>
          <w:b/>
          <w:bCs/>
          <w:i/>
          <w:iCs/>
          <w:sz w:val="20"/>
          <w:szCs w:val="20"/>
        </w:rPr>
      </w:pPr>
      <w:r>
        <w:rPr>
          <w:rFonts w:cs="Arial"/>
          <w:b/>
          <w:bCs/>
          <w:i/>
          <w:iCs/>
          <w:sz w:val="20"/>
          <w:szCs w:val="20"/>
          <w:lang w:val="es"/>
        </w:rPr>
        <w:t xml:space="preserve">Hanko Andrey Viktorovich  </w:t>
      </w:r>
    </w:p>
    <w:p w14:paraId="73AE7879" w14:textId="77777777" w:rsidR="00470C5F" w:rsidRPr="00470C5F" w:rsidRDefault="2B566ED3" w:rsidP="15776CB4">
      <w:pPr>
        <w:spacing w:after="0" w:line="240" w:lineRule="auto"/>
        <w:ind w:left="-283"/>
        <w:jc w:val="right"/>
        <w:rPr>
          <w:rFonts w:cs="Arial"/>
          <w:b/>
          <w:bCs/>
          <w:i/>
          <w:iCs/>
          <w:sz w:val="20"/>
          <w:szCs w:val="20"/>
          <w:u w:val="single"/>
          <w:lang w:val="es"/>
        </w:rPr>
      </w:pPr>
      <w:r w:rsidRPr="00470C5F">
        <w:rPr>
          <w:rFonts w:cs="Arial"/>
          <w:b/>
          <w:bCs/>
          <w:i/>
          <w:iCs/>
          <w:sz w:val="20"/>
          <w:szCs w:val="20"/>
          <w:u w:val="single"/>
          <w:lang w:val="es"/>
        </w:rPr>
        <w:t>Fiscal de la región de Irkutsk</w:t>
      </w:r>
    </w:p>
    <w:p w14:paraId="3D3E390C" w14:textId="46490CE4" w:rsidR="2B566ED3" w:rsidRDefault="2B566ED3" w:rsidP="15776CB4">
      <w:pPr>
        <w:spacing w:after="0" w:line="240" w:lineRule="auto"/>
        <w:ind w:left="-283"/>
        <w:jc w:val="right"/>
      </w:pPr>
      <w:r w:rsidRPr="00470C5F">
        <w:rPr>
          <w:rFonts w:cs="Arial"/>
          <w:b/>
          <w:bCs/>
          <w:i/>
          <w:iCs/>
          <w:sz w:val="20"/>
          <w:szCs w:val="20"/>
          <w:lang w:val="en-US"/>
        </w:rPr>
        <w:t>Prosecutor of the Prosecutor's Office for the Irkutsk region</w:t>
      </w:r>
      <w:r w:rsidRPr="00470C5F">
        <w:rPr>
          <w:rFonts w:cs="Arial"/>
          <w:i/>
          <w:iCs/>
          <w:sz w:val="20"/>
          <w:szCs w:val="20"/>
          <w:lang w:val="en-US"/>
        </w:rPr>
        <w:t xml:space="preserve"> </w:t>
      </w:r>
    </w:p>
    <w:p w14:paraId="167547FE" w14:textId="090C51C8" w:rsidR="2B566ED3" w:rsidRPr="00470C5F" w:rsidRDefault="2B566ED3" w:rsidP="15776CB4">
      <w:pPr>
        <w:spacing w:after="0" w:line="240" w:lineRule="auto"/>
        <w:ind w:left="-283"/>
        <w:jc w:val="right"/>
        <w:rPr>
          <w:lang w:val="es-ES"/>
        </w:rPr>
      </w:pPr>
      <w:r>
        <w:rPr>
          <w:i/>
          <w:iCs/>
          <w:sz w:val="20"/>
          <w:szCs w:val="20"/>
          <w:lang w:val="es"/>
        </w:rPr>
        <w:t>Volodarskogo st., 5</w:t>
      </w:r>
      <w:r>
        <w:rPr>
          <w:i/>
          <w:iCs/>
          <w:sz w:val="20"/>
          <w:szCs w:val="20"/>
          <w:lang w:val="es"/>
        </w:rPr>
        <w:br/>
        <w:t>Irkutsk</w:t>
      </w:r>
      <w:r>
        <w:rPr>
          <w:i/>
          <w:iCs/>
          <w:sz w:val="20"/>
          <w:szCs w:val="20"/>
          <w:lang w:val="es"/>
        </w:rPr>
        <w:br/>
        <w:t>664011</w:t>
      </w:r>
      <w:r>
        <w:rPr>
          <w:i/>
          <w:iCs/>
          <w:sz w:val="20"/>
          <w:szCs w:val="20"/>
          <w:lang w:val="es"/>
        </w:rPr>
        <w:br/>
        <w:t>Federación Rusa</w:t>
      </w:r>
    </w:p>
    <w:p w14:paraId="22E2FD5A" w14:textId="70E3EDDF" w:rsidR="005D2C37" w:rsidRPr="00470C5F" w:rsidRDefault="005D2C37" w:rsidP="575A1412">
      <w:pPr>
        <w:spacing w:after="0" w:line="240" w:lineRule="auto"/>
        <w:ind w:left="-283"/>
        <w:jc w:val="right"/>
        <w:rPr>
          <w:rFonts w:ascii="Arial" w:hAnsi="Arial" w:cs="Arial"/>
          <w:b/>
          <w:bCs/>
          <w:sz w:val="20"/>
          <w:szCs w:val="20"/>
          <w:lang w:val="es-ES"/>
        </w:rPr>
      </w:pPr>
      <w:r>
        <w:rPr>
          <w:rFonts w:cs="Arial"/>
          <w:i/>
          <w:iCs/>
          <w:sz w:val="20"/>
          <w:szCs w:val="20"/>
          <w:lang w:val="es"/>
        </w:rPr>
        <w:t xml:space="preserve">Correo-e: procuror@38.mailop.ru </w:t>
      </w:r>
    </w:p>
    <w:p w14:paraId="63F2B731" w14:textId="77777777" w:rsidR="006D6F52" w:rsidRPr="00470C5F" w:rsidRDefault="006D6F52" w:rsidP="15776CB4">
      <w:pPr>
        <w:spacing w:after="0" w:line="240" w:lineRule="auto"/>
        <w:ind w:left="-283"/>
        <w:rPr>
          <w:rFonts w:cs="Arial"/>
          <w:i/>
          <w:iCs/>
          <w:sz w:val="20"/>
          <w:szCs w:val="20"/>
          <w:lang w:val="es-ES"/>
        </w:rPr>
      </w:pPr>
    </w:p>
    <w:p w14:paraId="791E2F32" w14:textId="6110FE25" w:rsidR="005D2C37" w:rsidRPr="00470C5F" w:rsidRDefault="005D2C37" w:rsidP="00652F6F">
      <w:pPr>
        <w:spacing w:after="0" w:line="240" w:lineRule="auto"/>
        <w:ind w:left="-283"/>
        <w:jc w:val="both"/>
        <w:rPr>
          <w:rFonts w:cs="Arial"/>
          <w:i/>
          <w:iCs/>
          <w:sz w:val="20"/>
          <w:szCs w:val="20"/>
          <w:lang w:val="es-ES"/>
        </w:rPr>
      </w:pPr>
      <w:r>
        <w:rPr>
          <w:i/>
          <w:iCs/>
          <w:sz w:val="20"/>
          <w:szCs w:val="20"/>
          <w:lang w:val="es"/>
        </w:rPr>
        <w:t>Señor Hanko:</w:t>
      </w:r>
      <w:r>
        <w:rPr>
          <w:i/>
          <w:iCs/>
          <w:sz w:val="20"/>
          <w:szCs w:val="20"/>
          <w:lang w:val="es"/>
        </w:rPr>
        <w:br/>
      </w:r>
      <w:r>
        <w:rPr>
          <w:i/>
          <w:iCs/>
          <w:sz w:val="20"/>
          <w:szCs w:val="20"/>
          <w:lang w:val="es"/>
        </w:rPr>
        <w:br/>
        <w:t xml:space="preserve">me preocupa profundamente saber que Natalya Filonova ha sido arbitrariamente sometida a condiciones de reclusión más estrictas por decisión de la dirección de la colonia penitenciaria IK-11 de la región de Irkutsk, donde cumple condena. </w:t>
      </w:r>
    </w:p>
    <w:p w14:paraId="12C671B8" w14:textId="6D8537F6" w:rsidR="15776CB4" w:rsidRPr="00470C5F" w:rsidRDefault="15776CB4" w:rsidP="00652F6F">
      <w:pPr>
        <w:spacing w:after="0" w:line="240" w:lineRule="auto"/>
        <w:ind w:left="-283"/>
        <w:jc w:val="both"/>
        <w:rPr>
          <w:rFonts w:cs="Arial"/>
          <w:i/>
          <w:iCs/>
          <w:sz w:val="20"/>
          <w:szCs w:val="20"/>
          <w:lang w:val="es-ES"/>
        </w:rPr>
      </w:pPr>
    </w:p>
    <w:p w14:paraId="14DD693B" w14:textId="1B2952A6" w:rsidR="03E851A6" w:rsidRPr="00470C5F" w:rsidRDefault="03E851A6" w:rsidP="00652F6F">
      <w:pPr>
        <w:spacing w:after="0" w:line="240" w:lineRule="auto"/>
        <w:ind w:left="-283"/>
        <w:jc w:val="both"/>
        <w:rPr>
          <w:rFonts w:cs="Arial"/>
          <w:i/>
          <w:iCs/>
          <w:sz w:val="20"/>
          <w:szCs w:val="20"/>
          <w:lang w:val="es-ES"/>
        </w:rPr>
      </w:pPr>
      <w:r>
        <w:rPr>
          <w:rFonts w:cs="Arial"/>
          <w:i/>
          <w:iCs/>
          <w:sz w:val="20"/>
          <w:szCs w:val="20"/>
          <w:lang w:val="es"/>
        </w:rPr>
        <w:t xml:space="preserve">Natalya Filonova, activista cívica y periodista de 62 años, fue condenada por presuntamente </w:t>
      </w:r>
      <w:r w:rsidR="00470C5F">
        <w:rPr>
          <w:rFonts w:cs="Arial"/>
          <w:i/>
          <w:iCs/>
          <w:sz w:val="20"/>
          <w:szCs w:val="20"/>
          <w:lang w:val="es"/>
        </w:rPr>
        <w:t>“</w:t>
      </w:r>
      <w:r>
        <w:rPr>
          <w:rFonts w:cs="Arial"/>
          <w:i/>
          <w:iCs/>
          <w:sz w:val="20"/>
          <w:szCs w:val="20"/>
          <w:lang w:val="es"/>
        </w:rPr>
        <w:t>utilizar la violencia contra representantes de las autoridades</w:t>
      </w:r>
      <w:r w:rsidR="00470C5F">
        <w:rPr>
          <w:rFonts w:cs="Arial"/>
          <w:i/>
          <w:iCs/>
          <w:sz w:val="20"/>
          <w:szCs w:val="20"/>
          <w:lang w:val="es"/>
        </w:rPr>
        <w:t>”</w:t>
      </w:r>
      <w:r>
        <w:rPr>
          <w:rFonts w:cs="Arial"/>
          <w:i/>
          <w:iCs/>
          <w:sz w:val="20"/>
          <w:szCs w:val="20"/>
          <w:lang w:val="es"/>
        </w:rPr>
        <w:t>. Sus cargos responden a razones políticas, y ha sido procesada sólo por haber expresado pacíficamente su opinión. Por tanto, debe quedar en libertad de inmediato.</w:t>
      </w:r>
    </w:p>
    <w:p w14:paraId="69B9D21D" w14:textId="2057389F" w:rsidR="15776CB4" w:rsidRPr="00470C5F" w:rsidRDefault="15776CB4" w:rsidP="00652F6F">
      <w:pPr>
        <w:spacing w:after="0" w:line="240" w:lineRule="auto"/>
        <w:ind w:left="-283"/>
        <w:jc w:val="both"/>
        <w:rPr>
          <w:rFonts w:cs="Arial"/>
          <w:i/>
          <w:iCs/>
          <w:sz w:val="20"/>
          <w:szCs w:val="20"/>
          <w:lang w:val="es-ES"/>
        </w:rPr>
      </w:pPr>
    </w:p>
    <w:p w14:paraId="6D3AAA23" w14:textId="1FC988B5" w:rsidR="76594E30" w:rsidRPr="00470C5F" w:rsidRDefault="76594E30" w:rsidP="00652F6F">
      <w:pPr>
        <w:spacing w:after="0" w:line="240" w:lineRule="auto"/>
        <w:ind w:left="-283"/>
        <w:jc w:val="both"/>
        <w:rPr>
          <w:rFonts w:cs="Arial"/>
          <w:b/>
          <w:bCs/>
          <w:i/>
          <w:iCs/>
          <w:sz w:val="20"/>
          <w:szCs w:val="20"/>
          <w:lang w:val="es-ES"/>
        </w:rPr>
      </w:pPr>
      <w:r>
        <w:rPr>
          <w:rFonts w:cs="Arial"/>
          <w:b/>
          <w:bCs/>
          <w:i/>
          <w:iCs/>
          <w:sz w:val="20"/>
          <w:szCs w:val="20"/>
          <w:lang w:val="es"/>
        </w:rPr>
        <w:t>Lo insto a tomar todas las medidas necesarias para garantizar la liberación inmediata de Natalya Filonova. Hasta el momento de su liberación, lo insto a garantizar que</w:t>
      </w:r>
      <w:r>
        <w:rPr>
          <w:rFonts w:cs="Arial"/>
          <w:b/>
          <w:bCs/>
          <w:i/>
          <w:iCs/>
          <w:color w:val="000000" w:themeColor="text1"/>
          <w:sz w:val="20"/>
          <w:szCs w:val="20"/>
          <w:lang w:val="es"/>
        </w:rPr>
        <w:t xml:space="preserve"> no sea sometida a sanciones arbitrarias. Además, se deben investigar sin demora </w:t>
      </w:r>
      <w:r>
        <w:rPr>
          <w:rFonts w:cs="Arial"/>
          <w:b/>
          <w:bCs/>
          <w:i/>
          <w:iCs/>
          <w:sz w:val="20"/>
          <w:szCs w:val="20"/>
          <w:lang w:val="es"/>
        </w:rPr>
        <w:t>y de manera efectiva los presuntos malos tratos infligidos a Natalya Filonova en la colonia penitenciaria IK-11 y someter a las personas presuntamente responsables a acciones disciplinarias, administrativas o penales, según proceda.</w:t>
      </w:r>
    </w:p>
    <w:p w14:paraId="160598A3" w14:textId="77777777" w:rsidR="005D2C37" w:rsidRPr="00470C5F" w:rsidRDefault="005D2C37" w:rsidP="00652F6F">
      <w:pPr>
        <w:spacing w:after="0" w:line="240" w:lineRule="auto"/>
        <w:ind w:left="-283"/>
        <w:jc w:val="both"/>
        <w:rPr>
          <w:rFonts w:cs="Arial"/>
          <w:i/>
          <w:sz w:val="20"/>
          <w:szCs w:val="20"/>
          <w:lang w:val="es-ES"/>
        </w:rPr>
      </w:pPr>
    </w:p>
    <w:p w14:paraId="51561A1D" w14:textId="6C8BB1AD" w:rsidR="005D2C37" w:rsidRPr="00470C5F" w:rsidRDefault="005D2C37" w:rsidP="00652F6F">
      <w:pPr>
        <w:spacing w:after="0" w:line="240" w:lineRule="auto"/>
        <w:ind w:left="-283"/>
        <w:jc w:val="both"/>
        <w:rPr>
          <w:rFonts w:cs="Arial"/>
          <w:i/>
          <w:iCs/>
          <w:sz w:val="20"/>
          <w:szCs w:val="20"/>
          <w:lang w:val="es-ES"/>
        </w:rPr>
      </w:pPr>
      <w:r>
        <w:rPr>
          <w:rFonts w:cs="Arial"/>
          <w:i/>
          <w:iCs/>
          <w:sz w:val="20"/>
          <w:szCs w:val="20"/>
          <w:lang w:val="es"/>
        </w:rPr>
        <w:t>Atentamente,</w:t>
      </w:r>
    </w:p>
    <w:p w14:paraId="6F34B575" w14:textId="77777777" w:rsidR="005D2C37" w:rsidRPr="00470C5F" w:rsidRDefault="005D2C37" w:rsidP="15776CB4">
      <w:pPr>
        <w:spacing w:line="240" w:lineRule="auto"/>
        <w:rPr>
          <w:rFonts w:cs="Arial"/>
          <w:b/>
          <w:bCs/>
          <w:sz w:val="20"/>
          <w:szCs w:val="20"/>
          <w:lang w:val="es-ES"/>
        </w:rPr>
      </w:pPr>
    </w:p>
    <w:p w14:paraId="3D36B130" w14:textId="151D6A25" w:rsidR="15776CB4" w:rsidRPr="00470C5F" w:rsidRDefault="15776CB4" w:rsidP="15776CB4">
      <w:pPr>
        <w:spacing w:line="240" w:lineRule="auto"/>
        <w:rPr>
          <w:rFonts w:cs="Arial"/>
          <w:b/>
          <w:bCs/>
          <w:sz w:val="20"/>
          <w:szCs w:val="20"/>
          <w:lang w:val="es-ES"/>
        </w:rPr>
      </w:pPr>
    </w:p>
    <w:p w14:paraId="27EBA62A" w14:textId="3658FFED" w:rsidR="15776CB4" w:rsidRPr="00470C5F" w:rsidRDefault="15776CB4" w:rsidP="15776CB4">
      <w:pPr>
        <w:spacing w:line="240" w:lineRule="auto"/>
        <w:rPr>
          <w:rFonts w:cs="Arial"/>
          <w:b/>
          <w:bCs/>
          <w:sz w:val="20"/>
          <w:szCs w:val="20"/>
          <w:lang w:val="es-ES"/>
        </w:rPr>
      </w:pPr>
    </w:p>
    <w:p w14:paraId="0E929BFD" w14:textId="1E35A576" w:rsidR="15776CB4" w:rsidRPr="00470C5F" w:rsidRDefault="15776CB4" w:rsidP="15776CB4">
      <w:pPr>
        <w:spacing w:line="240" w:lineRule="auto"/>
        <w:rPr>
          <w:rFonts w:cs="Arial"/>
          <w:b/>
          <w:bCs/>
          <w:sz w:val="20"/>
          <w:szCs w:val="20"/>
          <w:lang w:val="es-ES"/>
        </w:rPr>
      </w:pPr>
    </w:p>
    <w:p w14:paraId="3201FC14" w14:textId="77777777" w:rsidR="00054B1D" w:rsidRPr="00470C5F" w:rsidRDefault="00054B1D" w:rsidP="15776CB4">
      <w:pPr>
        <w:spacing w:line="240" w:lineRule="auto"/>
        <w:rPr>
          <w:rFonts w:cs="Arial"/>
          <w:b/>
          <w:bCs/>
          <w:sz w:val="20"/>
          <w:szCs w:val="20"/>
          <w:lang w:val="es-ES"/>
        </w:rPr>
      </w:pPr>
    </w:p>
    <w:p w14:paraId="3C06FA0F" w14:textId="724A827D" w:rsidR="15776CB4" w:rsidRPr="00470C5F" w:rsidRDefault="15776CB4" w:rsidP="15776CB4">
      <w:pPr>
        <w:spacing w:line="240" w:lineRule="auto"/>
        <w:rPr>
          <w:rFonts w:cs="Arial"/>
          <w:b/>
          <w:bCs/>
          <w:sz w:val="20"/>
          <w:szCs w:val="20"/>
          <w:lang w:val="es-ES"/>
        </w:rPr>
      </w:pPr>
    </w:p>
    <w:p w14:paraId="44E4235A" w14:textId="77777777" w:rsidR="00120432" w:rsidRPr="00470C5F" w:rsidRDefault="00120432" w:rsidP="15776CB4">
      <w:pPr>
        <w:spacing w:line="240" w:lineRule="auto"/>
        <w:rPr>
          <w:rFonts w:cs="Arial"/>
          <w:b/>
          <w:bCs/>
          <w:sz w:val="20"/>
          <w:szCs w:val="20"/>
          <w:lang w:val="es-ES"/>
        </w:rPr>
      </w:pPr>
    </w:p>
    <w:p w14:paraId="15D754DB" w14:textId="77777777" w:rsidR="0082127B" w:rsidRPr="00470C5F"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t>Información complementaria</w:t>
      </w:r>
    </w:p>
    <w:p w14:paraId="7AA6BDB8" w14:textId="77777777" w:rsidR="00F4336A" w:rsidRPr="00470C5F" w:rsidRDefault="00F4336A" w:rsidP="00F4336A">
      <w:pPr>
        <w:spacing w:after="0" w:line="240" w:lineRule="auto"/>
        <w:jc w:val="both"/>
        <w:rPr>
          <w:rFonts w:ascii="Arial" w:hAnsi="Arial" w:cs="Arial"/>
          <w:lang w:val="es-ES"/>
        </w:rPr>
      </w:pPr>
    </w:p>
    <w:p w14:paraId="0C18D75F" w14:textId="3D838C36" w:rsidR="2D54ACF6" w:rsidRPr="00470C5F" w:rsidRDefault="2D54ACF6" w:rsidP="15776CB4">
      <w:pPr>
        <w:spacing w:line="240" w:lineRule="auto"/>
        <w:jc w:val="both"/>
        <w:rPr>
          <w:rFonts w:ascii="Arial" w:hAnsi="Arial" w:cs="Arial"/>
          <w:lang w:val="es-ES"/>
        </w:rPr>
      </w:pPr>
      <w:r>
        <w:rPr>
          <w:rFonts w:ascii="Arial" w:hAnsi="Arial" w:cs="Arial"/>
          <w:lang w:val="es"/>
        </w:rPr>
        <w:t xml:space="preserve">Natalya Filonova, residente en la ciudad rusa Ulán-Udé (república de Buriatia, este de Siberia), se dedica al activismo desde la década de 1990. En 2008 se sumó al movimiento Solidaridad, que reivindica reformas democráticas. Natalya Filonova trabajaba como corresponsal para el periódico regional </w:t>
      </w:r>
      <w:r>
        <w:rPr>
          <w:rFonts w:ascii="Arial" w:hAnsi="Arial" w:cs="Arial"/>
          <w:i/>
          <w:iCs/>
          <w:lang w:val="es"/>
        </w:rPr>
        <w:t>Petrovsk-Zabaikalskie Ogni</w:t>
      </w:r>
      <w:r>
        <w:rPr>
          <w:rFonts w:ascii="Arial" w:hAnsi="Arial" w:cs="Arial"/>
          <w:lang w:val="es"/>
        </w:rPr>
        <w:t xml:space="preserve"> (Luces de Petrovsk-Zabaikalsky). Más tarde empezó a publicar un periódico propio llamado </w:t>
      </w:r>
      <w:r>
        <w:rPr>
          <w:rFonts w:ascii="Arial" w:hAnsi="Arial" w:cs="Arial"/>
          <w:i/>
          <w:iCs/>
          <w:lang w:val="es"/>
        </w:rPr>
        <w:t>Vsemu naperekor</w:t>
      </w:r>
      <w:r>
        <w:rPr>
          <w:rFonts w:ascii="Arial" w:hAnsi="Arial" w:cs="Arial"/>
          <w:lang w:val="es"/>
        </w:rPr>
        <w:t xml:space="preserve"> (A pesar de todo).</w:t>
      </w:r>
    </w:p>
    <w:p w14:paraId="35D325C4" w14:textId="0517C30F" w:rsidR="2D54ACF6" w:rsidRPr="00470C5F" w:rsidRDefault="2D54ACF6" w:rsidP="15776CB4">
      <w:pPr>
        <w:spacing w:line="240" w:lineRule="auto"/>
        <w:jc w:val="both"/>
        <w:rPr>
          <w:lang w:val="es-ES"/>
        </w:rPr>
      </w:pPr>
      <w:r>
        <w:rPr>
          <w:rFonts w:ascii="Arial" w:hAnsi="Arial" w:cs="Arial"/>
          <w:lang w:val="es"/>
        </w:rPr>
        <w:t>Natalya Filonova participó en protestas pacíficas; por ejemplo, en apoyo a Aleksei Navalny, en memoria del asesinado líder de Solidaridad, Boris Nemtsov, y en contra de la invasión a gran escala de Ucrania por parte de Rusia en 2022.</w:t>
      </w:r>
    </w:p>
    <w:p w14:paraId="2CB714AD" w14:textId="4FCA150D" w:rsidR="2D54ACF6" w:rsidRPr="00470C5F" w:rsidRDefault="2D54ACF6" w:rsidP="15776CB4">
      <w:pPr>
        <w:spacing w:line="240" w:lineRule="auto"/>
        <w:jc w:val="both"/>
        <w:rPr>
          <w:lang w:val="es-ES"/>
        </w:rPr>
      </w:pPr>
      <w:r>
        <w:rPr>
          <w:rFonts w:ascii="Arial" w:hAnsi="Arial"/>
          <w:lang w:val="es"/>
        </w:rPr>
        <w:t>El 24 de septiembre de 2022 fue arbitrariamente detenida en una reunión</w:t>
      </w:r>
      <w:r>
        <w:rPr>
          <w:lang w:val="es"/>
        </w:rPr>
        <w:t xml:space="preserve"> </w:t>
      </w:r>
      <w:r>
        <w:rPr>
          <w:rFonts w:ascii="Arial" w:hAnsi="Arial"/>
          <w:lang w:val="es"/>
        </w:rPr>
        <w:t xml:space="preserve">pacífica contra el reclutamiento forzoso de hombres para la guerra en Ucrania (la llamada </w:t>
      </w:r>
      <w:r w:rsidR="00470C5F">
        <w:rPr>
          <w:rFonts w:ascii="Arial" w:hAnsi="Arial"/>
          <w:lang w:val="es"/>
        </w:rPr>
        <w:t>“</w:t>
      </w:r>
      <w:r>
        <w:rPr>
          <w:rFonts w:ascii="Arial" w:hAnsi="Arial"/>
          <w:lang w:val="es"/>
        </w:rPr>
        <w:t>movilización parcial</w:t>
      </w:r>
      <w:r w:rsidR="00470C5F">
        <w:rPr>
          <w:rFonts w:ascii="Arial" w:hAnsi="Arial"/>
          <w:lang w:val="es"/>
        </w:rPr>
        <w:t>”</w:t>
      </w:r>
      <w:r>
        <w:rPr>
          <w:rFonts w:ascii="Arial" w:hAnsi="Arial"/>
          <w:lang w:val="es"/>
        </w:rPr>
        <w:t xml:space="preserve">) celebrada en la ciudad de Ulán-Udé, capital de Buriatia. Las autoridades la detuvieron e iniciaron un proceso en su contra por presunta </w:t>
      </w:r>
      <w:r w:rsidR="00470C5F">
        <w:rPr>
          <w:rFonts w:ascii="Arial" w:hAnsi="Arial"/>
          <w:lang w:val="es"/>
        </w:rPr>
        <w:t>“</w:t>
      </w:r>
      <w:r>
        <w:rPr>
          <w:rFonts w:ascii="Arial" w:hAnsi="Arial"/>
          <w:lang w:val="es"/>
        </w:rPr>
        <w:t>violación reiterada del procedimiento establecido para la celebración de reuniones públicas</w:t>
      </w:r>
      <w:r w:rsidR="00470C5F">
        <w:rPr>
          <w:rFonts w:ascii="Arial" w:hAnsi="Arial"/>
          <w:lang w:val="es"/>
        </w:rPr>
        <w:t>”</w:t>
      </w:r>
      <w:r>
        <w:rPr>
          <w:rFonts w:ascii="Arial" w:hAnsi="Arial"/>
          <w:lang w:val="es"/>
        </w:rPr>
        <w:t xml:space="preserve">. Sin embargo, el 26 de septiembre, el tribunal desestimó la causa y la dejó en libertad. De inmediato, la policía la volvió a detener y abrió una causa penal en su contra en aplicación del artículo 318 del Código Penal (“utilizar la violencia contra representantes de las autoridades”). Según las investigaciones conexas, Natalya Filonova había atacado a dos agentes de policía cuando la estaban trasladando. Al parecer, Filonova golpeó a un agente de policía e incrustó a otro un bolígrafo en el rostro mientras se encontraban en un coche de policía. </w:t>
      </w:r>
    </w:p>
    <w:p w14:paraId="54308D25" w14:textId="2EE3345A" w:rsidR="2D54ACF6" w:rsidRPr="00470C5F" w:rsidRDefault="2D54ACF6" w:rsidP="15776CB4">
      <w:pPr>
        <w:spacing w:line="240" w:lineRule="auto"/>
        <w:jc w:val="both"/>
        <w:rPr>
          <w:rFonts w:ascii="Arial" w:hAnsi="Arial" w:cs="Arial"/>
          <w:lang w:val="es-ES"/>
        </w:rPr>
      </w:pPr>
      <w:r>
        <w:rPr>
          <w:rFonts w:ascii="Arial" w:hAnsi="Arial" w:cs="Arial"/>
          <w:lang w:val="es"/>
        </w:rPr>
        <w:t>En Rusia es muy habitual acusar de uso de la fuerza contra agentes de policía a activistas que participan en concentraciones. La protesta en la que participó Filonova fue pacífica, como lo habían sido su activismo y su trabajo periodístico anteriores. Como activista, Filonova sufría con frecuencia la presión de las autoridades, incluidas múltiples detenciones por presuntas violaciones de la excesivamente restrictiva legislación rusa sobre reuniones públicas. Por tanto, Amnistía Internacional considera que tanto la sentencia condenatoria dictada en su contra como la pena que le ha sido impuesta responden a motivaciones políticas y tienen por objeto silenciar sus críticas a las autoridades.</w:t>
      </w:r>
    </w:p>
    <w:p w14:paraId="5BBADFEF" w14:textId="2E79F17D" w:rsidR="2D54ACF6" w:rsidRPr="00470C5F" w:rsidRDefault="2D54ACF6" w:rsidP="15776CB4">
      <w:pPr>
        <w:spacing w:line="240" w:lineRule="auto"/>
        <w:jc w:val="both"/>
        <w:rPr>
          <w:rFonts w:ascii="Arial" w:hAnsi="Arial" w:cs="Arial"/>
          <w:lang w:val="es-ES"/>
        </w:rPr>
      </w:pPr>
      <w:r>
        <w:rPr>
          <w:rFonts w:ascii="Arial" w:hAnsi="Arial" w:cs="Arial"/>
          <w:lang w:val="es"/>
        </w:rPr>
        <w:t xml:space="preserve">El 22 de octubre de 2022, Natalya Filonova fue detenida. Inicialmente fue puesta bajo arresto domiciliario, pero el 17 de noviembre de 2022 quedó recluida en espera de juicio, por haber violado las condiciones de su arresto domiciliario (tuvo que visitar una ciudad cercana, donde su esposo había sido hospitalizado de urgencia y dejó a su hijo solo). </w:t>
      </w:r>
    </w:p>
    <w:p w14:paraId="6B17C541" w14:textId="779C8CFD" w:rsidR="2D54ACF6" w:rsidRPr="00470C5F" w:rsidRDefault="2D54ACF6" w:rsidP="15776CB4">
      <w:pPr>
        <w:spacing w:line="240" w:lineRule="auto"/>
        <w:jc w:val="both"/>
        <w:rPr>
          <w:lang w:val="es-ES"/>
        </w:rPr>
      </w:pPr>
      <w:r>
        <w:rPr>
          <w:rFonts w:ascii="Arial" w:hAnsi="Arial" w:cs="Arial"/>
          <w:lang w:val="es"/>
        </w:rPr>
        <w:t>El 31 de agosto de 2023, el Tribunal del Distrito de Oktyabrsky de Ulán-Udé la condenó a dos años y 10 meses de prisión.</w:t>
      </w:r>
    </w:p>
    <w:p w14:paraId="7F03A37E" w14:textId="00947232" w:rsidR="4D70CABD" w:rsidRPr="00470C5F" w:rsidRDefault="4D70CABD" w:rsidP="15776CB4">
      <w:pPr>
        <w:spacing w:line="240" w:lineRule="auto"/>
        <w:jc w:val="both"/>
        <w:rPr>
          <w:rFonts w:ascii="Arial" w:hAnsi="Arial" w:cs="Arial"/>
          <w:lang w:val="es-ES"/>
        </w:rPr>
      </w:pPr>
      <w:r>
        <w:rPr>
          <w:rFonts w:ascii="Arial" w:hAnsi="Arial" w:cs="Arial"/>
          <w:lang w:val="es"/>
        </w:rPr>
        <w:t xml:space="preserve">En mayo de 2024, Natalya Filonova comunicó que había rechazado una oferta de indulto presidencial, porque —explicó— aceptarla habría implicado la admisión de culpa. Según Natalya Filonova, con posterioridad a ese momento, comenzó a ser sometida a castigos adicionales en prisión, aunque antes había gozado de buena consideración. Fue calificada de </w:t>
      </w:r>
      <w:r w:rsidR="00470C5F">
        <w:rPr>
          <w:rFonts w:ascii="Arial" w:hAnsi="Arial"/>
          <w:lang w:val="es"/>
        </w:rPr>
        <w:t>“</w:t>
      </w:r>
      <w:r>
        <w:rPr>
          <w:rFonts w:ascii="Arial" w:hAnsi="Arial" w:cs="Arial"/>
          <w:lang w:val="es"/>
        </w:rPr>
        <w:t>extremista</w:t>
      </w:r>
      <w:r w:rsidR="00470C5F">
        <w:rPr>
          <w:rFonts w:ascii="Arial" w:hAnsi="Arial"/>
          <w:lang w:val="es"/>
        </w:rPr>
        <w:t>”</w:t>
      </w:r>
      <w:r>
        <w:rPr>
          <w:rFonts w:ascii="Arial" w:hAnsi="Arial" w:cs="Arial"/>
          <w:lang w:val="es"/>
        </w:rPr>
        <w:t xml:space="preserve">, recluida por tres veces en celdas de castigo en régimen de aislamiento y, en julio, fue trasladada a un sector de reclusión bajo condiciones de especial severidad. </w:t>
      </w:r>
    </w:p>
    <w:p w14:paraId="2760DBE6" w14:textId="6292C1A0" w:rsidR="00D23D90" w:rsidRPr="00470C5F" w:rsidRDefault="7D14D775" w:rsidP="00054B1D">
      <w:pPr>
        <w:spacing w:line="240" w:lineRule="auto"/>
        <w:jc w:val="both"/>
        <w:rPr>
          <w:rFonts w:ascii="Arial" w:hAnsi="Arial" w:cs="Arial"/>
          <w:lang w:val="es-ES"/>
        </w:rPr>
      </w:pPr>
      <w:r>
        <w:rPr>
          <w:rFonts w:ascii="Arial" w:hAnsi="Arial" w:cs="Arial"/>
          <w:lang w:val="es"/>
        </w:rPr>
        <w:t xml:space="preserve">Estas estrictas condiciones de reclusión, concebidas para quienes </w:t>
      </w:r>
      <w:r w:rsidR="00470C5F">
        <w:rPr>
          <w:rFonts w:ascii="Arial" w:hAnsi="Arial"/>
          <w:lang w:val="es"/>
        </w:rPr>
        <w:t>“</w:t>
      </w:r>
      <w:r>
        <w:rPr>
          <w:rFonts w:ascii="Arial" w:hAnsi="Arial" w:cs="Arial"/>
          <w:lang w:val="es"/>
        </w:rPr>
        <w:t>reinciden</w:t>
      </w:r>
      <w:r w:rsidR="00470C5F">
        <w:rPr>
          <w:rFonts w:ascii="Arial" w:hAnsi="Arial"/>
          <w:lang w:val="es"/>
        </w:rPr>
        <w:t>”</w:t>
      </w:r>
      <w:r>
        <w:rPr>
          <w:rFonts w:ascii="Arial" w:hAnsi="Arial" w:cs="Arial"/>
          <w:lang w:val="es"/>
        </w:rPr>
        <w:t xml:space="preserve"> en la violación de las normas penitenciarias, suponen la reclusión de la persona en cuestión en barracones cerrados aparte. Dichas personas tienen prohibido circular libremente por la colonia penitenciaria, sólo pueden pasar una hora y media al día al aire libre y se les limitan tanto el gasto para comprar alimentos como el número de visitas familiares y de paquetes que pueden recibir. El sometimiento a estas condiciones estrictas de reclusión es un castigo de duración indefinida (dentro de la pena de prisión) que impone y levanta la dirección de la colonia penitenciaria.</w:t>
      </w:r>
    </w:p>
    <w:p w14:paraId="44F78A38" w14:textId="3B6F9F9A" w:rsidR="005D2C37" w:rsidRPr="00470C5F" w:rsidRDefault="005D2C37" w:rsidP="15776CB4">
      <w:pPr>
        <w:spacing w:after="0" w:line="240" w:lineRule="auto"/>
        <w:rPr>
          <w:rFonts w:ascii="Arial" w:hAnsi="Arial" w:cs="Arial"/>
          <w:b/>
          <w:bCs/>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ruso o inglés</w:t>
      </w:r>
    </w:p>
    <w:p w14:paraId="677E723D" w14:textId="77777777" w:rsidR="005D2C37" w:rsidRPr="00470C5F"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8F17D93" w14:textId="77777777" w:rsidR="005D2C37" w:rsidRPr="00470C5F" w:rsidRDefault="005D2C37" w:rsidP="00980425">
      <w:pPr>
        <w:spacing w:after="0" w:line="240" w:lineRule="auto"/>
        <w:rPr>
          <w:rFonts w:ascii="Arial" w:hAnsi="Arial" w:cs="Arial"/>
          <w:color w:val="0070C0"/>
          <w:sz w:val="20"/>
          <w:szCs w:val="20"/>
          <w:lang w:val="es-ES"/>
        </w:rPr>
      </w:pPr>
    </w:p>
    <w:p w14:paraId="636B746D" w14:textId="2AF2061F" w:rsidR="005D2C37" w:rsidRPr="00470C5F"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1 de septiembre de 2024</w:t>
      </w:r>
    </w:p>
    <w:p w14:paraId="2C5E5589" w14:textId="77777777" w:rsidR="005D2C37" w:rsidRPr="00470C5F"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A043DBD" w14:textId="77777777" w:rsidR="005D2C37" w:rsidRPr="00470C5F" w:rsidRDefault="005D2C37" w:rsidP="00980425">
      <w:pPr>
        <w:spacing w:after="0" w:line="240" w:lineRule="auto"/>
        <w:rPr>
          <w:rFonts w:ascii="Arial" w:hAnsi="Arial" w:cs="Arial"/>
          <w:b/>
          <w:sz w:val="20"/>
          <w:szCs w:val="20"/>
          <w:lang w:val="es-ES"/>
        </w:rPr>
      </w:pPr>
    </w:p>
    <w:p w14:paraId="4FC154C0" w14:textId="44AD3E97" w:rsidR="005D2C37" w:rsidRPr="00470C5F" w:rsidRDefault="005D2C37" w:rsidP="15776CB4">
      <w:pPr>
        <w:spacing w:after="0" w:line="240" w:lineRule="auto"/>
        <w:rPr>
          <w:rFonts w:ascii="Arial" w:hAnsi="Arial" w:cs="Arial"/>
          <w:b/>
          <w:bCs/>
          <w:sz w:val="20"/>
          <w:szCs w:val="20"/>
          <w:lang w:val="es-ES"/>
        </w:rPr>
      </w:pPr>
      <w:r>
        <w:rPr>
          <w:rFonts w:ascii="Arial" w:hAnsi="Arial" w:cs="Arial"/>
          <w:b/>
          <w:bCs/>
          <w:sz w:val="20"/>
          <w:szCs w:val="20"/>
          <w:lang w:val="es"/>
        </w:rPr>
        <w:t xml:space="preserve">NOMBRE Y GÉNERO GRAMATICAL PREFERIDO: </w:t>
      </w:r>
      <w:r>
        <w:rPr>
          <w:rFonts w:ascii="Arial" w:hAnsi="Arial" w:cs="Arial"/>
          <w:sz w:val="20"/>
          <w:szCs w:val="20"/>
          <w:lang w:val="es"/>
        </w:rPr>
        <w:t>Natalya Filonova (femenino)</w:t>
      </w:r>
    </w:p>
    <w:sectPr w:rsidR="005D2C37" w:rsidRPr="00470C5F" w:rsidSect="0082127B">
      <w:headerReference w:type="default" r:id="rId10"/>
      <w:headerReference w:type="first" r:id="rId11"/>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4298B" w14:textId="77777777" w:rsidR="00F667FA" w:rsidRDefault="00F667FA">
      <w:r>
        <w:separator/>
      </w:r>
    </w:p>
  </w:endnote>
  <w:endnote w:type="continuationSeparator" w:id="0">
    <w:p w14:paraId="7735BB77" w14:textId="77777777" w:rsidR="00F667FA" w:rsidRDefault="00F667FA">
      <w:r>
        <w:continuationSeparator/>
      </w:r>
    </w:p>
  </w:endnote>
  <w:endnote w:type="continuationNotice" w:id="1">
    <w:p w14:paraId="53589A9F" w14:textId="77777777" w:rsidR="00F667FA" w:rsidRDefault="00F667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4DE5A" w14:textId="77777777" w:rsidR="00F667FA" w:rsidRDefault="00F667FA">
      <w:r>
        <w:separator/>
      </w:r>
    </w:p>
  </w:footnote>
  <w:footnote w:type="continuationSeparator" w:id="0">
    <w:p w14:paraId="5511597C" w14:textId="77777777" w:rsidR="00F667FA" w:rsidRDefault="00F667FA">
      <w:r>
        <w:continuationSeparator/>
      </w:r>
    </w:p>
  </w:footnote>
  <w:footnote w:type="continuationNotice" w:id="1">
    <w:p w14:paraId="23F082B8" w14:textId="77777777" w:rsidR="00F667FA" w:rsidRDefault="00F667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B5C3E" w14:textId="126A56A5" w:rsidR="00355617" w:rsidRPr="00470C5F" w:rsidRDefault="00386F81" w:rsidP="0082127B">
    <w:pPr>
      <w:tabs>
        <w:tab w:val="left" w:pos="6060"/>
        <w:tab w:val="right" w:pos="10203"/>
      </w:tabs>
      <w:spacing w:after="0"/>
      <w:rPr>
        <w:sz w:val="16"/>
        <w:szCs w:val="16"/>
        <w:lang w:val="es-ES"/>
      </w:rPr>
    </w:pPr>
    <w:r>
      <w:rPr>
        <w:sz w:val="16"/>
        <w:szCs w:val="16"/>
        <w:lang w:val="es"/>
      </w:rPr>
      <w:t>Primera AU: 70/24 Índice: EUR 46/8365/2024 Federación Rusa</w:t>
    </w:r>
    <w:r>
      <w:rPr>
        <w:sz w:val="16"/>
        <w:szCs w:val="16"/>
        <w:lang w:val="es"/>
      </w:rPr>
      <w:tab/>
    </w:r>
    <w:r>
      <w:rPr>
        <w:sz w:val="16"/>
        <w:szCs w:val="16"/>
        <w:lang w:val="es"/>
      </w:rPr>
      <w:tab/>
      <w:t>Fecha: 26 de julio de 2024</w:t>
    </w:r>
  </w:p>
  <w:p w14:paraId="76F9B49C" w14:textId="77777777" w:rsidR="007A3AEA" w:rsidRPr="00470C5F"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7204128">
    <w:abstractNumId w:val="0"/>
  </w:num>
  <w:num w:numId="2" w16cid:durableId="1170098219">
    <w:abstractNumId w:val="20"/>
  </w:num>
  <w:num w:numId="3" w16cid:durableId="1769421718">
    <w:abstractNumId w:val="19"/>
  </w:num>
  <w:num w:numId="4" w16cid:durableId="1466581249">
    <w:abstractNumId w:val="9"/>
  </w:num>
  <w:num w:numId="5" w16cid:durableId="283656530">
    <w:abstractNumId w:val="3"/>
  </w:num>
  <w:num w:numId="6" w16cid:durableId="1341080369">
    <w:abstractNumId w:val="18"/>
  </w:num>
  <w:num w:numId="7" w16cid:durableId="732385374">
    <w:abstractNumId w:val="16"/>
  </w:num>
  <w:num w:numId="8" w16cid:durableId="1721008055">
    <w:abstractNumId w:val="8"/>
  </w:num>
  <w:num w:numId="9" w16cid:durableId="427118837">
    <w:abstractNumId w:val="7"/>
  </w:num>
  <w:num w:numId="10" w16cid:durableId="655570033">
    <w:abstractNumId w:val="12"/>
  </w:num>
  <w:num w:numId="11" w16cid:durableId="998390620">
    <w:abstractNumId w:val="5"/>
  </w:num>
  <w:num w:numId="12" w16cid:durableId="2146123542">
    <w:abstractNumId w:val="13"/>
  </w:num>
  <w:num w:numId="13" w16cid:durableId="588853481">
    <w:abstractNumId w:val="14"/>
  </w:num>
  <w:num w:numId="14" w16cid:durableId="1244142783">
    <w:abstractNumId w:val="1"/>
  </w:num>
  <w:num w:numId="15" w16cid:durableId="1973561317">
    <w:abstractNumId w:val="17"/>
  </w:num>
  <w:num w:numId="16" w16cid:durableId="1441728776">
    <w:abstractNumId w:val="10"/>
  </w:num>
  <w:num w:numId="17" w16cid:durableId="947083148">
    <w:abstractNumId w:val="11"/>
  </w:num>
  <w:num w:numId="18" w16cid:durableId="1440833814">
    <w:abstractNumId w:val="4"/>
  </w:num>
  <w:num w:numId="19" w16cid:durableId="1357585912">
    <w:abstractNumId w:val="6"/>
  </w:num>
  <w:num w:numId="20" w16cid:durableId="139345853">
    <w:abstractNumId w:val="15"/>
  </w:num>
  <w:num w:numId="21" w16cid:durableId="1951938301">
    <w:abstractNumId w:val="2"/>
  </w:num>
  <w:num w:numId="22" w16cid:durableId="1477453728">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11B65"/>
    <w:rsid w:val="0001298C"/>
    <w:rsid w:val="0002386F"/>
    <w:rsid w:val="00040F3C"/>
    <w:rsid w:val="000459CB"/>
    <w:rsid w:val="00054B1D"/>
    <w:rsid w:val="00057A7E"/>
    <w:rsid w:val="00072666"/>
    <w:rsid w:val="00072F62"/>
    <w:rsid w:val="00074EEB"/>
    <w:rsid w:val="00076037"/>
    <w:rsid w:val="00083462"/>
    <w:rsid w:val="00087E2B"/>
    <w:rsid w:val="0009130D"/>
    <w:rsid w:val="00092DFA"/>
    <w:rsid w:val="000957C5"/>
    <w:rsid w:val="000A1F14"/>
    <w:rsid w:val="000B0176"/>
    <w:rsid w:val="000B02B4"/>
    <w:rsid w:val="000B4A38"/>
    <w:rsid w:val="000C10F5"/>
    <w:rsid w:val="000C2A0D"/>
    <w:rsid w:val="000C541F"/>
    <w:rsid w:val="000C6196"/>
    <w:rsid w:val="000C781A"/>
    <w:rsid w:val="000D0ABB"/>
    <w:rsid w:val="000D70C1"/>
    <w:rsid w:val="000E0D61"/>
    <w:rsid w:val="000E550C"/>
    <w:rsid w:val="000E57D4"/>
    <w:rsid w:val="000F2DE9"/>
    <w:rsid w:val="000F3012"/>
    <w:rsid w:val="000F4EB0"/>
    <w:rsid w:val="000F63A2"/>
    <w:rsid w:val="00100FE4"/>
    <w:rsid w:val="0010425E"/>
    <w:rsid w:val="001050BE"/>
    <w:rsid w:val="00106837"/>
    <w:rsid w:val="00106D61"/>
    <w:rsid w:val="0011274A"/>
    <w:rsid w:val="00114556"/>
    <w:rsid w:val="00120432"/>
    <w:rsid w:val="0012544D"/>
    <w:rsid w:val="00126EB3"/>
    <w:rsid w:val="001300C3"/>
    <w:rsid w:val="00130B8A"/>
    <w:rsid w:val="0014617E"/>
    <w:rsid w:val="001526C3"/>
    <w:rsid w:val="001561F4"/>
    <w:rsid w:val="0016118D"/>
    <w:rsid w:val="001642B1"/>
    <w:rsid w:val="001648DB"/>
    <w:rsid w:val="00164F3B"/>
    <w:rsid w:val="00174398"/>
    <w:rsid w:val="00176678"/>
    <w:rsid w:val="001773D1"/>
    <w:rsid w:val="00177779"/>
    <w:rsid w:val="0018359C"/>
    <w:rsid w:val="0019118D"/>
    <w:rsid w:val="00194CD5"/>
    <w:rsid w:val="001A0689"/>
    <w:rsid w:val="001A635D"/>
    <w:rsid w:val="001A6AC9"/>
    <w:rsid w:val="001B0341"/>
    <w:rsid w:val="001B4000"/>
    <w:rsid w:val="001C0C60"/>
    <w:rsid w:val="001D52A5"/>
    <w:rsid w:val="001E2045"/>
    <w:rsid w:val="001E28E3"/>
    <w:rsid w:val="001F0DA3"/>
    <w:rsid w:val="00201189"/>
    <w:rsid w:val="002036C0"/>
    <w:rsid w:val="002079D3"/>
    <w:rsid w:val="00215C3E"/>
    <w:rsid w:val="00215E33"/>
    <w:rsid w:val="00225A11"/>
    <w:rsid w:val="00233893"/>
    <w:rsid w:val="002558D7"/>
    <w:rsid w:val="0025792F"/>
    <w:rsid w:val="00261CC7"/>
    <w:rsid w:val="002665C3"/>
    <w:rsid w:val="00267383"/>
    <w:rsid w:val="002703E7"/>
    <w:rsid w:val="002709C3"/>
    <w:rsid w:val="002739C9"/>
    <w:rsid w:val="00273E9A"/>
    <w:rsid w:val="00283D0C"/>
    <w:rsid w:val="002A22B2"/>
    <w:rsid w:val="002A2F36"/>
    <w:rsid w:val="002A2FA3"/>
    <w:rsid w:val="002B2E9B"/>
    <w:rsid w:val="002C06A6"/>
    <w:rsid w:val="002C3657"/>
    <w:rsid w:val="002C4558"/>
    <w:rsid w:val="002C5FE4"/>
    <w:rsid w:val="002C7F1F"/>
    <w:rsid w:val="002D48CD"/>
    <w:rsid w:val="002D5454"/>
    <w:rsid w:val="002E3658"/>
    <w:rsid w:val="002E783F"/>
    <w:rsid w:val="002F2568"/>
    <w:rsid w:val="002F2CCC"/>
    <w:rsid w:val="002F3C80"/>
    <w:rsid w:val="002F7520"/>
    <w:rsid w:val="0031230A"/>
    <w:rsid w:val="00313E8B"/>
    <w:rsid w:val="00316153"/>
    <w:rsid w:val="00320461"/>
    <w:rsid w:val="00325D14"/>
    <w:rsid w:val="003333C0"/>
    <w:rsid w:val="00334474"/>
    <w:rsid w:val="0033624A"/>
    <w:rsid w:val="003373A5"/>
    <w:rsid w:val="00337826"/>
    <w:rsid w:val="00337F76"/>
    <w:rsid w:val="0034128A"/>
    <w:rsid w:val="0034324D"/>
    <w:rsid w:val="00351EC9"/>
    <w:rsid w:val="0035329F"/>
    <w:rsid w:val="00355617"/>
    <w:rsid w:val="00376EF4"/>
    <w:rsid w:val="00382AA0"/>
    <w:rsid w:val="00386F81"/>
    <w:rsid w:val="003904F0"/>
    <w:rsid w:val="00392E0C"/>
    <w:rsid w:val="0039544B"/>
    <w:rsid w:val="003975C9"/>
    <w:rsid w:val="003B294A"/>
    <w:rsid w:val="003C0026"/>
    <w:rsid w:val="003C3210"/>
    <w:rsid w:val="003C4853"/>
    <w:rsid w:val="003C5EEA"/>
    <w:rsid w:val="003C7CB6"/>
    <w:rsid w:val="003F3D5D"/>
    <w:rsid w:val="003F4D1B"/>
    <w:rsid w:val="003F6234"/>
    <w:rsid w:val="00401166"/>
    <w:rsid w:val="004100F6"/>
    <w:rsid w:val="004121FD"/>
    <w:rsid w:val="00420D0B"/>
    <w:rsid w:val="0042210F"/>
    <w:rsid w:val="00426C06"/>
    <w:rsid w:val="004334BF"/>
    <w:rsid w:val="00433DC6"/>
    <w:rsid w:val="004355BE"/>
    <w:rsid w:val="00435E68"/>
    <w:rsid w:val="004408A1"/>
    <w:rsid w:val="00442E5B"/>
    <w:rsid w:val="0044379B"/>
    <w:rsid w:val="00445A36"/>
    <w:rsid w:val="00445D50"/>
    <w:rsid w:val="00453538"/>
    <w:rsid w:val="00455227"/>
    <w:rsid w:val="00455FA2"/>
    <w:rsid w:val="00457206"/>
    <w:rsid w:val="004603A2"/>
    <w:rsid w:val="00470C5F"/>
    <w:rsid w:val="004732E6"/>
    <w:rsid w:val="00475FFA"/>
    <w:rsid w:val="00476BF9"/>
    <w:rsid w:val="00477771"/>
    <w:rsid w:val="00480347"/>
    <w:rsid w:val="00483149"/>
    <w:rsid w:val="00485418"/>
    <w:rsid w:val="00486088"/>
    <w:rsid w:val="00492FA8"/>
    <w:rsid w:val="004946DD"/>
    <w:rsid w:val="004A1BDD"/>
    <w:rsid w:val="004A51D2"/>
    <w:rsid w:val="004A66A2"/>
    <w:rsid w:val="004B1E15"/>
    <w:rsid w:val="004B2367"/>
    <w:rsid w:val="004B349A"/>
    <w:rsid w:val="004B381D"/>
    <w:rsid w:val="004B6F83"/>
    <w:rsid w:val="004C265C"/>
    <w:rsid w:val="004C71F5"/>
    <w:rsid w:val="004D41DC"/>
    <w:rsid w:val="004F7597"/>
    <w:rsid w:val="00504CF3"/>
    <w:rsid w:val="00504FBC"/>
    <w:rsid w:val="00514591"/>
    <w:rsid w:val="00517E88"/>
    <w:rsid w:val="005212A8"/>
    <w:rsid w:val="00531E66"/>
    <w:rsid w:val="005363CA"/>
    <w:rsid w:val="00542F58"/>
    <w:rsid w:val="00544CF5"/>
    <w:rsid w:val="00545423"/>
    <w:rsid w:val="005479E2"/>
    <w:rsid w:val="00547E71"/>
    <w:rsid w:val="005602E1"/>
    <w:rsid w:val="00560788"/>
    <w:rsid w:val="00565462"/>
    <w:rsid w:val="005663BB"/>
    <w:rsid w:val="005668D0"/>
    <w:rsid w:val="00572CCD"/>
    <w:rsid w:val="0057440A"/>
    <w:rsid w:val="00581A12"/>
    <w:rsid w:val="00583EA5"/>
    <w:rsid w:val="00590491"/>
    <w:rsid w:val="00592C3E"/>
    <w:rsid w:val="00596449"/>
    <w:rsid w:val="005A3E28"/>
    <w:rsid w:val="005A71AD"/>
    <w:rsid w:val="005A7F1B"/>
    <w:rsid w:val="005B06E1"/>
    <w:rsid w:val="005B227F"/>
    <w:rsid w:val="005B59ED"/>
    <w:rsid w:val="005B5C5A"/>
    <w:rsid w:val="005C751F"/>
    <w:rsid w:val="005D14AA"/>
    <w:rsid w:val="005D2C37"/>
    <w:rsid w:val="005D7287"/>
    <w:rsid w:val="005D7D1C"/>
    <w:rsid w:val="005E2A76"/>
    <w:rsid w:val="005F0355"/>
    <w:rsid w:val="005F384D"/>
    <w:rsid w:val="005F5893"/>
    <w:rsid w:val="005F5E43"/>
    <w:rsid w:val="005F6DA2"/>
    <w:rsid w:val="006042CA"/>
    <w:rsid w:val="00606108"/>
    <w:rsid w:val="00607003"/>
    <w:rsid w:val="006201FC"/>
    <w:rsid w:val="00620ADD"/>
    <w:rsid w:val="00620B15"/>
    <w:rsid w:val="0063103F"/>
    <w:rsid w:val="00640EF2"/>
    <w:rsid w:val="0064718C"/>
    <w:rsid w:val="0065049B"/>
    <w:rsid w:val="00650D73"/>
    <w:rsid w:val="00652F6F"/>
    <w:rsid w:val="006558EE"/>
    <w:rsid w:val="00657231"/>
    <w:rsid w:val="00667FBC"/>
    <w:rsid w:val="00680A13"/>
    <w:rsid w:val="00683B11"/>
    <w:rsid w:val="00685AB2"/>
    <w:rsid w:val="006860BE"/>
    <w:rsid w:val="00693E16"/>
    <w:rsid w:val="0069571A"/>
    <w:rsid w:val="00696A5A"/>
    <w:rsid w:val="006A0BB9"/>
    <w:rsid w:val="006B12FA"/>
    <w:rsid w:val="006B461E"/>
    <w:rsid w:val="006C014E"/>
    <w:rsid w:val="006C134C"/>
    <w:rsid w:val="006C3C21"/>
    <w:rsid w:val="006C4BDC"/>
    <w:rsid w:val="006C7A31"/>
    <w:rsid w:val="006D5786"/>
    <w:rsid w:val="006D6F52"/>
    <w:rsid w:val="006E219A"/>
    <w:rsid w:val="006E3FC0"/>
    <w:rsid w:val="006F4C28"/>
    <w:rsid w:val="00703377"/>
    <w:rsid w:val="0070364E"/>
    <w:rsid w:val="007104E8"/>
    <w:rsid w:val="007156FC"/>
    <w:rsid w:val="00716942"/>
    <w:rsid w:val="007173E9"/>
    <w:rsid w:val="00726CD9"/>
    <w:rsid w:val="00727519"/>
    <w:rsid w:val="00727CA7"/>
    <w:rsid w:val="0073431C"/>
    <w:rsid w:val="00754F27"/>
    <w:rsid w:val="00755C2C"/>
    <w:rsid w:val="00760A5D"/>
    <w:rsid w:val="007656E7"/>
    <w:rsid w:val="007661CA"/>
    <w:rsid w:val="007666A4"/>
    <w:rsid w:val="00767D11"/>
    <w:rsid w:val="00773365"/>
    <w:rsid w:val="007739CC"/>
    <w:rsid w:val="00781624"/>
    <w:rsid w:val="00781E3C"/>
    <w:rsid w:val="007858BA"/>
    <w:rsid w:val="00787685"/>
    <w:rsid w:val="00795713"/>
    <w:rsid w:val="00797663"/>
    <w:rsid w:val="007A2ABA"/>
    <w:rsid w:val="007A3AEA"/>
    <w:rsid w:val="007A7F97"/>
    <w:rsid w:val="007B4F3E"/>
    <w:rsid w:val="007B7197"/>
    <w:rsid w:val="007C3047"/>
    <w:rsid w:val="007C6CD0"/>
    <w:rsid w:val="007E39B3"/>
    <w:rsid w:val="007E4B78"/>
    <w:rsid w:val="007F72FF"/>
    <w:rsid w:val="007F7B5E"/>
    <w:rsid w:val="00803453"/>
    <w:rsid w:val="00804E18"/>
    <w:rsid w:val="00804F1A"/>
    <w:rsid w:val="008056E9"/>
    <w:rsid w:val="0081049F"/>
    <w:rsid w:val="0081440D"/>
    <w:rsid w:val="00814632"/>
    <w:rsid w:val="00816A9C"/>
    <w:rsid w:val="00817EBB"/>
    <w:rsid w:val="0082127B"/>
    <w:rsid w:val="00827A40"/>
    <w:rsid w:val="00840E16"/>
    <w:rsid w:val="00844F48"/>
    <w:rsid w:val="008455C2"/>
    <w:rsid w:val="00846E45"/>
    <w:rsid w:val="00850B7D"/>
    <w:rsid w:val="008559B9"/>
    <w:rsid w:val="00856F8E"/>
    <w:rsid w:val="00864035"/>
    <w:rsid w:val="00866873"/>
    <w:rsid w:val="008763F4"/>
    <w:rsid w:val="00883E57"/>
    <w:rsid w:val="008849EA"/>
    <w:rsid w:val="00891FBA"/>
    <w:rsid w:val="00891FE8"/>
    <w:rsid w:val="00892099"/>
    <w:rsid w:val="00896999"/>
    <w:rsid w:val="008A0886"/>
    <w:rsid w:val="008A2E23"/>
    <w:rsid w:val="008B3D1A"/>
    <w:rsid w:val="008B7265"/>
    <w:rsid w:val="008C24C2"/>
    <w:rsid w:val="008D16ED"/>
    <w:rsid w:val="008D1CEA"/>
    <w:rsid w:val="008D2A6B"/>
    <w:rsid w:val="008D49A5"/>
    <w:rsid w:val="008D5E5A"/>
    <w:rsid w:val="008E0B66"/>
    <w:rsid w:val="008E172D"/>
    <w:rsid w:val="008E5B66"/>
    <w:rsid w:val="008F1985"/>
    <w:rsid w:val="008F76B5"/>
    <w:rsid w:val="00902730"/>
    <w:rsid w:val="00906C9F"/>
    <w:rsid w:val="00914E57"/>
    <w:rsid w:val="009169E3"/>
    <w:rsid w:val="00917050"/>
    <w:rsid w:val="009201CF"/>
    <w:rsid w:val="00920B9C"/>
    <w:rsid w:val="00921577"/>
    <w:rsid w:val="0092584C"/>
    <w:rsid w:val="009259E1"/>
    <w:rsid w:val="00930FCD"/>
    <w:rsid w:val="009336F4"/>
    <w:rsid w:val="00937A38"/>
    <w:rsid w:val="00947C38"/>
    <w:rsid w:val="009505FA"/>
    <w:rsid w:val="0095188F"/>
    <w:rsid w:val="009550A0"/>
    <w:rsid w:val="00960C64"/>
    <w:rsid w:val="00963396"/>
    <w:rsid w:val="00963D4F"/>
    <w:rsid w:val="00970DE6"/>
    <w:rsid w:val="0097218E"/>
    <w:rsid w:val="00980425"/>
    <w:rsid w:val="00991C69"/>
    <w:rsid w:val="009923C0"/>
    <w:rsid w:val="00995942"/>
    <w:rsid w:val="009A0537"/>
    <w:rsid w:val="009A5777"/>
    <w:rsid w:val="009A5A38"/>
    <w:rsid w:val="009A7E50"/>
    <w:rsid w:val="009B1EC7"/>
    <w:rsid w:val="009B78FE"/>
    <w:rsid w:val="009C3521"/>
    <w:rsid w:val="009C4461"/>
    <w:rsid w:val="009C6386"/>
    <w:rsid w:val="009C6B5A"/>
    <w:rsid w:val="009D59A8"/>
    <w:rsid w:val="009E097D"/>
    <w:rsid w:val="009E7E6E"/>
    <w:rsid w:val="009F7C21"/>
    <w:rsid w:val="00A01EF5"/>
    <w:rsid w:val="00A0376E"/>
    <w:rsid w:val="00A049A8"/>
    <w:rsid w:val="00A07E67"/>
    <w:rsid w:val="00A169E6"/>
    <w:rsid w:val="00A23445"/>
    <w:rsid w:val="00A31F72"/>
    <w:rsid w:val="00A41FC6"/>
    <w:rsid w:val="00A44B1B"/>
    <w:rsid w:val="00A4583A"/>
    <w:rsid w:val="00A5294C"/>
    <w:rsid w:val="00A5646A"/>
    <w:rsid w:val="00A64914"/>
    <w:rsid w:val="00A70D9D"/>
    <w:rsid w:val="00A73C22"/>
    <w:rsid w:val="00A7548F"/>
    <w:rsid w:val="00A7688F"/>
    <w:rsid w:val="00A76F6A"/>
    <w:rsid w:val="00A81673"/>
    <w:rsid w:val="00A90EA6"/>
    <w:rsid w:val="00A954C7"/>
    <w:rsid w:val="00AB5744"/>
    <w:rsid w:val="00AB58D2"/>
    <w:rsid w:val="00AB5C6E"/>
    <w:rsid w:val="00AB7E5D"/>
    <w:rsid w:val="00AC15B7"/>
    <w:rsid w:val="00AC1A9C"/>
    <w:rsid w:val="00AC1BA4"/>
    <w:rsid w:val="00AC367F"/>
    <w:rsid w:val="00AD5739"/>
    <w:rsid w:val="00AE4214"/>
    <w:rsid w:val="00AE709E"/>
    <w:rsid w:val="00AF0FCD"/>
    <w:rsid w:val="00AF5FF0"/>
    <w:rsid w:val="00B03E1E"/>
    <w:rsid w:val="00B13E0D"/>
    <w:rsid w:val="00B206A8"/>
    <w:rsid w:val="00B20C0F"/>
    <w:rsid w:val="00B24664"/>
    <w:rsid w:val="00B27341"/>
    <w:rsid w:val="00B35C7B"/>
    <w:rsid w:val="00B408D4"/>
    <w:rsid w:val="00B50363"/>
    <w:rsid w:val="00B52B01"/>
    <w:rsid w:val="00B56673"/>
    <w:rsid w:val="00B6690B"/>
    <w:rsid w:val="00B72306"/>
    <w:rsid w:val="00B73B9F"/>
    <w:rsid w:val="00B7545C"/>
    <w:rsid w:val="00B82031"/>
    <w:rsid w:val="00B83684"/>
    <w:rsid w:val="00B836C8"/>
    <w:rsid w:val="00B92AEC"/>
    <w:rsid w:val="00B957E6"/>
    <w:rsid w:val="00B97626"/>
    <w:rsid w:val="00BA0E81"/>
    <w:rsid w:val="00BA6913"/>
    <w:rsid w:val="00BB0B3B"/>
    <w:rsid w:val="00BB44AC"/>
    <w:rsid w:val="00BC7111"/>
    <w:rsid w:val="00BD0A29"/>
    <w:rsid w:val="00BD0B43"/>
    <w:rsid w:val="00BD333A"/>
    <w:rsid w:val="00BD38C2"/>
    <w:rsid w:val="00BD40FF"/>
    <w:rsid w:val="00BE0D92"/>
    <w:rsid w:val="00BE4685"/>
    <w:rsid w:val="00BE5B03"/>
    <w:rsid w:val="00BE6035"/>
    <w:rsid w:val="00BE6D7E"/>
    <w:rsid w:val="00BF4778"/>
    <w:rsid w:val="00BF4FCF"/>
    <w:rsid w:val="00BF7136"/>
    <w:rsid w:val="00C07A74"/>
    <w:rsid w:val="00C162AD"/>
    <w:rsid w:val="00C16F28"/>
    <w:rsid w:val="00C17D6F"/>
    <w:rsid w:val="00C270D2"/>
    <w:rsid w:val="00C359CF"/>
    <w:rsid w:val="00C370BB"/>
    <w:rsid w:val="00C415B8"/>
    <w:rsid w:val="00C4492E"/>
    <w:rsid w:val="00C460DB"/>
    <w:rsid w:val="00C50CEC"/>
    <w:rsid w:val="00C538D1"/>
    <w:rsid w:val="00C54366"/>
    <w:rsid w:val="00C560AF"/>
    <w:rsid w:val="00C607FB"/>
    <w:rsid w:val="00C76EE0"/>
    <w:rsid w:val="00C8330C"/>
    <w:rsid w:val="00C8434E"/>
    <w:rsid w:val="00C84463"/>
    <w:rsid w:val="00C85BFA"/>
    <w:rsid w:val="00C85EFE"/>
    <w:rsid w:val="00C934DE"/>
    <w:rsid w:val="00C93CB2"/>
    <w:rsid w:val="00CA13A3"/>
    <w:rsid w:val="00CA51AF"/>
    <w:rsid w:val="00CA5CB1"/>
    <w:rsid w:val="00CB79ED"/>
    <w:rsid w:val="00CC3DB1"/>
    <w:rsid w:val="00CD04E0"/>
    <w:rsid w:val="00CD234D"/>
    <w:rsid w:val="00CD2995"/>
    <w:rsid w:val="00CD36D7"/>
    <w:rsid w:val="00CF7805"/>
    <w:rsid w:val="00CF7C15"/>
    <w:rsid w:val="00D007F8"/>
    <w:rsid w:val="00D00BF4"/>
    <w:rsid w:val="00D030C9"/>
    <w:rsid w:val="00D05A52"/>
    <w:rsid w:val="00D113D8"/>
    <w:rsid w:val="00D114C6"/>
    <w:rsid w:val="00D142D0"/>
    <w:rsid w:val="00D23D90"/>
    <w:rsid w:val="00D26BF9"/>
    <w:rsid w:val="00D3399D"/>
    <w:rsid w:val="00D35879"/>
    <w:rsid w:val="00D37983"/>
    <w:rsid w:val="00D404A0"/>
    <w:rsid w:val="00D404F8"/>
    <w:rsid w:val="00D42081"/>
    <w:rsid w:val="00D43686"/>
    <w:rsid w:val="00D47210"/>
    <w:rsid w:val="00D50A5E"/>
    <w:rsid w:val="00D532B4"/>
    <w:rsid w:val="00D54217"/>
    <w:rsid w:val="00D57B0D"/>
    <w:rsid w:val="00D6012F"/>
    <w:rsid w:val="00D62977"/>
    <w:rsid w:val="00D635A1"/>
    <w:rsid w:val="00D6411A"/>
    <w:rsid w:val="00D67ABF"/>
    <w:rsid w:val="00D749E6"/>
    <w:rsid w:val="00D834E2"/>
    <w:rsid w:val="00D839E9"/>
    <w:rsid w:val="00D844EE"/>
    <w:rsid w:val="00D847F8"/>
    <w:rsid w:val="00D90465"/>
    <w:rsid w:val="00D91F8B"/>
    <w:rsid w:val="00D96361"/>
    <w:rsid w:val="00DB4D91"/>
    <w:rsid w:val="00DB7D74"/>
    <w:rsid w:val="00DC107F"/>
    <w:rsid w:val="00DC65A4"/>
    <w:rsid w:val="00DD04E6"/>
    <w:rsid w:val="00DD346F"/>
    <w:rsid w:val="00DD3B9A"/>
    <w:rsid w:val="00DD57E8"/>
    <w:rsid w:val="00DE4B43"/>
    <w:rsid w:val="00DF1141"/>
    <w:rsid w:val="00DF2756"/>
    <w:rsid w:val="00DF3644"/>
    <w:rsid w:val="00DF3DF5"/>
    <w:rsid w:val="00DF63A6"/>
    <w:rsid w:val="00E04AF0"/>
    <w:rsid w:val="00E12FD3"/>
    <w:rsid w:val="00E22AAE"/>
    <w:rsid w:val="00E37B98"/>
    <w:rsid w:val="00E406B4"/>
    <w:rsid w:val="00E40EAA"/>
    <w:rsid w:val="00E43F3A"/>
    <w:rsid w:val="00E45B15"/>
    <w:rsid w:val="00E57660"/>
    <w:rsid w:val="00E63CEF"/>
    <w:rsid w:val="00E65D5E"/>
    <w:rsid w:val="00E676C8"/>
    <w:rsid w:val="00E67C6B"/>
    <w:rsid w:val="00E707D9"/>
    <w:rsid w:val="00E7569C"/>
    <w:rsid w:val="00E76516"/>
    <w:rsid w:val="00E778FE"/>
    <w:rsid w:val="00E77FC8"/>
    <w:rsid w:val="00E81E6E"/>
    <w:rsid w:val="00E84A1E"/>
    <w:rsid w:val="00E97789"/>
    <w:rsid w:val="00EA1562"/>
    <w:rsid w:val="00EA54D4"/>
    <w:rsid w:val="00EA68CE"/>
    <w:rsid w:val="00EB1C45"/>
    <w:rsid w:val="00EB51EB"/>
    <w:rsid w:val="00EC677A"/>
    <w:rsid w:val="00ED5498"/>
    <w:rsid w:val="00EE17B9"/>
    <w:rsid w:val="00EE1B82"/>
    <w:rsid w:val="00EF0BB6"/>
    <w:rsid w:val="00EF284E"/>
    <w:rsid w:val="00F00CBC"/>
    <w:rsid w:val="00F212DA"/>
    <w:rsid w:val="00F25445"/>
    <w:rsid w:val="00F26772"/>
    <w:rsid w:val="00F322A8"/>
    <w:rsid w:val="00F3436F"/>
    <w:rsid w:val="00F42A0A"/>
    <w:rsid w:val="00F42E37"/>
    <w:rsid w:val="00F4336A"/>
    <w:rsid w:val="00F45927"/>
    <w:rsid w:val="00F65D4B"/>
    <w:rsid w:val="00F667FA"/>
    <w:rsid w:val="00F751F8"/>
    <w:rsid w:val="00F7577A"/>
    <w:rsid w:val="00F771BD"/>
    <w:rsid w:val="00F83EDB"/>
    <w:rsid w:val="00F87521"/>
    <w:rsid w:val="00F90A15"/>
    <w:rsid w:val="00F91619"/>
    <w:rsid w:val="00F93094"/>
    <w:rsid w:val="00F9400E"/>
    <w:rsid w:val="00FA1C07"/>
    <w:rsid w:val="00FA48E3"/>
    <w:rsid w:val="00FA4AB1"/>
    <w:rsid w:val="00FA4E88"/>
    <w:rsid w:val="00FA7368"/>
    <w:rsid w:val="00FB2CBD"/>
    <w:rsid w:val="00FB54DD"/>
    <w:rsid w:val="00FB5D95"/>
    <w:rsid w:val="00FB6A97"/>
    <w:rsid w:val="00FC01A6"/>
    <w:rsid w:val="00FC19C7"/>
    <w:rsid w:val="00FD51C6"/>
    <w:rsid w:val="00FD7CE0"/>
    <w:rsid w:val="00FF4725"/>
    <w:rsid w:val="00FF799B"/>
    <w:rsid w:val="0262DD90"/>
    <w:rsid w:val="0351DEE5"/>
    <w:rsid w:val="0368E753"/>
    <w:rsid w:val="03D41D0D"/>
    <w:rsid w:val="03E851A6"/>
    <w:rsid w:val="0490818B"/>
    <w:rsid w:val="04A363FA"/>
    <w:rsid w:val="056437A9"/>
    <w:rsid w:val="0569785D"/>
    <w:rsid w:val="05928CEC"/>
    <w:rsid w:val="06AD2C55"/>
    <w:rsid w:val="07FDAFAD"/>
    <w:rsid w:val="0883003B"/>
    <w:rsid w:val="08B55732"/>
    <w:rsid w:val="0A1B048E"/>
    <w:rsid w:val="0A2B6394"/>
    <w:rsid w:val="0B281C2B"/>
    <w:rsid w:val="0B41918B"/>
    <w:rsid w:val="0C7B9103"/>
    <w:rsid w:val="0D517658"/>
    <w:rsid w:val="0E431EAC"/>
    <w:rsid w:val="0F2A9424"/>
    <w:rsid w:val="0F4871FB"/>
    <w:rsid w:val="0FE8A81D"/>
    <w:rsid w:val="11817B0B"/>
    <w:rsid w:val="11B3CA02"/>
    <w:rsid w:val="11CF4EC9"/>
    <w:rsid w:val="11D5B53F"/>
    <w:rsid w:val="13E61C68"/>
    <w:rsid w:val="14184D54"/>
    <w:rsid w:val="149CD4B0"/>
    <w:rsid w:val="14CFF6C3"/>
    <w:rsid w:val="14FF8DC5"/>
    <w:rsid w:val="15255A0D"/>
    <w:rsid w:val="15776CB4"/>
    <w:rsid w:val="15CD3193"/>
    <w:rsid w:val="1623BCF6"/>
    <w:rsid w:val="163D8E4D"/>
    <w:rsid w:val="178395DA"/>
    <w:rsid w:val="1784C11A"/>
    <w:rsid w:val="1926BC5E"/>
    <w:rsid w:val="196FDEF5"/>
    <w:rsid w:val="199C2805"/>
    <w:rsid w:val="1A368A9B"/>
    <w:rsid w:val="1A7E5ACB"/>
    <w:rsid w:val="1A81B080"/>
    <w:rsid w:val="1B14D79F"/>
    <w:rsid w:val="1BAEA24C"/>
    <w:rsid w:val="1CE9F085"/>
    <w:rsid w:val="1D18AB8A"/>
    <w:rsid w:val="1DD31E6D"/>
    <w:rsid w:val="1E238B6B"/>
    <w:rsid w:val="1F199FCA"/>
    <w:rsid w:val="20426851"/>
    <w:rsid w:val="20ABCD46"/>
    <w:rsid w:val="20F69AA6"/>
    <w:rsid w:val="229ECF56"/>
    <w:rsid w:val="237AC6E6"/>
    <w:rsid w:val="23C4809E"/>
    <w:rsid w:val="23DAB49A"/>
    <w:rsid w:val="2480D351"/>
    <w:rsid w:val="24BA93C6"/>
    <w:rsid w:val="252B3759"/>
    <w:rsid w:val="2639347E"/>
    <w:rsid w:val="26901E93"/>
    <w:rsid w:val="26A3FEFA"/>
    <w:rsid w:val="2732436D"/>
    <w:rsid w:val="276087C8"/>
    <w:rsid w:val="2768D32C"/>
    <w:rsid w:val="284EB212"/>
    <w:rsid w:val="2926AF10"/>
    <w:rsid w:val="2990F399"/>
    <w:rsid w:val="2A5D9648"/>
    <w:rsid w:val="2AC53432"/>
    <w:rsid w:val="2B566ED3"/>
    <w:rsid w:val="2CB08D0E"/>
    <w:rsid w:val="2D1E48C3"/>
    <w:rsid w:val="2D26692B"/>
    <w:rsid w:val="2D54ACF6"/>
    <w:rsid w:val="2FB9AAD1"/>
    <w:rsid w:val="31A171BA"/>
    <w:rsid w:val="3246C01C"/>
    <w:rsid w:val="32F17E96"/>
    <w:rsid w:val="336195FE"/>
    <w:rsid w:val="378D56E6"/>
    <w:rsid w:val="37A5EA95"/>
    <w:rsid w:val="381EB773"/>
    <w:rsid w:val="38BA02F7"/>
    <w:rsid w:val="39FA05BF"/>
    <w:rsid w:val="3A46B1BE"/>
    <w:rsid w:val="3B2BC9D6"/>
    <w:rsid w:val="3B782287"/>
    <w:rsid w:val="3BA0B542"/>
    <w:rsid w:val="3C5A31E1"/>
    <w:rsid w:val="3CD186A0"/>
    <w:rsid w:val="3D2E9AF7"/>
    <w:rsid w:val="3D92E53C"/>
    <w:rsid w:val="3F0510B9"/>
    <w:rsid w:val="3F44DAB8"/>
    <w:rsid w:val="3F825540"/>
    <w:rsid w:val="4145BC1D"/>
    <w:rsid w:val="42754D53"/>
    <w:rsid w:val="42F0898D"/>
    <w:rsid w:val="42F4856E"/>
    <w:rsid w:val="43F51C67"/>
    <w:rsid w:val="45B3E88B"/>
    <w:rsid w:val="462B7D9E"/>
    <w:rsid w:val="4682E69E"/>
    <w:rsid w:val="469E151A"/>
    <w:rsid w:val="46B85DDB"/>
    <w:rsid w:val="46D80B84"/>
    <w:rsid w:val="4851BC2E"/>
    <w:rsid w:val="49C790FE"/>
    <w:rsid w:val="4AB820B8"/>
    <w:rsid w:val="4B51E894"/>
    <w:rsid w:val="4B631481"/>
    <w:rsid w:val="4BBBC65F"/>
    <w:rsid w:val="4CD6F100"/>
    <w:rsid w:val="4D1175DC"/>
    <w:rsid w:val="4D3A1F01"/>
    <w:rsid w:val="4D70CABD"/>
    <w:rsid w:val="4DCBC7A5"/>
    <w:rsid w:val="4E67C58C"/>
    <w:rsid w:val="4E755D5C"/>
    <w:rsid w:val="4E86892F"/>
    <w:rsid w:val="51357C09"/>
    <w:rsid w:val="51983B04"/>
    <w:rsid w:val="529B7A47"/>
    <w:rsid w:val="52E99011"/>
    <w:rsid w:val="53170D80"/>
    <w:rsid w:val="536FAAA8"/>
    <w:rsid w:val="537D250D"/>
    <w:rsid w:val="54978280"/>
    <w:rsid w:val="55BCCD49"/>
    <w:rsid w:val="55DAF7A7"/>
    <w:rsid w:val="566D8988"/>
    <w:rsid w:val="575A1412"/>
    <w:rsid w:val="57E677E5"/>
    <w:rsid w:val="58968F9F"/>
    <w:rsid w:val="58AAE019"/>
    <w:rsid w:val="5964C004"/>
    <w:rsid w:val="596CD6AA"/>
    <w:rsid w:val="5AFD0C74"/>
    <w:rsid w:val="5B465C47"/>
    <w:rsid w:val="5C2E2445"/>
    <w:rsid w:val="5C573B4B"/>
    <w:rsid w:val="5C9262D9"/>
    <w:rsid w:val="5CD2BCC9"/>
    <w:rsid w:val="5CD9868F"/>
    <w:rsid w:val="5DBDF582"/>
    <w:rsid w:val="5DE62866"/>
    <w:rsid w:val="5F36473F"/>
    <w:rsid w:val="600BB374"/>
    <w:rsid w:val="606A0444"/>
    <w:rsid w:val="60D59F6A"/>
    <w:rsid w:val="62059677"/>
    <w:rsid w:val="62333F64"/>
    <w:rsid w:val="6234C842"/>
    <w:rsid w:val="63DB62BA"/>
    <w:rsid w:val="63F1E088"/>
    <w:rsid w:val="67C3B7D5"/>
    <w:rsid w:val="68E968DF"/>
    <w:rsid w:val="694A984E"/>
    <w:rsid w:val="6978AA42"/>
    <w:rsid w:val="69968642"/>
    <w:rsid w:val="6A19F385"/>
    <w:rsid w:val="6B7A18AC"/>
    <w:rsid w:val="6C8AB7CA"/>
    <w:rsid w:val="6CF80BE2"/>
    <w:rsid w:val="6DFF777C"/>
    <w:rsid w:val="6F225EBF"/>
    <w:rsid w:val="70376C13"/>
    <w:rsid w:val="706B9E14"/>
    <w:rsid w:val="71640AC5"/>
    <w:rsid w:val="71CA117F"/>
    <w:rsid w:val="72543843"/>
    <w:rsid w:val="72E44996"/>
    <w:rsid w:val="7331860F"/>
    <w:rsid w:val="73B6270B"/>
    <w:rsid w:val="748F66AB"/>
    <w:rsid w:val="74C326F5"/>
    <w:rsid w:val="75120A23"/>
    <w:rsid w:val="7595C3FD"/>
    <w:rsid w:val="76594E30"/>
    <w:rsid w:val="788CCF45"/>
    <w:rsid w:val="78AA54CE"/>
    <w:rsid w:val="7B364C35"/>
    <w:rsid w:val="7B438B8A"/>
    <w:rsid w:val="7B67E722"/>
    <w:rsid w:val="7C5E2719"/>
    <w:rsid w:val="7D14D775"/>
    <w:rsid w:val="7D44EDDE"/>
    <w:rsid w:val="7EA9285A"/>
    <w:rsid w:val="7EAE595A"/>
    <w:rsid w:val="7EDA284B"/>
    <w:rsid w:val="7F8DEAA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8FDF271E-3253-44B1-804B-2A9E8270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9169E3"/>
    <w:rPr>
      <w:rFonts w:ascii="Amnesty Trade Gothic" w:hAnsi="Amnesty Trade Gothic"/>
      <w:color w:val="000000"/>
      <w:sz w:val="18"/>
      <w:szCs w:val="24"/>
      <w:lang w:eastAsia="ar-SA"/>
    </w:rPr>
  </w:style>
  <w:style w:type="character" w:styleId="Mention">
    <w:name w:val="Mention"/>
    <w:basedOn w:val="DefaultParagraphFont"/>
    <w:uiPriority w:val="99"/>
    <w:unhideWhenUsed/>
    <w:rsid w:val="009336F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9/05/relationships/documenttasks" Target="documenttasks/documenttasks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6800EB84-392B-49CD-977B-2061A1DBAB3E}">
    <t:Anchor>
      <t:Comment id="326281673"/>
    </t:Anchor>
    <t:History>
      <t:Event id="{74486D14-7569-4C6B-82D6-BBFDF224BBA2}" time="2024-07-23T15:52:55.205Z">
        <t:Attribution userId="S::alexandra.pintelina@amnesty.org::451c25a3-0b8f-4e51-97ef-ef92711128ce" userProvider="AD" userName="Alexandra Pintelina"/>
        <t:Anchor>
          <t:Comment id="245802661"/>
        </t:Anchor>
        <t:Create/>
      </t:Event>
      <t:Event id="{64C74EAE-986E-42AB-AABB-E0CC8849CBAA}" time="2024-07-23T15:52:55.205Z">
        <t:Attribution userId="S::alexandra.pintelina@amnesty.org::451c25a3-0b8f-4e51-97ef-ef92711128ce" userProvider="AD" userName="Alexandra Pintelina"/>
        <t:Anchor>
          <t:Comment id="245802661"/>
        </t:Anchor>
        <t:Assign userId="S::oleg.kozlovsky@amnesty.org::5ff85ac8-c351-403f-9e95-9ff2be346d7e" userProvider="AD" userName="Oleg Kozlovsky"/>
      </t:Event>
      <t:Event id="{8EC4C4B6-3968-4F88-9D3B-2C0D30A4CBCC}" time="2024-07-23T15:52:55.205Z">
        <t:Attribution userId="S::alexandra.pintelina@amnesty.org::451c25a3-0b8f-4e51-97ef-ef92711128ce" userProvider="AD" userName="Alexandra Pintelina"/>
        <t:Anchor>
          <t:Comment id="245802661"/>
        </t:Anchor>
        <t:SetTitle title="@Oleg Kozlovsky could you please clarify this moment? Did I change it right?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S Generic Document" ma:contentTypeID="0x010100D3F0A7927D58104AB7159790AA5AA9D600CA708C9769742247B666EA7309E504F6" ma:contentTypeVersion="30" ma:contentTypeDescription="AI Generic Document Content Type" ma:contentTypeScope="" ma:versionID="c136c33fa6a12d568c7367495c0a0f6e">
  <xsd:schema xmlns:xsd="http://www.w3.org/2001/XMLSchema" xmlns:xs="http://www.w3.org/2001/XMLSchema" xmlns:p="http://schemas.microsoft.com/office/2006/metadata/properties" xmlns:ns2="bf249ecd-6919-40e3-99b7-13f982a6b9db" xmlns:ns3="138e79af-97e9-467e-b691-fc96845a5065" xmlns:ns4="0f71d301-c22f-478e-88d9-2ace9be6ff6f" targetNamespace="http://schemas.microsoft.com/office/2006/metadata/properties" ma:root="true" ma:fieldsID="2e6b194bd37db1206968670ada2be0dd" ns2:_="" ns3:_="" ns4:_="">
    <xsd:import namespace="bf249ecd-6919-40e3-99b7-13f982a6b9db"/>
    <xsd:import namespace="138e79af-97e9-467e-b691-fc96845a5065"/>
    <xsd:import namespace="0f71d301-c22f-478e-88d9-2ace9be6ff6f"/>
    <xsd:element name="properties">
      <xsd:complexType>
        <xsd:sequence>
          <xsd:element name="documentManagement">
            <xsd:complexType>
              <xsd:all>
                <xsd:element ref="ns2:AI_Description" minOccurs="0"/>
                <xsd:element ref="ns2:j289e47d8b144bc3bbc2c91f470ddb0e" minOccurs="0"/>
                <xsd:element ref="ns3:TaxCatchAll" minOccurs="0"/>
                <xsd:element ref="ns3:TaxCatchAllLabel" minOccurs="0"/>
                <xsd:element ref="ns2:k0cc6fa5b03843d0877d1c9c69c6f14a" minOccurs="0"/>
                <xsd:element ref="ns2:AI_Language" minOccurs="0"/>
                <xsd:element ref="ns2:ld4492fe38a34e14b1902192585d8d5b" minOccurs="0"/>
                <xsd:element ref="ns2:paf440857a444314a8e95743d1631d2a" minOccurs="0"/>
                <xsd:element ref="ns2:j887aae4eabd445b80eafd43449acbf6" minOccurs="0"/>
                <xsd:element ref="ns2:o4ff8bd5434e44f4b08194ce4ed1c599" minOccurs="0"/>
                <xsd:element ref="ns2:a6eeb3540e3a40b69765380be4680c8c" minOccurs="0"/>
                <xsd:element ref="ns2:AI_Region" minOccurs="0"/>
                <xsd:element ref="ns2:a7fed92fed404c968d0302a757b39c83"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_Flow_SignoffStatus" minOccurs="0"/>
                <xsd:element ref="ns4:MediaServiceDateTaken" minOccurs="0"/>
                <xsd:element ref="ns4:MediaLengthInSeconds" minOccurs="0"/>
                <xsd:element ref="ns4:lcf76f155ced4ddcb4097134ff3c332f" minOccurs="0"/>
                <xsd:element ref="ns4:MediaServiceObjectDetectorVersions" minOccurs="0"/>
                <xsd:element ref="ns4:MediaServiceOCR"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AI_Description" ma:index="8" nillable="true" ma:displayName="Description" ma:description="A description or abstract of the content" ma:internalName="AI_Description">
      <xsd:simpleType>
        <xsd:restriction base="dms:Note">
          <xsd:maxLength value="255"/>
        </xsd:restriction>
      </xsd:simpleType>
    </xsd:element>
    <xsd:element name="j289e47d8b144bc3bbc2c91f470ddb0e" ma:index="9" nillable="true" ma:taxonomy="true" ma:internalName="j289e47d8b144bc3bbc2c91f470ddb0e" ma:taxonomyFieldName="AI_EnterpriseKeywords" ma:displayName="Enterprise keywords" ma:fieldId="{3289e47d-8b14-4bc3-bbc2-c91f470ddb0e}" ma:taxonomyMulti="true" ma:sspId="498aaf55-db08-4835-90a1-c58ae7bb5e2a" ma:termSetId="f3cec6b9-3eb4-4d4f-a162-64fde8dc72ea" ma:anchorId="00000000-0000-0000-0000-000000000000" ma:open="false" ma:isKeyword="false">
      <xsd:complexType>
        <xsd:sequence>
          <xsd:element ref="pc:Terms" minOccurs="0" maxOccurs="1"/>
        </xsd:sequence>
      </xsd:complexType>
    </xsd:element>
    <xsd:element name="k0cc6fa5b03843d0877d1c9c69c6f14a" ma:index="13" nillable="true" ma:taxonomy="true" ma:internalName="k0cc6fa5b03843d0877d1c9c69c6f14a" ma:taxonomyFieldName="AI_InternalKeywords" ma:displayName="Internal keywords" ma:fieldId="{40cc6fa5-b038-43d0-877d-1c9c69c6f14a}" ma:taxonomyMulti="true" ma:sspId="498aaf55-db08-4835-90a1-c58ae7bb5e2a" ma:termSetId="cbf313a8-fd52-4cd2-974c-11e0ba16a162" ma:anchorId="00000000-0000-0000-0000-000000000000" ma:open="false" ma:isKeyword="false">
      <xsd:complexType>
        <xsd:sequence>
          <xsd:element ref="pc:Terms" minOccurs="0" maxOccurs="1"/>
        </xsd:sequence>
      </xsd:complexType>
    </xsd:element>
    <xsd:element name="AI_Language" ma:index="15" nillable="true" ma:displayName="Language" ma:description="The language of the content" ma:internalName="AI_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hosa"/>
          <xsd:enumeration value="Xinca"/>
          <xsd:enumeration value="Yiddish"/>
          <xsd:enumeration value="Yoruba"/>
          <xsd:enumeration value="Zhuang"/>
          <xsd:enumeration value="Zulu"/>
        </xsd:restriction>
      </xsd:simpleType>
    </xsd:element>
    <xsd:element name="ld4492fe38a34e14b1902192585d8d5b" ma:index="16" nillable="true" ma:taxonomy="true" ma:internalName="ld4492fe38a34e14b1902192585d8d5b" ma:taxonomyFieldName="AI_Collection" ma:displayName="Collection" ma:fieldId="{5d4492fe-38a3-4e14-b190-2192585d8d5b}" ma:taxonomyMulti="true" ma:sspId="498aaf55-db08-4835-90a1-c58ae7bb5e2a" ma:termSetId="fb536056-1591-47b0-bc77-73609f99c082" ma:anchorId="00000000-0000-0000-0000-000000000000" ma:open="false" ma:isKeyword="false">
      <xsd:complexType>
        <xsd:sequence>
          <xsd:element ref="pc:Terms" minOccurs="0" maxOccurs="1"/>
        </xsd:sequence>
      </xsd:complexType>
    </xsd:element>
    <xsd:element name="paf440857a444314a8e95743d1631d2a" ma:index="18" nillable="true" ma:taxonomy="true" ma:internalName="paf440857a444314a8e95743d1631d2a" ma:taxonomyFieldName="AI_Campaign" ma:displayName="Campaign" ma:fieldId="{9af44085-7a44-4314-a8e9-5743d1631d2a}" ma:sspId="498aaf55-db08-4835-90a1-c58ae7bb5e2a" ma:termSetId="dc667774-539c-425b-a82b-ffa789fe854f" ma:anchorId="00000000-0000-0000-0000-000000000000" ma:open="false" ma:isKeyword="false">
      <xsd:complexType>
        <xsd:sequence>
          <xsd:element ref="pc:Terms" minOccurs="0" maxOccurs="1"/>
        </xsd:sequence>
      </xsd:complexType>
    </xsd:element>
    <xsd:element name="j887aae4eabd445b80eafd43449acbf6" ma:index="20" nillable="true" ma:taxonomy="true" ma:internalName="j887aae4eabd445b80eafd43449acbf6" ma:taxonomyFieldName="AI_Country" ma:displayName="Country/countries" ma:fieldId="{3887aae4-eabd-445b-80ea-fd43449acbf6}" ma:taxonomyMulti="true" ma:sspId="498aaf55-db08-4835-90a1-c58ae7bb5e2a" ma:termSetId="e89d7bfe-1169-4aaf-a8bb-329d686d1e92" ma:anchorId="00000000-0000-0000-0000-000000000000" ma:open="false" ma:isKeyword="false">
      <xsd:complexType>
        <xsd:sequence>
          <xsd:element ref="pc:Terms" minOccurs="0" maxOccurs="1"/>
        </xsd:sequence>
      </xsd:complexType>
    </xsd:element>
    <xsd:element name="o4ff8bd5434e44f4b08194ce4ed1c599" ma:index="22" nillable="true" ma:taxonomy="true" ma:internalName="o4ff8bd5434e44f4b08194ce4ed1c599" ma:taxonomyFieldName="AI_BudgetCode" ma:displayName="Budget code" ma:fieldId="{84ff8bd5-434e-44f4-b081-94ce4ed1c599}" ma:sspId="498aaf55-db08-4835-90a1-c58ae7bb5e2a" ma:termSetId="977245a0-c29e-4176-8f4a-47b6cc5f32e3" ma:anchorId="00000000-0000-0000-0000-000000000000" ma:open="false" ma:isKeyword="false">
      <xsd:complexType>
        <xsd:sequence>
          <xsd:element ref="pc:Terms" minOccurs="0" maxOccurs="1"/>
        </xsd:sequence>
      </xsd:complexType>
    </xsd:element>
    <xsd:element name="a6eeb3540e3a40b69765380be4680c8c" ma:index="24" nillable="true" ma:taxonomy="true" ma:internalName="a6eeb3540e3a40b69765380be4680c8c" ma:taxonomyFieldName="AI_ProjectName" ma:displayName="Project name" ma:fieldId="{a6eeb354-0e3a-40b6-9765-380be4680c8c}" ma:sspId="498aaf55-db08-4835-90a1-c58ae7bb5e2a" ma:termSetId="cc90d7ca-12b1-4df3-a0f7-8065c489984e" ma:anchorId="00000000-0000-0000-0000-000000000000" ma:open="false" ma:isKeyword="false">
      <xsd:complexType>
        <xsd:sequence>
          <xsd:element ref="pc:Terms" minOccurs="0" maxOccurs="1"/>
        </xsd:sequence>
      </xsd:complexType>
    </xsd:element>
    <xsd:element name="AI_Region" ma:index="26" nillable="true" ma:displayName="Region/sub-region(s)" ma:description="The AI region of the country to which the content relates" ma:internalName="AI_Region">
      <xsd:complexType>
        <xsd:complexContent>
          <xsd:extension base="dms:MultiChoice">
            <xsd:sequence>
              <xsd:element name="Value" maxOccurs="unbounded" minOccurs="0" nillable="true">
                <xsd:simpleType>
                  <xsd:restriction base="dms:Choice">
                    <xsd:enumeration value="Africa"/>
                    <xsd:enumeration value="Central Africa"/>
                    <xsd:enumeration value="East Africa"/>
                    <xsd:enumeration value="Southern Africa"/>
                    <xsd:enumeration value="West Africa"/>
                    <xsd:enumeration value="Americas"/>
                    <xsd:enumeration value="Caribbean"/>
                    <xsd:enumeration value="Central America"/>
                    <xsd:enumeration value="North America"/>
                    <xsd:enumeration value="South America"/>
                    <xsd:enumeration value="Asia and the Pacific"/>
                    <xsd:enumeration value="East Asia"/>
                    <xsd:enumeration value="Pacific"/>
                    <xsd:enumeration value="South Asia"/>
                    <xsd:enumeration value="South-east Asia"/>
                    <xsd:enumeration value="Europe and Central Asia"/>
                    <xsd:enumeration value="Balkans"/>
                    <xsd:enumeration value="Baltic States"/>
                    <xsd:enumeration value="Eastern Europe"/>
                    <xsd:enumeration value="Eurasia"/>
                    <xsd:enumeration value="Western Europe"/>
                    <xsd:enumeration value="Middle East and North Africa"/>
                    <xsd:enumeration value="Gulf States"/>
                    <xsd:enumeration value="Middle East"/>
                    <xsd:enumeration value="North Africa"/>
                  </xsd:restriction>
                </xsd:simpleType>
              </xsd:element>
            </xsd:sequence>
          </xsd:extension>
        </xsd:complexContent>
      </xsd:complexType>
    </xsd:element>
    <xsd:element name="a7fed92fed404c968d0302a757b39c83" ma:index="27" nillable="true" ma:taxonomy="true" ma:internalName="a7fed92fed404c968d0302a757b39c83" ma:taxonomyFieldName="AI_Subject" ma:displayName="Subject" ma:fieldId="{a7fed92f-ed40-4c96-8d03-02a757b39c83}" ma:taxonomyMulti="true" ma:sspId="498aaf55-db08-4835-90a1-c58ae7bb5e2a" ma:termSetId="26e269eb-4fe3-453e-9fbe-c89c097974c5" ma:anchorId="00000000-0000-0000-0000-000000000000" ma:open="false" ma:isKeyword="false">
      <xsd:complexType>
        <xsd:sequence>
          <xsd:element ref="pc:Terms" minOccurs="0" maxOccurs="1"/>
        </xsd:sequence>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d6ec75b-1a83-494e-8ec7-07c113ef7f23}"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dd6ec75b-1a83-494e-8ec7-07c113ef7f23}" ma:internalName="TaxCatchAllLabel" ma:readOnly="true" ma:showField="CatchAllDataLabel"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71d301-c22f-478e-88d9-2ace9be6ff6f"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_Flow_SignoffStatus" ma:index="35" nillable="true" ma:displayName="Sign-off status" ma:internalName="Sign_x002d_off_x0020_status">
      <xsd:simpleType>
        <xsd:restriction base="dms:Text"/>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289e47d8b144bc3bbc2c91f470ddb0e xmlns="bf249ecd-6919-40e3-99b7-13f982a6b9db">
      <Terms xmlns="http://schemas.microsoft.com/office/infopath/2007/PartnerControls"/>
    </j289e47d8b144bc3bbc2c91f470ddb0e>
    <k0cc6fa5b03843d0877d1c9c69c6f14a xmlns="bf249ecd-6919-40e3-99b7-13f982a6b9db">
      <Terms xmlns="http://schemas.microsoft.com/office/infopath/2007/PartnerControls"/>
    </k0cc6fa5b03843d0877d1c9c69c6f14a>
    <o4ff8bd5434e44f4b08194ce4ed1c599 xmlns="bf249ecd-6919-40e3-99b7-13f982a6b9db">
      <Terms xmlns="http://schemas.microsoft.com/office/infopath/2007/PartnerControls"/>
    </o4ff8bd5434e44f4b08194ce4ed1c599>
    <a6eeb3540e3a40b69765380be4680c8c xmlns="bf249ecd-6919-40e3-99b7-13f982a6b9db">
      <Terms xmlns="http://schemas.microsoft.com/office/infopath/2007/PartnerControls"/>
    </a6eeb3540e3a40b69765380be4680c8c>
    <paf440857a444314a8e95743d1631d2a xmlns="bf249ecd-6919-40e3-99b7-13f982a6b9db">
      <Terms xmlns="http://schemas.microsoft.com/office/infopath/2007/PartnerControls"/>
    </paf440857a444314a8e95743d1631d2a>
    <AI_Language xmlns="bf249ecd-6919-40e3-99b7-13f982a6b9db" xsi:nil="true"/>
    <ld4492fe38a34e14b1902192585d8d5b xmlns="bf249ecd-6919-40e3-99b7-13f982a6b9db">
      <Terms xmlns="http://schemas.microsoft.com/office/infopath/2007/PartnerControls"/>
    </ld4492fe38a34e14b1902192585d8d5b>
    <AI_Region xmlns="bf249ecd-6919-40e3-99b7-13f982a6b9db" xsi:nil="true"/>
    <j887aae4eabd445b80eafd43449acbf6 xmlns="bf249ecd-6919-40e3-99b7-13f982a6b9db">
      <Terms xmlns="http://schemas.microsoft.com/office/infopath/2007/PartnerControls"/>
    </j887aae4eabd445b80eafd43449acbf6>
    <a7fed92fed404c968d0302a757b39c83 xmlns="bf249ecd-6919-40e3-99b7-13f982a6b9db">
      <Terms xmlns="http://schemas.microsoft.com/office/infopath/2007/PartnerControls"/>
    </a7fed92fed404c968d0302a757b39c83>
    <AI_Description xmlns="bf249ecd-6919-40e3-99b7-13f982a6b9db" xsi:nil="true"/>
    <TaxCatchAll xmlns="138e79af-97e9-467e-b691-fc96845a5065" xsi:nil="true"/>
    <_Flow_SignoffStatus xmlns="0f71d301-c22f-478e-88d9-2ace9be6ff6f" xsi:nil="true"/>
    <lcf76f155ced4ddcb4097134ff3c332f xmlns="0f71d301-c22f-478e-88d9-2ace9be6ff6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0892E-2AF0-452A-AE71-F633546E1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49ecd-6919-40e3-99b7-13f982a6b9db"/>
    <ds:schemaRef ds:uri="138e79af-97e9-467e-b691-fc96845a5065"/>
    <ds:schemaRef ds:uri="0f71d301-c22f-478e-88d9-2ace9be6f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18F339-7643-48D6-898F-5151767FC2AE}">
  <ds:schemaRefs>
    <ds:schemaRef ds:uri="http://schemas.microsoft.com/office/2006/metadata/properties"/>
    <ds:schemaRef ds:uri="http://schemas.microsoft.com/office/infopath/2007/PartnerControls"/>
    <ds:schemaRef ds:uri="bf249ecd-6919-40e3-99b7-13f982a6b9db"/>
    <ds:schemaRef ds:uri="138e79af-97e9-467e-b691-fc96845a5065"/>
    <ds:schemaRef ds:uri="0f71d301-c22f-478e-88d9-2ace9be6ff6f"/>
  </ds:schemaRefs>
</ds:datastoreItem>
</file>

<file path=customXml/itemProps3.xml><?xml version="1.0" encoding="utf-8"?>
<ds:datastoreItem xmlns:ds="http://schemas.openxmlformats.org/officeDocument/2006/customXml" ds:itemID="{A1F2D18D-9B7D-43ED-A1A7-7755B890B5FB}">
  <ds:schemaRefs>
    <ds:schemaRef ds:uri="http://schemas.microsoft.com/sharepoint/v3/contenttype/forms"/>
  </ds:schemaRefs>
</ds:datastoreItem>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5</TotalTime>
  <Pages>2</Pages>
  <Words>1021</Words>
  <Characters>5619</Characters>
  <Application>Microsoft Office Word</Application>
  <DocSecurity>0</DocSecurity>
  <Lines>46</Lines>
  <Paragraphs>13</Paragraphs>
  <ScaleCrop>false</ScaleCrop>
  <Company>Amnesty International</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Pintelina</dc:creator>
  <cp:keywords/>
  <cp:lastModifiedBy>Laura Turrau</cp:lastModifiedBy>
  <cp:revision>3</cp:revision>
  <cp:lastPrinted>2019-01-26T06:51:00Z</cp:lastPrinted>
  <dcterms:created xsi:type="dcterms:W3CDTF">2024-08-01T11:42:00Z</dcterms:created>
  <dcterms:modified xsi:type="dcterms:W3CDTF">2024-08-02T12:58:00Z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0x010100D3F0A7927D58104AB7159790AA5AA9D600CA708C9769742247B666EA7309E504F6</vt:lpwstr>
  </property>
  <property fmtid="{D5CDD505-2E9C-101B-9397-08002B2CF9AE}" pid="3" name="AI_InternalSecurityClassification">
    <vt:lpwstr>AI Members Only</vt:lpwstr>
  </property>
  <property fmtid="{D5CDD505-2E9C-101B-9397-08002B2CF9AE}" pid="4" name="AI_Campaign">
    <vt:lpwstr/>
  </property>
  <property fmtid="{D5CDD505-2E9C-101B-9397-08002B2CF9AE}" pid="5" name="AI_Subject">
    <vt:lpwstr/>
  </property>
  <property fmtid="{D5CDD505-2E9C-101B-9397-08002B2CF9AE}" pid="6" name="MediaServiceImageTags">
    <vt:lpwstr/>
  </property>
  <property fmtid="{D5CDD505-2E9C-101B-9397-08002B2CF9AE}" pid="7" name="AI_ProjectName">
    <vt:lpwstr/>
  </property>
  <property fmtid="{D5CDD505-2E9C-101B-9397-08002B2CF9AE}" pid="8" name="AI_Country">
    <vt:lpwstr/>
  </property>
  <property fmtid="{D5CDD505-2E9C-101B-9397-08002B2CF9AE}" pid="9" name="AI_Collection">
    <vt:lpwstr/>
  </property>
  <property fmtid="{D5CDD505-2E9C-101B-9397-08002B2CF9AE}" pid="10" name="j8aed6a87c4d4110a57ce67fc1f14c34">
    <vt:lpwstr/>
  </property>
  <property fmtid="{D5CDD505-2E9C-101B-9397-08002B2CF9AE}" pid="11" name="TAT_TrainingModuleName">
    <vt:lpwstr/>
  </property>
  <property fmtid="{D5CDD505-2E9C-101B-9397-08002B2CF9AE}" pid="12" name="AI_InternalKeywords">
    <vt:lpwstr/>
  </property>
  <property fmtid="{D5CDD505-2E9C-101B-9397-08002B2CF9AE}" pid="13" name="AI_BudgetCode">
    <vt:lpwstr/>
  </property>
  <property fmtid="{D5CDD505-2E9C-101B-9397-08002B2CF9AE}" pid="14" name="AI_EnterpriseKeywords">
    <vt:lpwstr/>
  </property>
</Properties>
</file>