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5CB084" w14:textId="77777777" w:rsidR="0034128A" w:rsidRPr="00902A01"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4EC9D08" w14:textId="77777777" w:rsidR="005D2C37" w:rsidRPr="00902A01" w:rsidRDefault="005D2C37" w:rsidP="00980425">
      <w:pPr>
        <w:pStyle w:val="Default"/>
        <w:ind w:left="-283"/>
        <w:rPr>
          <w:b/>
          <w:sz w:val="28"/>
          <w:szCs w:val="28"/>
          <w:lang w:val="es-ES"/>
        </w:rPr>
      </w:pPr>
    </w:p>
    <w:p w14:paraId="2FFEA1AC" w14:textId="3B129F95" w:rsidR="002407C1" w:rsidRPr="000F1A2A" w:rsidRDefault="002407C1" w:rsidP="00D23D90">
      <w:pPr>
        <w:spacing w:after="0"/>
        <w:ind w:left="-283"/>
        <w:rPr>
          <w:rFonts w:ascii="Arial" w:hAnsi="Arial" w:cs="Arial"/>
          <w:b/>
          <w:sz w:val="32"/>
          <w:szCs w:val="32"/>
          <w:lang w:val="es-ES"/>
        </w:rPr>
      </w:pPr>
      <w:r w:rsidRPr="000F1A2A">
        <w:rPr>
          <w:rFonts w:ascii="Arial" w:hAnsi="Arial" w:cs="Arial"/>
          <w:b/>
          <w:bCs/>
          <w:sz w:val="32"/>
          <w:szCs w:val="32"/>
          <w:lang w:val="es"/>
        </w:rPr>
        <w:t>LIBEREN A ACTIVISTA CRIMEO POR MOTIVOS DE SALUD</w:t>
      </w:r>
    </w:p>
    <w:p w14:paraId="72AD670E" w14:textId="79B2856C" w:rsidR="00C841A1" w:rsidRPr="00902A01" w:rsidRDefault="007518D9" w:rsidP="00A92994">
      <w:pPr>
        <w:spacing w:after="0"/>
        <w:ind w:left="-283"/>
        <w:jc w:val="both"/>
        <w:rPr>
          <w:rFonts w:ascii="Arial" w:hAnsi="Arial" w:cs="Arial"/>
          <w:b/>
          <w:sz w:val="24"/>
          <w:lang w:val="es-ES"/>
        </w:rPr>
      </w:pPr>
      <w:proofErr w:type="spellStart"/>
      <w:r>
        <w:rPr>
          <w:rFonts w:ascii="Arial" w:hAnsi="Arial" w:cs="Arial"/>
          <w:b/>
          <w:bCs/>
          <w:sz w:val="24"/>
          <w:lang w:val="es"/>
        </w:rPr>
        <w:t>Tofik</w:t>
      </w:r>
      <w:proofErr w:type="spellEnd"/>
      <w:r>
        <w:rPr>
          <w:rFonts w:ascii="Arial" w:hAnsi="Arial" w:cs="Arial"/>
          <w:b/>
          <w:bCs/>
          <w:sz w:val="24"/>
          <w:lang w:val="es"/>
        </w:rPr>
        <w:t xml:space="preserve"> </w:t>
      </w:r>
      <w:proofErr w:type="spellStart"/>
      <w:r>
        <w:rPr>
          <w:rFonts w:ascii="Arial" w:hAnsi="Arial" w:cs="Arial"/>
          <w:b/>
          <w:bCs/>
          <w:sz w:val="24"/>
          <w:lang w:val="es"/>
        </w:rPr>
        <w:t>Abdulgaziev</w:t>
      </w:r>
      <w:proofErr w:type="spellEnd"/>
      <w:r>
        <w:rPr>
          <w:rFonts w:ascii="Arial" w:hAnsi="Arial" w:cs="Arial"/>
          <w:b/>
          <w:bCs/>
          <w:sz w:val="24"/>
          <w:lang w:val="es"/>
        </w:rPr>
        <w:t xml:space="preserve">, activista </w:t>
      </w:r>
      <w:proofErr w:type="spellStart"/>
      <w:r>
        <w:rPr>
          <w:rFonts w:ascii="Arial" w:hAnsi="Arial" w:cs="Arial"/>
          <w:b/>
          <w:bCs/>
          <w:sz w:val="24"/>
          <w:lang w:val="es"/>
        </w:rPr>
        <w:t>crimeo</w:t>
      </w:r>
      <w:proofErr w:type="spellEnd"/>
      <w:r>
        <w:rPr>
          <w:rFonts w:ascii="Arial" w:hAnsi="Arial" w:cs="Arial"/>
          <w:b/>
          <w:bCs/>
          <w:sz w:val="24"/>
          <w:lang w:val="es"/>
        </w:rPr>
        <w:t xml:space="preserve"> de derechos humanos condenado en Rusia a 12 años de prisión por cargos de motivación política, fue hospitalizado en estado crítico el pasado mes de marzo. Ha perdido 15 kilos y le han diagnosticado tuberculosis, neumonía y otras enfermedades potencialmente letales. Debe ser liberado de inmediato.</w:t>
      </w:r>
    </w:p>
    <w:p w14:paraId="380D14CE" w14:textId="77777777" w:rsidR="005D2C37" w:rsidRPr="00902A01" w:rsidRDefault="005D2C37" w:rsidP="00A85C12">
      <w:pPr>
        <w:spacing w:after="0" w:line="240" w:lineRule="auto"/>
        <w:rPr>
          <w:rFonts w:ascii="Arial" w:hAnsi="Arial" w:cs="Arial"/>
          <w:b/>
          <w:lang w:val="es-ES"/>
        </w:rPr>
      </w:pPr>
    </w:p>
    <w:p w14:paraId="09BB148E" w14:textId="4A2A6C18" w:rsidR="005D2C37" w:rsidRPr="00902A01" w:rsidRDefault="005D2C37" w:rsidP="0028686A">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69103B3D" w14:textId="77777777" w:rsidR="005D2C37" w:rsidRPr="00902A01" w:rsidRDefault="005D2C37" w:rsidP="006C38E6">
      <w:pPr>
        <w:autoSpaceDE w:val="0"/>
        <w:autoSpaceDN w:val="0"/>
        <w:adjustRightInd w:val="0"/>
        <w:spacing w:after="0" w:line="240" w:lineRule="auto"/>
        <w:ind w:left="-283"/>
        <w:jc w:val="right"/>
        <w:rPr>
          <w:rFonts w:ascii="Arial" w:hAnsi="Arial" w:cs="Arial"/>
          <w:lang w:val="es-ES"/>
        </w:rPr>
      </w:pPr>
    </w:p>
    <w:p w14:paraId="437AF291" w14:textId="06259FD8" w:rsidR="00902A01" w:rsidRDefault="00902A01" w:rsidP="006C38E6">
      <w:pPr>
        <w:spacing w:after="0" w:line="240" w:lineRule="auto"/>
        <w:ind w:left="-283"/>
        <w:jc w:val="right"/>
        <w:rPr>
          <w:rFonts w:cs="Arial"/>
          <w:b/>
          <w:bCs/>
          <w:i/>
          <w:iCs/>
          <w:sz w:val="20"/>
          <w:szCs w:val="20"/>
          <w:lang w:val="es"/>
        </w:rPr>
      </w:pPr>
      <w:r>
        <w:rPr>
          <w:rFonts w:cs="Arial"/>
          <w:b/>
          <w:bCs/>
          <w:i/>
          <w:iCs/>
          <w:sz w:val="20"/>
          <w:szCs w:val="20"/>
          <w:u w:val="single"/>
          <w:lang w:val="es"/>
        </w:rPr>
        <w:t>Comisionada de derechos humanos</w:t>
      </w:r>
    </w:p>
    <w:p w14:paraId="5993A8C4" w14:textId="0B11C338" w:rsidR="006C38E6" w:rsidRPr="00902A01" w:rsidRDefault="006C38E6" w:rsidP="006C38E6">
      <w:pPr>
        <w:spacing w:after="0" w:line="240" w:lineRule="auto"/>
        <w:ind w:left="-283"/>
        <w:jc w:val="right"/>
        <w:rPr>
          <w:rFonts w:cs="Arial"/>
          <w:b/>
          <w:i/>
          <w:sz w:val="20"/>
          <w:szCs w:val="20"/>
          <w:lang w:val="es-ES"/>
        </w:rPr>
      </w:pPr>
      <w:r w:rsidRPr="00902A01">
        <w:rPr>
          <w:rFonts w:cs="Arial"/>
          <w:b/>
          <w:bCs/>
          <w:i/>
          <w:iCs/>
          <w:sz w:val="20"/>
          <w:szCs w:val="20"/>
          <w:lang w:val="es-ES"/>
        </w:rPr>
        <w:t xml:space="preserve">Tatyana </w:t>
      </w:r>
      <w:proofErr w:type="spellStart"/>
      <w:r w:rsidRPr="00902A01">
        <w:rPr>
          <w:rFonts w:cs="Arial"/>
          <w:b/>
          <w:bCs/>
          <w:i/>
          <w:iCs/>
          <w:sz w:val="20"/>
          <w:szCs w:val="20"/>
          <w:lang w:val="es-ES"/>
        </w:rPr>
        <w:t>Moskalkova</w:t>
      </w:r>
      <w:proofErr w:type="spellEnd"/>
    </w:p>
    <w:p w14:paraId="10BE52A7" w14:textId="45952ACD" w:rsidR="006C38E6" w:rsidRPr="000F1A2A" w:rsidRDefault="006C38E6" w:rsidP="006C38E6">
      <w:pPr>
        <w:spacing w:after="0" w:line="240" w:lineRule="auto"/>
        <w:ind w:left="-283"/>
        <w:jc w:val="right"/>
        <w:rPr>
          <w:rFonts w:cs="Arial"/>
          <w:b/>
          <w:i/>
          <w:sz w:val="20"/>
          <w:szCs w:val="20"/>
          <w:lang w:val="es-ES"/>
        </w:rPr>
      </w:pPr>
      <w:r w:rsidRPr="000F1A2A">
        <w:rPr>
          <w:rFonts w:cs="Arial"/>
          <w:b/>
          <w:bCs/>
          <w:i/>
          <w:iCs/>
          <w:sz w:val="20"/>
          <w:szCs w:val="20"/>
          <w:lang w:val="es-ES"/>
        </w:rPr>
        <w:t xml:space="preserve">Human Rights </w:t>
      </w:r>
      <w:proofErr w:type="spellStart"/>
      <w:r w:rsidRPr="000F1A2A">
        <w:rPr>
          <w:rFonts w:cs="Arial"/>
          <w:b/>
          <w:bCs/>
          <w:i/>
          <w:iCs/>
          <w:sz w:val="20"/>
          <w:szCs w:val="20"/>
          <w:lang w:val="es-ES"/>
        </w:rPr>
        <w:t>Commissioner</w:t>
      </w:r>
      <w:proofErr w:type="spellEnd"/>
    </w:p>
    <w:p w14:paraId="70759646" w14:textId="77777777" w:rsidR="006C38E6" w:rsidRPr="000F1A2A" w:rsidRDefault="006C38E6" w:rsidP="006C38E6">
      <w:pPr>
        <w:spacing w:after="0" w:line="240" w:lineRule="auto"/>
        <w:ind w:left="-283"/>
        <w:jc w:val="right"/>
        <w:rPr>
          <w:rFonts w:cs="Arial"/>
          <w:bCs/>
          <w:i/>
          <w:sz w:val="20"/>
          <w:szCs w:val="20"/>
          <w:lang w:val="es-ES"/>
        </w:rPr>
      </w:pPr>
      <w:proofErr w:type="spellStart"/>
      <w:r w:rsidRPr="000F1A2A">
        <w:rPr>
          <w:rFonts w:cs="Arial"/>
          <w:i/>
          <w:iCs/>
          <w:sz w:val="20"/>
          <w:szCs w:val="20"/>
          <w:lang w:val="es-ES"/>
        </w:rPr>
        <w:t>Smolensky</w:t>
      </w:r>
      <w:proofErr w:type="spellEnd"/>
      <w:r w:rsidRPr="000F1A2A">
        <w:rPr>
          <w:rFonts w:cs="Arial"/>
          <w:i/>
          <w:iCs/>
          <w:sz w:val="20"/>
          <w:szCs w:val="20"/>
          <w:lang w:val="es-ES"/>
        </w:rPr>
        <w:t xml:space="preserve"> Boulevard, 19</w:t>
      </w:r>
      <w:r>
        <w:rPr>
          <w:rFonts w:cs="Arial"/>
          <w:i/>
          <w:iCs/>
          <w:sz w:val="20"/>
          <w:szCs w:val="20"/>
          <w:lang w:val="es"/>
        </w:rPr>
        <w:t>с</w:t>
      </w:r>
      <w:r w:rsidRPr="000F1A2A">
        <w:rPr>
          <w:rFonts w:cs="Arial"/>
          <w:i/>
          <w:iCs/>
          <w:sz w:val="20"/>
          <w:szCs w:val="20"/>
          <w:lang w:val="es-ES"/>
        </w:rPr>
        <w:t>2</w:t>
      </w:r>
    </w:p>
    <w:p w14:paraId="6A12F1D0" w14:textId="77777777" w:rsidR="006C38E6" w:rsidRPr="00902A01" w:rsidRDefault="006C38E6" w:rsidP="006C38E6">
      <w:pPr>
        <w:spacing w:after="0" w:line="240" w:lineRule="auto"/>
        <w:ind w:left="-283"/>
        <w:jc w:val="right"/>
        <w:rPr>
          <w:rFonts w:cs="Arial"/>
          <w:bCs/>
          <w:i/>
          <w:sz w:val="20"/>
          <w:szCs w:val="20"/>
          <w:lang w:val="es-ES"/>
        </w:rPr>
      </w:pPr>
      <w:r>
        <w:rPr>
          <w:rFonts w:cs="Arial"/>
          <w:i/>
          <w:iCs/>
          <w:sz w:val="20"/>
          <w:szCs w:val="20"/>
          <w:lang w:val="es"/>
        </w:rPr>
        <w:t xml:space="preserve">119121 </w:t>
      </w:r>
      <w:proofErr w:type="spellStart"/>
      <w:r>
        <w:rPr>
          <w:rFonts w:cs="Arial"/>
          <w:i/>
          <w:iCs/>
          <w:sz w:val="20"/>
          <w:szCs w:val="20"/>
          <w:lang w:val="es"/>
        </w:rPr>
        <w:t>Moscow</w:t>
      </w:r>
      <w:proofErr w:type="spellEnd"/>
    </w:p>
    <w:p w14:paraId="73D3B876" w14:textId="77777777" w:rsidR="006C38E6" w:rsidRPr="00902A01" w:rsidRDefault="006C38E6" w:rsidP="006C38E6">
      <w:pPr>
        <w:spacing w:after="0" w:line="240" w:lineRule="auto"/>
        <w:ind w:left="-283"/>
        <w:jc w:val="right"/>
        <w:rPr>
          <w:rFonts w:cs="Arial"/>
          <w:bCs/>
          <w:i/>
          <w:sz w:val="20"/>
          <w:szCs w:val="20"/>
          <w:lang w:val="es-ES"/>
        </w:rPr>
      </w:pPr>
      <w:r>
        <w:rPr>
          <w:rFonts w:cs="Arial"/>
          <w:i/>
          <w:iCs/>
          <w:sz w:val="20"/>
          <w:szCs w:val="20"/>
          <w:lang w:val="es"/>
        </w:rPr>
        <w:t>Federación Rusa</w:t>
      </w:r>
    </w:p>
    <w:p w14:paraId="3C11C36B" w14:textId="6BD009FD" w:rsidR="006C38E6" w:rsidRPr="000F1A2A" w:rsidRDefault="006C38E6" w:rsidP="006C38E6">
      <w:pPr>
        <w:spacing w:after="0" w:line="240" w:lineRule="auto"/>
        <w:ind w:left="-283"/>
        <w:jc w:val="right"/>
        <w:rPr>
          <w:rFonts w:cs="Arial"/>
          <w:bCs/>
          <w:i/>
          <w:sz w:val="20"/>
          <w:szCs w:val="20"/>
          <w:lang w:val="pt-BR"/>
        </w:rPr>
      </w:pPr>
      <w:proofErr w:type="spellStart"/>
      <w:r w:rsidRPr="000F1A2A">
        <w:rPr>
          <w:rFonts w:cs="Arial"/>
          <w:b/>
          <w:bCs/>
          <w:i/>
          <w:iCs/>
          <w:sz w:val="20"/>
          <w:szCs w:val="20"/>
          <w:lang w:val="pt-BR"/>
        </w:rPr>
        <w:t>Correo-e</w:t>
      </w:r>
      <w:proofErr w:type="spellEnd"/>
      <w:r w:rsidRPr="000F1A2A">
        <w:rPr>
          <w:rFonts w:cs="Arial"/>
          <w:b/>
          <w:bCs/>
          <w:i/>
          <w:iCs/>
          <w:sz w:val="20"/>
          <w:szCs w:val="20"/>
          <w:lang w:val="pt-BR"/>
        </w:rPr>
        <w:t xml:space="preserve">: </w:t>
      </w:r>
      <w:hyperlink r:id="rId7" w:history="1">
        <w:r w:rsidRPr="000F1A2A">
          <w:rPr>
            <w:rStyle w:val="Hipervnculo"/>
            <w:rFonts w:cs="Arial"/>
            <w:i/>
            <w:iCs/>
            <w:sz w:val="20"/>
            <w:szCs w:val="20"/>
            <w:lang w:val="pt-BR"/>
          </w:rPr>
          <w:t>Moskalkova@ombudsmanrf.ru</w:t>
        </w:r>
      </w:hyperlink>
    </w:p>
    <w:p w14:paraId="4A4BBC0F" w14:textId="1B24820D" w:rsidR="006C38E6" w:rsidRPr="000F1A2A" w:rsidRDefault="000F1A2A" w:rsidP="006C38E6">
      <w:pPr>
        <w:spacing w:after="0" w:line="240" w:lineRule="auto"/>
        <w:ind w:left="-283"/>
        <w:jc w:val="right"/>
        <w:rPr>
          <w:rFonts w:cs="Arial"/>
          <w:bCs/>
          <w:i/>
          <w:sz w:val="20"/>
          <w:szCs w:val="20"/>
          <w:lang w:val="pt-BR"/>
        </w:rPr>
      </w:pPr>
      <w:hyperlink r:id="rId8" w:history="1">
        <w:r w:rsidR="00902A01" w:rsidRPr="000F1A2A">
          <w:rPr>
            <w:rStyle w:val="Hipervnculo"/>
            <w:rFonts w:cs="Arial"/>
            <w:i/>
            <w:iCs/>
            <w:sz w:val="20"/>
            <w:szCs w:val="20"/>
            <w:lang w:val="pt-BR"/>
          </w:rPr>
          <w:t>A.Ovchinnikova@rightsrf.ru</w:t>
        </w:r>
      </w:hyperlink>
    </w:p>
    <w:p w14:paraId="36D392A9" w14:textId="0E982F7C" w:rsidR="006C38E6" w:rsidRPr="00902A01" w:rsidRDefault="000F1A2A" w:rsidP="006C38E6">
      <w:pPr>
        <w:spacing w:after="0" w:line="240" w:lineRule="auto"/>
        <w:ind w:left="-283"/>
        <w:jc w:val="right"/>
        <w:rPr>
          <w:rStyle w:val="Hipervnculo"/>
          <w:rFonts w:cs="Arial"/>
          <w:bCs/>
          <w:i/>
          <w:sz w:val="20"/>
          <w:szCs w:val="20"/>
          <w:lang w:val="es-ES"/>
        </w:rPr>
      </w:pPr>
      <w:hyperlink r:id="rId9" w:history="1">
        <w:r w:rsidR="00902A01">
          <w:rPr>
            <w:rStyle w:val="Hipervnculo"/>
            <w:rFonts w:cs="Arial"/>
            <w:i/>
            <w:iCs/>
            <w:sz w:val="20"/>
            <w:szCs w:val="20"/>
            <w:lang w:val="es"/>
          </w:rPr>
          <w:t>A.Scherbakova@rightsrf.ru</w:t>
        </w:r>
      </w:hyperlink>
    </w:p>
    <w:p w14:paraId="6EB72C7F" w14:textId="77777777" w:rsidR="00A92994" w:rsidRDefault="00A92994" w:rsidP="006C38E6">
      <w:pPr>
        <w:spacing w:after="0" w:line="240" w:lineRule="auto"/>
        <w:ind w:left="-283"/>
        <w:jc w:val="right"/>
        <w:rPr>
          <w:rFonts w:cs="Arial"/>
          <w:bCs/>
          <w:i/>
          <w:sz w:val="20"/>
          <w:szCs w:val="20"/>
          <w:lang w:val="es-ES"/>
        </w:rPr>
      </w:pPr>
    </w:p>
    <w:p w14:paraId="037DEB9E" w14:textId="77777777" w:rsidR="000F1A2A" w:rsidRPr="00902A01" w:rsidRDefault="000F1A2A" w:rsidP="006C38E6">
      <w:pPr>
        <w:spacing w:after="0" w:line="240" w:lineRule="auto"/>
        <w:ind w:left="-283"/>
        <w:jc w:val="right"/>
        <w:rPr>
          <w:rFonts w:cs="Arial"/>
          <w:bCs/>
          <w:i/>
          <w:sz w:val="20"/>
          <w:szCs w:val="20"/>
          <w:lang w:val="es-ES"/>
        </w:rPr>
      </w:pPr>
    </w:p>
    <w:p w14:paraId="388625CC" w14:textId="633310B8" w:rsidR="005D2C37" w:rsidRPr="00902A01" w:rsidRDefault="005D2C37" w:rsidP="006C38E6">
      <w:pPr>
        <w:spacing w:after="0" w:line="240" w:lineRule="auto"/>
        <w:ind w:left="-283"/>
        <w:rPr>
          <w:rFonts w:cs="Arial"/>
          <w:i/>
          <w:sz w:val="20"/>
          <w:szCs w:val="20"/>
          <w:lang w:val="es-ES"/>
        </w:rPr>
      </w:pPr>
      <w:r>
        <w:rPr>
          <w:rFonts w:cs="Arial"/>
          <w:i/>
          <w:iCs/>
          <w:sz w:val="20"/>
          <w:szCs w:val="20"/>
          <w:lang w:val="es"/>
        </w:rPr>
        <w:t>Señora Comisionada de Derechos Humanos:</w:t>
      </w:r>
    </w:p>
    <w:p w14:paraId="0D64E33F" w14:textId="77777777" w:rsidR="005D2C37" w:rsidRPr="00902A01" w:rsidRDefault="005D2C37" w:rsidP="00980425">
      <w:pPr>
        <w:spacing w:after="0" w:line="240" w:lineRule="auto"/>
        <w:ind w:left="-283"/>
        <w:rPr>
          <w:rFonts w:cs="Arial"/>
          <w:i/>
          <w:sz w:val="20"/>
          <w:szCs w:val="20"/>
          <w:lang w:val="es-ES"/>
        </w:rPr>
      </w:pPr>
    </w:p>
    <w:p w14:paraId="3F014559" w14:textId="77777777" w:rsidR="00941938" w:rsidRPr="00902A01" w:rsidRDefault="00B05B11" w:rsidP="00A92994">
      <w:pPr>
        <w:spacing w:line="240" w:lineRule="auto"/>
        <w:ind w:left="-283"/>
        <w:jc w:val="both"/>
        <w:rPr>
          <w:rFonts w:cs="Arial"/>
          <w:i/>
          <w:sz w:val="20"/>
          <w:szCs w:val="20"/>
          <w:lang w:val="es-ES"/>
        </w:rPr>
      </w:pPr>
      <w:r>
        <w:rPr>
          <w:rFonts w:cs="Arial"/>
          <w:i/>
          <w:iCs/>
          <w:sz w:val="20"/>
          <w:szCs w:val="20"/>
          <w:lang w:val="es"/>
        </w:rPr>
        <w:t xml:space="preserve">Le escribo para llamar su atención con respecto a la situación del activista de derechos humanos </w:t>
      </w:r>
      <w:proofErr w:type="spellStart"/>
      <w:r>
        <w:rPr>
          <w:rFonts w:cs="Arial"/>
          <w:i/>
          <w:iCs/>
          <w:sz w:val="20"/>
          <w:szCs w:val="20"/>
          <w:lang w:val="es"/>
        </w:rPr>
        <w:t>Tofik</w:t>
      </w:r>
      <w:proofErr w:type="spellEnd"/>
      <w:r>
        <w:rPr>
          <w:rFonts w:cs="Arial"/>
          <w:i/>
          <w:iCs/>
          <w:sz w:val="20"/>
          <w:szCs w:val="20"/>
          <w:lang w:val="es"/>
        </w:rPr>
        <w:t xml:space="preserve"> </w:t>
      </w:r>
      <w:proofErr w:type="spellStart"/>
      <w:r>
        <w:rPr>
          <w:rFonts w:cs="Arial"/>
          <w:i/>
          <w:iCs/>
          <w:sz w:val="20"/>
          <w:szCs w:val="20"/>
          <w:lang w:val="es"/>
        </w:rPr>
        <w:t>Abdulgaziev</w:t>
      </w:r>
      <w:proofErr w:type="spellEnd"/>
      <w:r>
        <w:rPr>
          <w:rFonts w:cs="Arial"/>
          <w:i/>
          <w:iCs/>
          <w:sz w:val="20"/>
          <w:szCs w:val="20"/>
          <w:lang w:val="es"/>
        </w:rPr>
        <w:t xml:space="preserve">, encarcelado en el LPU-3 de la provincia de </w:t>
      </w:r>
      <w:proofErr w:type="spellStart"/>
      <w:r>
        <w:rPr>
          <w:rFonts w:cs="Arial"/>
          <w:i/>
          <w:iCs/>
          <w:sz w:val="20"/>
          <w:szCs w:val="20"/>
          <w:lang w:val="es"/>
        </w:rPr>
        <w:t>Chelyabinsk</w:t>
      </w:r>
      <w:proofErr w:type="spellEnd"/>
      <w:r>
        <w:rPr>
          <w:rFonts w:cs="Arial"/>
          <w:i/>
          <w:iCs/>
          <w:sz w:val="20"/>
          <w:szCs w:val="20"/>
          <w:lang w:val="es"/>
        </w:rPr>
        <w:t xml:space="preserve"> tras haber sido declarado culpable en un juicio injusto ante un tribunal militar, por cargos de motivación política. </w:t>
      </w:r>
    </w:p>
    <w:p w14:paraId="416E4357" w14:textId="50B575CC" w:rsidR="009E5B36" w:rsidRPr="00902A01" w:rsidRDefault="00971D64" w:rsidP="00A92994">
      <w:pPr>
        <w:spacing w:line="240" w:lineRule="auto"/>
        <w:ind w:left="-283"/>
        <w:jc w:val="both"/>
        <w:rPr>
          <w:rFonts w:cs="Arial"/>
          <w:i/>
          <w:sz w:val="20"/>
          <w:szCs w:val="20"/>
          <w:lang w:val="es-ES"/>
        </w:rPr>
      </w:pPr>
      <w:r>
        <w:rPr>
          <w:rFonts w:cs="Arial"/>
          <w:i/>
          <w:iCs/>
          <w:sz w:val="20"/>
          <w:szCs w:val="20"/>
          <w:lang w:val="es"/>
        </w:rPr>
        <w:t xml:space="preserve">El pasado 6 de mayo, un profesional de la salud independiente analizó los resultados del examen médico penitenciario oficial de </w:t>
      </w:r>
      <w:proofErr w:type="spellStart"/>
      <w:r>
        <w:rPr>
          <w:rFonts w:cs="Arial"/>
          <w:i/>
          <w:iCs/>
          <w:sz w:val="20"/>
          <w:szCs w:val="20"/>
          <w:lang w:val="es"/>
        </w:rPr>
        <w:t>Tofik</w:t>
      </w:r>
      <w:proofErr w:type="spellEnd"/>
      <w:r>
        <w:rPr>
          <w:rFonts w:cs="Arial"/>
          <w:i/>
          <w:iCs/>
          <w:sz w:val="20"/>
          <w:szCs w:val="20"/>
          <w:lang w:val="es"/>
        </w:rPr>
        <w:t xml:space="preserve"> </w:t>
      </w:r>
      <w:proofErr w:type="spellStart"/>
      <w:r>
        <w:rPr>
          <w:rFonts w:cs="Arial"/>
          <w:i/>
          <w:iCs/>
          <w:sz w:val="20"/>
          <w:szCs w:val="20"/>
          <w:lang w:val="es"/>
        </w:rPr>
        <w:t>Abdulgaziev</w:t>
      </w:r>
      <w:proofErr w:type="spellEnd"/>
      <w:r>
        <w:rPr>
          <w:rFonts w:cs="Arial"/>
          <w:i/>
          <w:iCs/>
          <w:sz w:val="20"/>
          <w:szCs w:val="20"/>
          <w:lang w:val="es"/>
        </w:rPr>
        <w:t xml:space="preserve"> y concluyó que padece tuberculosis, neumonía bilateral, insuficiencia cardíaca crónica y otras enfermedades graves incluidas en la lista de "Enfermedades graves que impiden el encarcelamiento", según la Resolución 54 del gobierno ruso de 2 de febrero de 2004. La legislación rusa establece que los tribunales deben conceder la libertad a </w:t>
      </w:r>
      <w:proofErr w:type="gramStart"/>
      <w:r>
        <w:rPr>
          <w:rFonts w:cs="Arial"/>
          <w:i/>
          <w:iCs/>
          <w:sz w:val="20"/>
          <w:szCs w:val="20"/>
          <w:lang w:val="es"/>
        </w:rPr>
        <w:t>los presos y presas</w:t>
      </w:r>
      <w:proofErr w:type="gramEnd"/>
      <w:r>
        <w:rPr>
          <w:rFonts w:cs="Arial"/>
          <w:i/>
          <w:iCs/>
          <w:sz w:val="20"/>
          <w:szCs w:val="20"/>
          <w:lang w:val="es"/>
        </w:rPr>
        <w:t xml:space="preserve"> que las sufran. </w:t>
      </w:r>
    </w:p>
    <w:p w14:paraId="02445A9E" w14:textId="21A019DD" w:rsidR="004062DE" w:rsidRPr="00902A01" w:rsidRDefault="00935E4A" w:rsidP="00A92994">
      <w:pPr>
        <w:spacing w:line="240" w:lineRule="auto"/>
        <w:ind w:left="-283"/>
        <w:jc w:val="both"/>
        <w:rPr>
          <w:rFonts w:cs="Arial"/>
          <w:i/>
          <w:sz w:val="20"/>
          <w:szCs w:val="20"/>
          <w:lang w:val="es-ES"/>
        </w:rPr>
      </w:pPr>
      <w:r>
        <w:rPr>
          <w:rFonts w:cs="Arial"/>
          <w:i/>
          <w:iCs/>
          <w:sz w:val="20"/>
          <w:szCs w:val="20"/>
          <w:lang w:val="es"/>
        </w:rPr>
        <w:t xml:space="preserve">El pasado 6 de agosto, el Tribunal del Distrito Metalúrgico de la ciudad de </w:t>
      </w:r>
      <w:proofErr w:type="spellStart"/>
      <w:r>
        <w:rPr>
          <w:rFonts w:cs="Arial"/>
          <w:i/>
          <w:iCs/>
          <w:sz w:val="20"/>
          <w:szCs w:val="20"/>
          <w:lang w:val="es"/>
        </w:rPr>
        <w:t>Chelyabinsk</w:t>
      </w:r>
      <w:proofErr w:type="spellEnd"/>
      <w:r>
        <w:rPr>
          <w:rFonts w:cs="Arial"/>
          <w:i/>
          <w:iCs/>
          <w:sz w:val="20"/>
          <w:szCs w:val="20"/>
          <w:lang w:val="es"/>
        </w:rPr>
        <w:t xml:space="preserve"> negó a </w:t>
      </w:r>
      <w:proofErr w:type="spellStart"/>
      <w:r>
        <w:rPr>
          <w:rFonts w:cs="Arial"/>
          <w:i/>
          <w:iCs/>
          <w:sz w:val="20"/>
          <w:szCs w:val="20"/>
          <w:lang w:val="es"/>
        </w:rPr>
        <w:t>Tofik</w:t>
      </w:r>
      <w:proofErr w:type="spellEnd"/>
      <w:r>
        <w:rPr>
          <w:rFonts w:cs="Arial"/>
          <w:i/>
          <w:iCs/>
          <w:sz w:val="20"/>
          <w:szCs w:val="20"/>
          <w:lang w:val="es"/>
        </w:rPr>
        <w:t xml:space="preserve"> </w:t>
      </w:r>
      <w:proofErr w:type="spellStart"/>
      <w:r>
        <w:rPr>
          <w:rFonts w:cs="Arial"/>
          <w:i/>
          <w:iCs/>
          <w:sz w:val="20"/>
          <w:szCs w:val="20"/>
          <w:lang w:val="es"/>
        </w:rPr>
        <w:t>Abdulgaziev</w:t>
      </w:r>
      <w:proofErr w:type="spellEnd"/>
      <w:r>
        <w:rPr>
          <w:rFonts w:cs="Arial"/>
          <w:i/>
          <w:iCs/>
          <w:sz w:val="20"/>
          <w:szCs w:val="20"/>
          <w:lang w:val="es"/>
        </w:rPr>
        <w:t xml:space="preserve"> la libertad por motivos de salud. </w:t>
      </w:r>
    </w:p>
    <w:p w14:paraId="2ACF24FB" w14:textId="45638695" w:rsidR="00875393" w:rsidRPr="00902A01" w:rsidRDefault="00875393" w:rsidP="00A92994">
      <w:pPr>
        <w:spacing w:line="240" w:lineRule="auto"/>
        <w:ind w:left="-283"/>
        <w:jc w:val="both"/>
        <w:rPr>
          <w:rFonts w:cs="Arial"/>
          <w:i/>
          <w:sz w:val="20"/>
          <w:szCs w:val="20"/>
          <w:lang w:val="es-ES"/>
        </w:rPr>
      </w:pPr>
      <w:r>
        <w:rPr>
          <w:rFonts w:cs="Arial"/>
          <w:i/>
          <w:iCs/>
          <w:sz w:val="20"/>
          <w:szCs w:val="20"/>
          <w:lang w:val="es"/>
        </w:rPr>
        <w:t xml:space="preserve">Las muertes bajo custodia que son consecuencia de la negación deliberada de atención médica adecuada constituyen una privación arbitraria de la vida, lo que supone una violación grave del derecho internacional de los derechos humanos. </w:t>
      </w:r>
      <w:proofErr w:type="spellStart"/>
      <w:r>
        <w:rPr>
          <w:rFonts w:cs="Arial"/>
          <w:i/>
          <w:iCs/>
          <w:sz w:val="20"/>
          <w:szCs w:val="20"/>
          <w:lang w:val="es"/>
        </w:rPr>
        <w:t>Tofik</w:t>
      </w:r>
      <w:proofErr w:type="spellEnd"/>
      <w:r>
        <w:rPr>
          <w:rFonts w:cs="Arial"/>
          <w:i/>
          <w:iCs/>
          <w:sz w:val="20"/>
          <w:szCs w:val="20"/>
          <w:lang w:val="es"/>
        </w:rPr>
        <w:t xml:space="preserve"> </w:t>
      </w:r>
      <w:proofErr w:type="spellStart"/>
      <w:r>
        <w:rPr>
          <w:rFonts w:cs="Arial"/>
          <w:i/>
          <w:iCs/>
          <w:sz w:val="20"/>
          <w:szCs w:val="20"/>
          <w:lang w:val="es"/>
        </w:rPr>
        <w:t>Abdulgaziev</w:t>
      </w:r>
      <w:proofErr w:type="spellEnd"/>
      <w:r>
        <w:rPr>
          <w:rFonts w:cs="Arial"/>
          <w:i/>
          <w:iCs/>
          <w:sz w:val="20"/>
          <w:szCs w:val="20"/>
          <w:lang w:val="es"/>
        </w:rPr>
        <w:t xml:space="preserve"> debe ser liberado de inmediato por motivos de salud, y se debe permitir su traslado a una institución médica de su elección, para que reciba el tratamiento y la atención médica que necesite. </w:t>
      </w:r>
    </w:p>
    <w:p w14:paraId="03E7E55F" w14:textId="2A3805B9" w:rsidR="00243C76" w:rsidRPr="00902A01" w:rsidRDefault="00437807" w:rsidP="00A92994">
      <w:pPr>
        <w:spacing w:line="240" w:lineRule="auto"/>
        <w:ind w:left="-283"/>
        <w:jc w:val="both"/>
        <w:rPr>
          <w:rFonts w:cs="Arial"/>
          <w:b/>
          <w:bCs/>
          <w:i/>
          <w:sz w:val="20"/>
          <w:szCs w:val="20"/>
          <w:lang w:val="es-ES"/>
        </w:rPr>
      </w:pPr>
      <w:r>
        <w:rPr>
          <w:rFonts w:cs="Arial"/>
          <w:b/>
          <w:bCs/>
          <w:i/>
          <w:iCs/>
          <w:sz w:val="20"/>
          <w:szCs w:val="20"/>
          <w:lang w:val="es"/>
        </w:rPr>
        <w:t xml:space="preserve">La insto a tomar todas las medidas que le permitan su autoridad para garantizar la liberación inmediata de </w:t>
      </w:r>
      <w:proofErr w:type="spellStart"/>
      <w:r>
        <w:rPr>
          <w:rFonts w:cs="Arial"/>
          <w:b/>
          <w:bCs/>
          <w:i/>
          <w:iCs/>
          <w:sz w:val="20"/>
          <w:szCs w:val="20"/>
          <w:lang w:val="es"/>
        </w:rPr>
        <w:t>Tofik</w:t>
      </w:r>
      <w:proofErr w:type="spellEnd"/>
      <w:r>
        <w:rPr>
          <w:rFonts w:cs="Arial"/>
          <w:b/>
          <w:bCs/>
          <w:i/>
          <w:iCs/>
          <w:sz w:val="20"/>
          <w:szCs w:val="20"/>
          <w:lang w:val="es"/>
        </w:rPr>
        <w:t xml:space="preserve"> </w:t>
      </w:r>
      <w:proofErr w:type="spellStart"/>
      <w:r>
        <w:rPr>
          <w:rFonts w:cs="Arial"/>
          <w:b/>
          <w:bCs/>
          <w:i/>
          <w:iCs/>
          <w:sz w:val="20"/>
          <w:szCs w:val="20"/>
          <w:lang w:val="es"/>
        </w:rPr>
        <w:t>Abdulgaziev</w:t>
      </w:r>
      <w:proofErr w:type="spellEnd"/>
      <w:r>
        <w:rPr>
          <w:rFonts w:cs="Arial"/>
          <w:i/>
          <w:iCs/>
          <w:sz w:val="20"/>
          <w:szCs w:val="20"/>
          <w:lang w:val="es"/>
        </w:rPr>
        <w:t xml:space="preserve"> </w:t>
      </w:r>
      <w:r>
        <w:rPr>
          <w:rFonts w:cs="Arial"/>
          <w:b/>
          <w:bCs/>
          <w:i/>
          <w:iCs/>
          <w:sz w:val="20"/>
          <w:szCs w:val="20"/>
          <w:lang w:val="es"/>
        </w:rPr>
        <w:t xml:space="preserve">por motivos de salud, y que todas las personas responsables de sus condiciones de reclusión y de que se le haya negado atención médica rindan cuentas. </w:t>
      </w:r>
    </w:p>
    <w:p w14:paraId="4C402D63" w14:textId="3077EDBB" w:rsidR="005D2C37" w:rsidRPr="00902A01" w:rsidRDefault="005D2C37" w:rsidP="00A92994">
      <w:pPr>
        <w:spacing w:line="240" w:lineRule="auto"/>
        <w:ind w:left="-283"/>
        <w:jc w:val="both"/>
        <w:rPr>
          <w:rFonts w:cs="Arial"/>
          <w:i/>
          <w:sz w:val="20"/>
          <w:szCs w:val="20"/>
          <w:lang w:val="es-ES"/>
        </w:rPr>
      </w:pPr>
      <w:r>
        <w:rPr>
          <w:rFonts w:cs="Arial"/>
          <w:i/>
          <w:iCs/>
          <w:sz w:val="20"/>
          <w:szCs w:val="20"/>
          <w:lang w:val="es"/>
        </w:rPr>
        <w:t>Atentamente,</w:t>
      </w:r>
    </w:p>
    <w:p w14:paraId="36C1A648" w14:textId="77777777" w:rsidR="00A92994" w:rsidRPr="00902A01" w:rsidRDefault="00A92994" w:rsidP="00A92994">
      <w:pPr>
        <w:spacing w:line="240" w:lineRule="auto"/>
        <w:ind w:left="-283"/>
        <w:jc w:val="both"/>
        <w:rPr>
          <w:rFonts w:cs="Arial"/>
          <w:i/>
          <w:sz w:val="20"/>
          <w:szCs w:val="20"/>
          <w:lang w:val="es-ES"/>
        </w:rPr>
      </w:pPr>
    </w:p>
    <w:p w14:paraId="410DFDEB" w14:textId="77777777" w:rsidR="00A92994" w:rsidRPr="00902A01" w:rsidRDefault="00A92994" w:rsidP="00A92994">
      <w:pPr>
        <w:spacing w:line="240" w:lineRule="auto"/>
        <w:ind w:left="-283"/>
        <w:jc w:val="both"/>
        <w:rPr>
          <w:rFonts w:cs="Arial"/>
          <w:b/>
          <w:bCs/>
          <w:i/>
          <w:sz w:val="20"/>
          <w:szCs w:val="20"/>
          <w:lang w:val="es-ES"/>
        </w:rPr>
      </w:pPr>
    </w:p>
    <w:p w14:paraId="6B9A5BFD" w14:textId="6ED630AC" w:rsidR="005D2C37" w:rsidRPr="00902A01" w:rsidRDefault="005D2C37" w:rsidP="00246EF7">
      <w:pPr>
        <w:widowControl/>
        <w:suppressAutoHyphens w:val="0"/>
        <w:spacing w:after="0" w:line="240" w:lineRule="auto"/>
        <w:rPr>
          <w:rFonts w:cs="Arial"/>
          <w:b/>
          <w:sz w:val="20"/>
          <w:szCs w:val="20"/>
          <w:lang w:val="es-ES"/>
        </w:rPr>
      </w:pPr>
    </w:p>
    <w:p w14:paraId="645786EB" w14:textId="5AFD779A" w:rsidR="0082127B" w:rsidRPr="00902A01"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737CDE9" w14:textId="77777777" w:rsidR="00A92994" w:rsidRPr="00902A01" w:rsidRDefault="00A92994" w:rsidP="00A92994">
      <w:pPr>
        <w:spacing w:line="240" w:lineRule="auto"/>
        <w:contextualSpacing/>
        <w:jc w:val="both"/>
        <w:rPr>
          <w:rFonts w:ascii="Arial" w:hAnsi="Arial" w:cs="Arial"/>
          <w:szCs w:val="20"/>
          <w:lang w:val="es-ES"/>
        </w:rPr>
      </w:pPr>
    </w:p>
    <w:p w14:paraId="43252CD5" w14:textId="50D2EF6B" w:rsidR="00FF5843" w:rsidRPr="00902A01" w:rsidRDefault="00505E6D" w:rsidP="00A92994">
      <w:pPr>
        <w:spacing w:line="240" w:lineRule="auto"/>
        <w:jc w:val="both"/>
        <w:rPr>
          <w:rFonts w:ascii="Arial" w:hAnsi="Arial" w:cs="Arial"/>
          <w:lang w:val="es-ES"/>
        </w:rPr>
      </w:pPr>
      <w:proofErr w:type="spellStart"/>
      <w:r>
        <w:rPr>
          <w:rFonts w:ascii="Arial" w:hAnsi="Arial" w:cs="Arial"/>
          <w:szCs w:val="20"/>
          <w:lang w:val="es"/>
        </w:rPr>
        <w:t>Tofik</w:t>
      </w:r>
      <w:proofErr w:type="spellEnd"/>
      <w:r>
        <w:rPr>
          <w:rFonts w:ascii="Arial" w:hAnsi="Arial" w:cs="Arial"/>
          <w:szCs w:val="20"/>
          <w:lang w:val="es"/>
        </w:rPr>
        <w:t xml:space="preserve"> </w:t>
      </w:r>
      <w:proofErr w:type="spellStart"/>
      <w:r>
        <w:rPr>
          <w:rFonts w:ascii="Arial" w:hAnsi="Arial" w:cs="Arial"/>
          <w:szCs w:val="20"/>
          <w:lang w:val="es"/>
        </w:rPr>
        <w:t>Abdulgaziev</w:t>
      </w:r>
      <w:proofErr w:type="spellEnd"/>
      <w:r>
        <w:rPr>
          <w:rFonts w:ascii="Arial" w:hAnsi="Arial" w:cs="Arial"/>
          <w:szCs w:val="20"/>
          <w:lang w:val="es"/>
        </w:rPr>
        <w:t xml:space="preserve"> es miembro del grupo de base Solidaridad Crimea. Antes de su detención en marzo de 2019, </w:t>
      </w:r>
      <w:r>
        <w:rPr>
          <w:rFonts w:ascii="Arial" w:hAnsi="Arial" w:cs="Arial"/>
          <w:lang w:val="es"/>
        </w:rPr>
        <w:t xml:space="preserve">organizaba actos para hijos e hijas de personas tártaras de Crimea encarceladas por cargos de motivación política. También enviaba paquetes de comida a </w:t>
      </w:r>
      <w:proofErr w:type="gramStart"/>
      <w:r>
        <w:rPr>
          <w:rFonts w:ascii="Arial" w:hAnsi="Arial" w:cs="Arial"/>
          <w:lang w:val="es"/>
        </w:rPr>
        <w:t>presos y presas</w:t>
      </w:r>
      <w:proofErr w:type="gramEnd"/>
      <w:r>
        <w:rPr>
          <w:rFonts w:ascii="Arial" w:hAnsi="Arial" w:cs="Arial"/>
          <w:lang w:val="es"/>
        </w:rPr>
        <w:t xml:space="preserve"> de la comunidad tártara de Crimea recluidos en centros de detención previa al juicio, asistía a las vistas judiciales en las causas de motivación política y apoyaba a otras personas tártaras de Crimea en registros domiciliarios.</w:t>
      </w:r>
    </w:p>
    <w:p w14:paraId="38EF9C4B" w14:textId="094CDA29" w:rsidR="00BD4411" w:rsidRPr="00902A01" w:rsidRDefault="00844139" w:rsidP="00A92994">
      <w:pPr>
        <w:spacing w:line="240" w:lineRule="auto"/>
        <w:jc w:val="both"/>
        <w:rPr>
          <w:rFonts w:ascii="Arial" w:hAnsi="Arial" w:cs="Arial"/>
          <w:lang w:val="es-ES"/>
        </w:rPr>
      </w:pPr>
      <w:proofErr w:type="spellStart"/>
      <w:r>
        <w:rPr>
          <w:rFonts w:ascii="Arial" w:hAnsi="Arial" w:cs="Arial"/>
          <w:szCs w:val="20"/>
          <w:lang w:val="es"/>
        </w:rPr>
        <w:t>Tofik</w:t>
      </w:r>
      <w:proofErr w:type="spellEnd"/>
      <w:r>
        <w:rPr>
          <w:rFonts w:ascii="Arial" w:hAnsi="Arial" w:cs="Arial"/>
          <w:szCs w:val="20"/>
          <w:lang w:val="es"/>
        </w:rPr>
        <w:t xml:space="preserve"> </w:t>
      </w:r>
      <w:proofErr w:type="spellStart"/>
      <w:r>
        <w:rPr>
          <w:rFonts w:ascii="Arial" w:hAnsi="Arial" w:cs="Arial"/>
          <w:szCs w:val="20"/>
          <w:lang w:val="es"/>
        </w:rPr>
        <w:t>Abdulgaziev</w:t>
      </w:r>
      <w:proofErr w:type="spellEnd"/>
      <w:r>
        <w:rPr>
          <w:rFonts w:ascii="Arial" w:hAnsi="Arial" w:cs="Arial"/>
          <w:szCs w:val="20"/>
          <w:lang w:val="es"/>
        </w:rPr>
        <w:t xml:space="preserve"> </w:t>
      </w:r>
      <w:r>
        <w:rPr>
          <w:rFonts w:ascii="Arial" w:hAnsi="Arial" w:cs="Arial"/>
          <w:lang w:val="es"/>
        </w:rPr>
        <w:t xml:space="preserve">es uno de los más de 20 activistas tártaros </w:t>
      </w:r>
      <w:proofErr w:type="spellStart"/>
      <w:r>
        <w:rPr>
          <w:rFonts w:ascii="Arial" w:hAnsi="Arial" w:cs="Arial"/>
          <w:lang w:val="es"/>
        </w:rPr>
        <w:t>crimeos</w:t>
      </w:r>
      <w:proofErr w:type="spellEnd"/>
      <w:r>
        <w:rPr>
          <w:rFonts w:ascii="Arial" w:hAnsi="Arial" w:cs="Arial"/>
          <w:lang w:val="es"/>
        </w:rPr>
        <w:t xml:space="preserve"> que fueron arbitrariamente detenidos el 27 de marzo de 2019. Fue acusado de participación en una organización terrorista (apartado 2 del artículo 205.5 del Código Penal ruso) y de hacer preparativos para la toma violenta del poder (artículo 278). Las autoridades rusas lo acusaron de ser miembro de </w:t>
      </w:r>
      <w:proofErr w:type="spellStart"/>
      <w:r>
        <w:rPr>
          <w:rFonts w:ascii="Arial" w:hAnsi="Arial" w:cs="Arial"/>
          <w:lang w:val="es"/>
        </w:rPr>
        <w:t>Hizb</w:t>
      </w:r>
      <w:proofErr w:type="spellEnd"/>
      <w:r>
        <w:rPr>
          <w:rFonts w:ascii="Arial" w:hAnsi="Arial" w:cs="Arial"/>
          <w:lang w:val="es"/>
        </w:rPr>
        <w:t xml:space="preserve"> ut-</w:t>
      </w:r>
      <w:proofErr w:type="spellStart"/>
      <w:r>
        <w:rPr>
          <w:rFonts w:ascii="Arial" w:hAnsi="Arial" w:cs="Arial"/>
          <w:lang w:val="es"/>
        </w:rPr>
        <w:t>Tahrir</w:t>
      </w:r>
      <w:proofErr w:type="spellEnd"/>
      <w:r>
        <w:rPr>
          <w:rFonts w:ascii="Arial" w:hAnsi="Arial" w:cs="Arial"/>
          <w:lang w:val="es"/>
        </w:rPr>
        <w:t xml:space="preserve">, a la que habían designado arbitrariamente como “organización terrorista”. En mayo de 2022, el tribunal militar del distrito militar Sur de Rostov del Don condenó </w:t>
      </w:r>
      <w:proofErr w:type="spellStart"/>
      <w:r>
        <w:rPr>
          <w:rFonts w:ascii="Arial" w:hAnsi="Arial" w:cs="Arial"/>
          <w:lang w:val="es"/>
        </w:rPr>
        <w:t>a</w:t>
      </w:r>
      <w:r>
        <w:rPr>
          <w:rFonts w:ascii="Arial" w:hAnsi="Arial" w:cs="Arial"/>
          <w:szCs w:val="20"/>
          <w:lang w:val="es"/>
        </w:rPr>
        <w:t>Tofik</w:t>
      </w:r>
      <w:proofErr w:type="spellEnd"/>
      <w:r>
        <w:rPr>
          <w:rFonts w:ascii="Arial" w:hAnsi="Arial" w:cs="Arial"/>
          <w:szCs w:val="20"/>
          <w:lang w:val="es"/>
        </w:rPr>
        <w:t xml:space="preserve"> </w:t>
      </w:r>
      <w:proofErr w:type="spellStart"/>
      <w:r>
        <w:rPr>
          <w:rFonts w:ascii="Arial" w:hAnsi="Arial" w:cs="Arial"/>
          <w:szCs w:val="20"/>
          <w:lang w:val="es"/>
        </w:rPr>
        <w:t>Abdulgaziev</w:t>
      </w:r>
      <w:proofErr w:type="spellEnd"/>
      <w:r>
        <w:rPr>
          <w:rFonts w:ascii="Arial" w:hAnsi="Arial" w:cs="Arial"/>
          <w:szCs w:val="20"/>
          <w:lang w:val="es"/>
        </w:rPr>
        <w:t xml:space="preserve"> </w:t>
      </w:r>
      <w:r>
        <w:rPr>
          <w:rFonts w:ascii="Arial" w:hAnsi="Arial" w:cs="Arial"/>
          <w:lang w:val="es"/>
        </w:rPr>
        <w:t>a 12 años de prisión.</w:t>
      </w:r>
    </w:p>
    <w:p w14:paraId="521FDC7B" w14:textId="7F540937" w:rsidR="00174138" w:rsidRPr="00902A01" w:rsidRDefault="00632BC8" w:rsidP="00A92994">
      <w:pPr>
        <w:spacing w:line="240" w:lineRule="auto"/>
        <w:jc w:val="both"/>
        <w:rPr>
          <w:rFonts w:ascii="Arial" w:hAnsi="Arial" w:cs="Arial"/>
          <w:lang w:val="es-ES"/>
        </w:rPr>
      </w:pPr>
      <w:r>
        <w:rPr>
          <w:rFonts w:ascii="Arial" w:hAnsi="Arial" w:cs="Arial"/>
          <w:lang w:val="es"/>
        </w:rPr>
        <w:t xml:space="preserve">En mayo de 2023, un tribunal confirmó la condena y las autoridades rusas lo enviaron a cumplir condena a una prisión de </w:t>
      </w:r>
      <w:proofErr w:type="spellStart"/>
      <w:r>
        <w:rPr>
          <w:rFonts w:ascii="Arial" w:hAnsi="Arial" w:cs="Arial"/>
          <w:lang w:val="es"/>
        </w:rPr>
        <w:t>Verkhneuralsk</w:t>
      </w:r>
      <w:proofErr w:type="spellEnd"/>
      <w:r>
        <w:rPr>
          <w:rFonts w:ascii="Arial" w:hAnsi="Arial" w:cs="Arial"/>
          <w:lang w:val="es"/>
        </w:rPr>
        <w:t xml:space="preserve"> (ciudad a unos 2.000 km de su Crimea natal). El pasado mes de marzo fue trasladado en estado crítico a un hospital penitenciario de </w:t>
      </w:r>
      <w:proofErr w:type="spellStart"/>
      <w:r>
        <w:rPr>
          <w:rFonts w:ascii="Arial" w:hAnsi="Arial" w:cs="Arial"/>
          <w:lang w:val="es"/>
        </w:rPr>
        <w:t>Chelyabinsk</w:t>
      </w:r>
      <w:proofErr w:type="spellEnd"/>
      <w:r>
        <w:rPr>
          <w:rFonts w:ascii="Arial" w:hAnsi="Arial" w:cs="Arial"/>
          <w:lang w:val="es"/>
        </w:rPr>
        <w:t xml:space="preserve">, donde —según informes— le diagnosticaron tuberculosis, neumonía y otras enfermedades graves. En el momento de redactar este documento, permanecía detenido. El 6 de agosto, un tribunal de Rusia le negó </w:t>
      </w:r>
      <w:r>
        <w:rPr>
          <w:rFonts w:ascii="Arial" w:hAnsi="Arial" w:cs="Arial"/>
          <w:szCs w:val="20"/>
          <w:lang w:val="es"/>
        </w:rPr>
        <w:t>la libertad por motivos de salud.</w:t>
      </w:r>
    </w:p>
    <w:p w14:paraId="1C180352" w14:textId="05DAA891" w:rsidR="00505E6D" w:rsidRPr="00902A01" w:rsidRDefault="00737848" w:rsidP="00A92994">
      <w:pPr>
        <w:spacing w:line="240" w:lineRule="auto"/>
        <w:jc w:val="both"/>
        <w:rPr>
          <w:rFonts w:ascii="Arial" w:hAnsi="Arial" w:cs="Arial"/>
          <w:szCs w:val="20"/>
          <w:lang w:val="es-ES"/>
        </w:rPr>
      </w:pPr>
      <w:r>
        <w:rPr>
          <w:rFonts w:ascii="Arial" w:hAnsi="Arial" w:cs="Arial"/>
          <w:szCs w:val="20"/>
          <w:lang w:val="es"/>
        </w:rPr>
        <w:t>Solidaridad Crimea fue creada en 2016 en respuesta a la persecución política y religiosa que sufría la comunidad tártara de Crimea a manos de las autoridades rusas en la Crimea ocupada. El movimiento integra a activistas, profesionales del derecho y familiares de personas detenidas y procesadas, para garantizar su acceso a asistencia letrada, ayudas económicas y médicas y otros servicios vitales. También pretende sensibilizar sobre las constantes violaciones de derechos humanos que tienen lugar en ese territorio. Varios miembros prominentes de Solidaridad Crimea se encuentran en prisión por cargos falsos.</w:t>
      </w:r>
    </w:p>
    <w:p w14:paraId="00E4F334" w14:textId="6FAD008B" w:rsidR="005D2C37" w:rsidRPr="00902A01" w:rsidRDefault="00505E6D" w:rsidP="00A92994">
      <w:pPr>
        <w:spacing w:line="240" w:lineRule="auto"/>
        <w:jc w:val="both"/>
        <w:rPr>
          <w:rFonts w:ascii="Arial" w:hAnsi="Arial" w:cs="Arial"/>
          <w:szCs w:val="20"/>
          <w:lang w:val="es-ES"/>
        </w:rPr>
      </w:pPr>
      <w:r>
        <w:rPr>
          <w:rFonts w:ascii="Arial" w:hAnsi="Arial" w:cs="Arial"/>
          <w:szCs w:val="20"/>
          <w:lang w:val="es"/>
        </w:rPr>
        <w:t xml:space="preserve">La población tártara es la autóctona de Crimea, y se estima que, antes de la ocupación y anexión ilegal por la Federación Rusa en 2014, constituía el 12 por ciento de la población de la península. Entre las voces más críticas con las discriminatorias políticas rusas en materia de libertad de religión y creencias hay gran número de miembros destacados de la comunidad tártara de Crimea. Las autoridades </w:t>
      </w:r>
      <w:r>
        <w:rPr>
          <w:rFonts w:ascii="Arial" w:hAnsi="Arial" w:cs="Arial"/>
          <w:i/>
          <w:iCs/>
          <w:szCs w:val="20"/>
          <w:lang w:val="es"/>
        </w:rPr>
        <w:t xml:space="preserve">de facto </w:t>
      </w:r>
      <w:r>
        <w:rPr>
          <w:rFonts w:ascii="Arial" w:hAnsi="Arial" w:cs="Arial"/>
          <w:szCs w:val="20"/>
          <w:lang w:val="es"/>
        </w:rPr>
        <w:t>rusas han considerado desleal a toda la comunidad y la han atacado con represalias. Quienes denuncian las violaciones de derechos humanos cometidas en Crimea desde 2014 sufren persecución, lo que incluye su sometimiento a desaparición forzada, hostigamiento, intimidación, detención arbitraria, tortura y otros malos tratos, encausamiento y encarcelamiento durante largos periodos tras juicios sin garantías por cargos de motivación política.</w:t>
      </w:r>
    </w:p>
    <w:p w14:paraId="1E823C01" w14:textId="06C858CB" w:rsidR="005D2C37" w:rsidRPr="00902A01"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sidR="00902A01">
        <w:rPr>
          <w:rFonts w:ascii="Arial" w:hAnsi="Arial" w:cs="Arial"/>
          <w:sz w:val="20"/>
          <w:szCs w:val="20"/>
          <w:lang w:val="es"/>
        </w:rPr>
        <w:t>R</w:t>
      </w:r>
      <w:r>
        <w:rPr>
          <w:rFonts w:ascii="Arial" w:hAnsi="Arial" w:cs="Arial"/>
          <w:sz w:val="20"/>
          <w:szCs w:val="20"/>
          <w:lang w:val="es"/>
        </w:rPr>
        <w:t>uso</w:t>
      </w:r>
      <w:proofErr w:type="gramEnd"/>
    </w:p>
    <w:p w14:paraId="0544ACA9" w14:textId="77777777" w:rsidR="005D2C37" w:rsidRPr="00902A01"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6A08F02" w14:textId="77777777" w:rsidR="005D2C37" w:rsidRPr="00902A01" w:rsidRDefault="005D2C37" w:rsidP="00980425">
      <w:pPr>
        <w:spacing w:after="0" w:line="240" w:lineRule="auto"/>
        <w:rPr>
          <w:rFonts w:ascii="Arial" w:hAnsi="Arial" w:cs="Arial"/>
          <w:color w:val="0070C0"/>
          <w:sz w:val="20"/>
          <w:szCs w:val="20"/>
          <w:lang w:val="es-ES"/>
        </w:rPr>
      </w:pPr>
    </w:p>
    <w:p w14:paraId="489B21BC" w14:textId="6C8EF8B7" w:rsidR="005D2C37" w:rsidRPr="00902A01"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21 de octubre de 2024 </w:t>
      </w:r>
    </w:p>
    <w:p w14:paraId="0269F341" w14:textId="77777777" w:rsidR="005D2C37" w:rsidRPr="00902A01"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5A5C2CE" w14:textId="77777777" w:rsidR="005D2C37" w:rsidRPr="00902A01" w:rsidRDefault="005D2C37" w:rsidP="00980425">
      <w:pPr>
        <w:spacing w:after="0" w:line="240" w:lineRule="auto"/>
        <w:rPr>
          <w:rFonts w:ascii="Arial" w:hAnsi="Arial" w:cs="Arial"/>
          <w:b/>
          <w:sz w:val="20"/>
          <w:szCs w:val="20"/>
          <w:lang w:val="es-ES"/>
        </w:rPr>
      </w:pPr>
    </w:p>
    <w:p w14:paraId="332F298A" w14:textId="02ADE53B" w:rsidR="005D2C37" w:rsidRPr="0028686A" w:rsidRDefault="005D2C37" w:rsidP="00980425">
      <w:pPr>
        <w:spacing w:after="0" w:line="240" w:lineRule="auto"/>
        <w:rPr>
          <w:rFonts w:ascii="Amnesty Trade Gothic Light" w:hAnsi="Amnesty Trade Gothic Light" w:cs="Arial"/>
          <w:bCs/>
          <w:sz w:val="20"/>
          <w:szCs w:val="20"/>
        </w:rPr>
      </w:pPr>
      <w:r>
        <w:rPr>
          <w:rFonts w:ascii="Arial" w:hAnsi="Arial" w:cs="Arial"/>
          <w:b/>
          <w:bCs/>
          <w:sz w:val="20"/>
          <w:szCs w:val="20"/>
          <w:lang w:val="es"/>
        </w:rPr>
        <w:t xml:space="preserve">NOMBRE Y GÉNERO GRAMATICAL PREFERIDO: </w:t>
      </w:r>
      <w:proofErr w:type="spellStart"/>
      <w:r>
        <w:rPr>
          <w:rFonts w:ascii="Arial" w:hAnsi="Arial" w:cs="Arial"/>
          <w:sz w:val="20"/>
          <w:szCs w:val="20"/>
          <w:lang w:val="es"/>
        </w:rPr>
        <w:t>Tofik</w:t>
      </w:r>
      <w:proofErr w:type="spellEnd"/>
      <w:r>
        <w:rPr>
          <w:rFonts w:ascii="Arial" w:hAnsi="Arial" w:cs="Arial"/>
          <w:sz w:val="20"/>
          <w:szCs w:val="20"/>
          <w:lang w:val="es"/>
        </w:rPr>
        <w:t xml:space="preserve"> </w:t>
      </w:r>
      <w:proofErr w:type="spellStart"/>
      <w:r>
        <w:rPr>
          <w:rFonts w:ascii="Arial" w:hAnsi="Arial" w:cs="Arial"/>
          <w:sz w:val="20"/>
          <w:szCs w:val="20"/>
          <w:lang w:val="es"/>
        </w:rPr>
        <w:t>Abdulgaziev</w:t>
      </w:r>
      <w:proofErr w:type="spellEnd"/>
      <w:r>
        <w:rPr>
          <w:rFonts w:ascii="Arial" w:hAnsi="Arial" w:cs="Arial"/>
          <w:sz w:val="20"/>
          <w:szCs w:val="20"/>
          <w:lang w:val="es"/>
        </w:rPr>
        <w:t xml:space="preserve"> (masculino)</w:t>
      </w:r>
    </w:p>
    <w:p w14:paraId="33594F4D" w14:textId="77777777" w:rsidR="005D2C37" w:rsidRPr="008F0446" w:rsidRDefault="005D2C37" w:rsidP="00980425">
      <w:pPr>
        <w:spacing w:after="0" w:line="240" w:lineRule="auto"/>
        <w:rPr>
          <w:rFonts w:ascii="Arial" w:hAnsi="Arial" w:cs="Arial"/>
          <w:b/>
          <w:sz w:val="20"/>
          <w:szCs w:val="20"/>
        </w:rPr>
      </w:pPr>
    </w:p>
    <w:p w14:paraId="04441159" w14:textId="4C44C948" w:rsidR="005D2C37" w:rsidRPr="00293885" w:rsidRDefault="005D2C37" w:rsidP="00980425">
      <w:pPr>
        <w:spacing w:after="0" w:line="240" w:lineRule="auto"/>
        <w:rPr>
          <w:rFonts w:ascii="Amnesty Trade Gothic Light" w:hAnsi="Amnesty Trade Gothic Light" w:cs="Arial"/>
          <w:sz w:val="20"/>
          <w:szCs w:val="20"/>
        </w:rPr>
      </w:pPr>
    </w:p>
    <w:p w14:paraId="7D5CBF65" w14:textId="1C2186BE" w:rsidR="005D2C37" w:rsidRPr="008F0446" w:rsidRDefault="005D2C37" w:rsidP="00980425">
      <w:pPr>
        <w:spacing w:line="240" w:lineRule="auto"/>
        <w:rPr>
          <w:rFonts w:ascii="Amnesty Trade Gothic Light" w:hAnsi="Amnesty Trade Gothic Light" w:cs="Arial"/>
          <w:sz w:val="20"/>
          <w:szCs w:val="20"/>
        </w:rPr>
      </w:pPr>
    </w:p>
    <w:p w14:paraId="6A277748" w14:textId="748E7B9F" w:rsidR="00B92AEC" w:rsidRPr="003904F0" w:rsidRDefault="00B92AEC" w:rsidP="00980425">
      <w:pPr>
        <w:spacing w:line="240" w:lineRule="auto"/>
      </w:pPr>
    </w:p>
    <w:sectPr w:rsidR="00B92AEC" w:rsidRPr="003904F0" w:rsidSect="000F1A2A">
      <w:headerReference w:type="default" r:id="rId10"/>
      <w:headerReference w:type="first" r:id="rId11"/>
      <w:footnotePr>
        <w:pos w:val="beneathText"/>
      </w:footnotePr>
      <w:endnotePr>
        <w:numFmt w:val="decimal"/>
      </w:endnotePr>
      <w:type w:val="continuous"/>
      <w:pgSz w:w="11900" w:h="16837" w:code="9"/>
      <w:pgMar w:top="964" w:right="740"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57600" w14:textId="77777777" w:rsidR="00FB1701" w:rsidRDefault="00FB1701">
      <w:r>
        <w:separator/>
      </w:r>
    </w:p>
  </w:endnote>
  <w:endnote w:type="continuationSeparator" w:id="0">
    <w:p w14:paraId="1040D480" w14:textId="77777777" w:rsidR="00FB1701" w:rsidRDefault="00FB1701">
      <w:r>
        <w:continuationSeparator/>
      </w:r>
    </w:p>
  </w:endnote>
  <w:endnote w:type="continuationNotice" w:id="1">
    <w:p w14:paraId="00322FFC" w14:textId="77777777" w:rsidR="00FB1701" w:rsidRDefault="00FB1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D6FD5" w14:textId="77777777" w:rsidR="00FB1701" w:rsidRDefault="00FB1701">
      <w:r>
        <w:separator/>
      </w:r>
    </w:p>
  </w:footnote>
  <w:footnote w:type="continuationSeparator" w:id="0">
    <w:p w14:paraId="236390AD" w14:textId="77777777" w:rsidR="00FB1701" w:rsidRDefault="00FB1701">
      <w:r>
        <w:continuationSeparator/>
      </w:r>
    </w:p>
  </w:footnote>
  <w:footnote w:type="continuationNotice" w:id="1">
    <w:p w14:paraId="72D57E5A" w14:textId="77777777" w:rsidR="00FB1701" w:rsidRDefault="00FB1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8CC5" w14:textId="7F306D5F" w:rsidR="00355617" w:rsidRPr="00902A01" w:rsidRDefault="00DD6675" w:rsidP="0082127B">
    <w:pPr>
      <w:tabs>
        <w:tab w:val="left" w:pos="6060"/>
        <w:tab w:val="right" w:pos="10203"/>
      </w:tabs>
      <w:spacing w:after="0"/>
      <w:rPr>
        <w:sz w:val="16"/>
        <w:szCs w:val="16"/>
        <w:lang w:val="es-ES"/>
      </w:rPr>
    </w:pPr>
    <w:r>
      <w:rPr>
        <w:sz w:val="16"/>
        <w:szCs w:val="16"/>
        <w:lang w:val="es"/>
      </w:rPr>
      <w:t>Primera AU: 73/24 Índice: EUR 46/8414/2024 Federación Rusa/Ucrania</w:t>
    </w:r>
    <w:r>
      <w:rPr>
        <w:sz w:val="16"/>
        <w:szCs w:val="16"/>
        <w:lang w:val="es"/>
      </w:rPr>
      <w:tab/>
    </w:r>
    <w:r>
      <w:rPr>
        <w:sz w:val="16"/>
        <w:szCs w:val="16"/>
        <w:lang w:val="es"/>
      </w:rPr>
      <w:tab/>
      <w:t>Fecha: 21 de agosto de 2024</w:t>
    </w:r>
  </w:p>
  <w:p w14:paraId="49B46178" w14:textId="77777777" w:rsidR="007A3AEA" w:rsidRPr="00902A01"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19FC" w14:textId="77777777" w:rsidR="00E45B15" w:rsidRDefault="00E45B15" w:rsidP="00D35879">
    <w:pPr>
      <w:pStyle w:val="Encabezado"/>
    </w:pPr>
  </w:p>
  <w:p w14:paraId="7742CBA2"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99025">
    <w:abstractNumId w:val="0"/>
  </w:num>
  <w:num w:numId="2" w16cid:durableId="2126122214">
    <w:abstractNumId w:val="20"/>
  </w:num>
  <w:num w:numId="3" w16cid:durableId="2138836064">
    <w:abstractNumId w:val="19"/>
  </w:num>
  <w:num w:numId="4" w16cid:durableId="88084394">
    <w:abstractNumId w:val="9"/>
  </w:num>
  <w:num w:numId="5" w16cid:durableId="1182281057">
    <w:abstractNumId w:val="3"/>
  </w:num>
  <w:num w:numId="6" w16cid:durableId="1653555692">
    <w:abstractNumId w:val="18"/>
  </w:num>
  <w:num w:numId="7" w16cid:durableId="1037463930">
    <w:abstractNumId w:val="16"/>
  </w:num>
  <w:num w:numId="8" w16cid:durableId="1758399302">
    <w:abstractNumId w:val="8"/>
  </w:num>
  <w:num w:numId="9" w16cid:durableId="43987920">
    <w:abstractNumId w:val="7"/>
  </w:num>
  <w:num w:numId="10" w16cid:durableId="2034260873">
    <w:abstractNumId w:val="12"/>
  </w:num>
  <w:num w:numId="11" w16cid:durableId="18704961">
    <w:abstractNumId w:val="5"/>
  </w:num>
  <w:num w:numId="12" w16cid:durableId="1271820308">
    <w:abstractNumId w:val="13"/>
  </w:num>
  <w:num w:numId="13" w16cid:durableId="926772687">
    <w:abstractNumId w:val="14"/>
  </w:num>
  <w:num w:numId="14" w16cid:durableId="35129493">
    <w:abstractNumId w:val="1"/>
  </w:num>
  <w:num w:numId="15" w16cid:durableId="728696527">
    <w:abstractNumId w:val="17"/>
  </w:num>
  <w:num w:numId="16" w16cid:durableId="1757432812">
    <w:abstractNumId w:val="10"/>
  </w:num>
  <w:num w:numId="17" w16cid:durableId="904491388">
    <w:abstractNumId w:val="11"/>
  </w:num>
  <w:num w:numId="18" w16cid:durableId="367682669">
    <w:abstractNumId w:val="4"/>
  </w:num>
  <w:num w:numId="19" w16cid:durableId="974987733">
    <w:abstractNumId w:val="6"/>
  </w:num>
  <w:num w:numId="20" w16cid:durableId="1685129054">
    <w:abstractNumId w:val="15"/>
  </w:num>
  <w:num w:numId="21" w16cid:durableId="1056314546">
    <w:abstractNumId w:val="2"/>
  </w:num>
  <w:num w:numId="22" w16cid:durableId="94191597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2B"/>
    <w:rsid w:val="00000ED7"/>
    <w:rsid w:val="00001383"/>
    <w:rsid w:val="00004D79"/>
    <w:rsid w:val="000058B2"/>
    <w:rsid w:val="00006629"/>
    <w:rsid w:val="00012442"/>
    <w:rsid w:val="00017FDC"/>
    <w:rsid w:val="0002386F"/>
    <w:rsid w:val="000259C5"/>
    <w:rsid w:val="0003476C"/>
    <w:rsid w:val="00043046"/>
    <w:rsid w:val="000525D6"/>
    <w:rsid w:val="00057A7E"/>
    <w:rsid w:val="000634BD"/>
    <w:rsid w:val="000648F6"/>
    <w:rsid w:val="0006563B"/>
    <w:rsid w:val="0007448C"/>
    <w:rsid w:val="00076037"/>
    <w:rsid w:val="00083462"/>
    <w:rsid w:val="00084C4D"/>
    <w:rsid w:val="00086228"/>
    <w:rsid w:val="00087E2B"/>
    <w:rsid w:val="0009130D"/>
    <w:rsid w:val="00092DFA"/>
    <w:rsid w:val="000957C5"/>
    <w:rsid w:val="000A1F14"/>
    <w:rsid w:val="000A61DC"/>
    <w:rsid w:val="000A63F2"/>
    <w:rsid w:val="000B02B4"/>
    <w:rsid w:val="000B4A38"/>
    <w:rsid w:val="000B4CD1"/>
    <w:rsid w:val="000C2A0D"/>
    <w:rsid w:val="000C43C4"/>
    <w:rsid w:val="000C6196"/>
    <w:rsid w:val="000D0ABB"/>
    <w:rsid w:val="000D5DEC"/>
    <w:rsid w:val="000D70C1"/>
    <w:rsid w:val="000E0D61"/>
    <w:rsid w:val="000E500C"/>
    <w:rsid w:val="000E57D4"/>
    <w:rsid w:val="000E77E7"/>
    <w:rsid w:val="000F1372"/>
    <w:rsid w:val="000F1A2A"/>
    <w:rsid w:val="000F3012"/>
    <w:rsid w:val="000F5A95"/>
    <w:rsid w:val="00100FE4"/>
    <w:rsid w:val="00103B20"/>
    <w:rsid w:val="0010425E"/>
    <w:rsid w:val="00106837"/>
    <w:rsid w:val="00106D61"/>
    <w:rsid w:val="00114556"/>
    <w:rsid w:val="0012544D"/>
    <w:rsid w:val="001300C3"/>
    <w:rsid w:val="00130B8A"/>
    <w:rsid w:val="001316ED"/>
    <w:rsid w:val="00142F36"/>
    <w:rsid w:val="0014617E"/>
    <w:rsid w:val="00150033"/>
    <w:rsid w:val="0015003E"/>
    <w:rsid w:val="001526C3"/>
    <w:rsid w:val="0015529F"/>
    <w:rsid w:val="001561F4"/>
    <w:rsid w:val="0016118D"/>
    <w:rsid w:val="001648DB"/>
    <w:rsid w:val="00165937"/>
    <w:rsid w:val="00174138"/>
    <w:rsid w:val="00174398"/>
    <w:rsid w:val="00176678"/>
    <w:rsid w:val="001773D1"/>
    <w:rsid w:val="00177779"/>
    <w:rsid w:val="00185E93"/>
    <w:rsid w:val="0019118D"/>
    <w:rsid w:val="001922EC"/>
    <w:rsid w:val="00193F02"/>
    <w:rsid w:val="00194CD5"/>
    <w:rsid w:val="001A406E"/>
    <w:rsid w:val="001A635D"/>
    <w:rsid w:val="001A6AC9"/>
    <w:rsid w:val="001B679E"/>
    <w:rsid w:val="001C7795"/>
    <w:rsid w:val="001D24C9"/>
    <w:rsid w:val="001D3C62"/>
    <w:rsid w:val="001D522D"/>
    <w:rsid w:val="001D52A5"/>
    <w:rsid w:val="001E2045"/>
    <w:rsid w:val="00201189"/>
    <w:rsid w:val="002036C0"/>
    <w:rsid w:val="00207D2B"/>
    <w:rsid w:val="00212116"/>
    <w:rsid w:val="00215C3E"/>
    <w:rsid w:val="00215E33"/>
    <w:rsid w:val="00223AF7"/>
    <w:rsid w:val="00224F16"/>
    <w:rsid w:val="00225A11"/>
    <w:rsid w:val="002407C1"/>
    <w:rsid w:val="00240F06"/>
    <w:rsid w:val="00243C76"/>
    <w:rsid w:val="00246EF7"/>
    <w:rsid w:val="0025107E"/>
    <w:rsid w:val="002558D7"/>
    <w:rsid w:val="00255D40"/>
    <w:rsid w:val="0025792F"/>
    <w:rsid w:val="00260900"/>
    <w:rsid w:val="00261CC7"/>
    <w:rsid w:val="002665C3"/>
    <w:rsid w:val="00267383"/>
    <w:rsid w:val="002703E7"/>
    <w:rsid w:val="002709C3"/>
    <w:rsid w:val="002739C9"/>
    <w:rsid w:val="00273E9A"/>
    <w:rsid w:val="0028686A"/>
    <w:rsid w:val="00295089"/>
    <w:rsid w:val="002A2F36"/>
    <w:rsid w:val="002A43E3"/>
    <w:rsid w:val="002B147B"/>
    <w:rsid w:val="002B2E9B"/>
    <w:rsid w:val="002B756A"/>
    <w:rsid w:val="002C035E"/>
    <w:rsid w:val="002C06A6"/>
    <w:rsid w:val="002C08EB"/>
    <w:rsid w:val="002C0C0C"/>
    <w:rsid w:val="002C3B22"/>
    <w:rsid w:val="002C556F"/>
    <w:rsid w:val="002C5FE4"/>
    <w:rsid w:val="002C7F1F"/>
    <w:rsid w:val="002D1AC7"/>
    <w:rsid w:val="002D48CD"/>
    <w:rsid w:val="002D5454"/>
    <w:rsid w:val="002E10B1"/>
    <w:rsid w:val="002E3658"/>
    <w:rsid w:val="002E5E15"/>
    <w:rsid w:val="002F3C80"/>
    <w:rsid w:val="002F68DC"/>
    <w:rsid w:val="00301688"/>
    <w:rsid w:val="00302472"/>
    <w:rsid w:val="00302997"/>
    <w:rsid w:val="003033EA"/>
    <w:rsid w:val="00311AF3"/>
    <w:rsid w:val="0031230A"/>
    <w:rsid w:val="00313E8B"/>
    <w:rsid w:val="00320461"/>
    <w:rsid w:val="0032187B"/>
    <w:rsid w:val="00325267"/>
    <w:rsid w:val="0033624A"/>
    <w:rsid w:val="003373A5"/>
    <w:rsid w:val="00337826"/>
    <w:rsid w:val="0034032F"/>
    <w:rsid w:val="0034128A"/>
    <w:rsid w:val="00341B30"/>
    <w:rsid w:val="0034324D"/>
    <w:rsid w:val="00344E65"/>
    <w:rsid w:val="003475A7"/>
    <w:rsid w:val="00350CDD"/>
    <w:rsid w:val="0035329F"/>
    <w:rsid w:val="00355617"/>
    <w:rsid w:val="0036389E"/>
    <w:rsid w:val="00366EC6"/>
    <w:rsid w:val="00376E30"/>
    <w:rsid w:val="00376EF4"/>
    <w:rsid w:val="00377C46"/>
    <w:rsid w:val="003834EC"/>
    <w:rsid w:val="00384B4C"/>
    <w:rsid w:val="00385CDA"/>
    <w:rsid w:val="003904F0"/>
    <w:rsid w:val="00395554"/>
    <w:rsid w:val="003975C9"/>
    <w:rsid w:val="003A36E9"/>
    <w:rsid w:val="003A6793"/>
    <w:rsid w:val="003A7794"/>
    <w:rsid w:val="003A7F34"/>
    <w:rsid w:val="003B294A"/>
    <w:rsid w:val="003B309F"/>
    <w:rsid w:val="003B5483"/>
    <w:rsid w:val="003C3210"/>
    <w:rsid w:val="003C5EEA"/>
    <w:rsid w:val="003C7CB6"/>
    <w:rsid w:val="003E2021"/>
    <w:rsid w:val="003E2F62"/>
    <w:rsid w:val="003F3D5D"/>
    <w:rsid w:val="003F3DBE"/>
    <w:rsid w:val="003F5B4D"/>
    <w:rsid w:val="00403703"/>
    <w:rsid w:val="004062DE"/>
    <w:rsid w:val="004064CF"/>
    <w:rsid w:val="004111D5"/>
    <w:rsid w:val="0041609F"/>
    <w:rsid w:val="0041689F"/>
    <w:rsid w:val="0042210F"/>
    <w:rsid w:val="004334BF"/>
    <w:rsid w:val="00437807"/>
    <w:rsid w:val="004408A1"/>
    <w:rsid w:val="00442E5B"/>
    <w:rsid w:val="0044379B"/>
    <w:rsid w:val="00445D50"/>
    <w:rsid w:val="00453538"/>
    <w:rsid w:val="00457114"/>
    <w:rsid w:val="004603A2"/>
    <w:rsid w:val="004614BB"/>
    <w:rsid w:val="00461932"/>
    <w:rsid w:val="004714B3"/>
    <w:rsid w:val="00486088"/>
    <w:rsid w:val="00492FA8"/>
    <w:rsid w:val="004A1BDD"/>
    <w:rsid w:val="004A394A"/>
    <w:rsid w:val="004A6C38"/>
    <w:rsid w:val="004B1E15"/>
    <w:rsid w:val="004B2367"/>
    <w:rsid w:val="004B381D"/>
    <w:rsid w:val="004B587C"/>
    <w:rsid w:val="004B6A74"/>
    <w:rsid w:val="004C265C"/>
    <w:rsid w:val="004C71F5"/>
    <w:rsid w:val="004D3BF2"/>
    <w:rsid w:val="004D41DC"/>
    <w:rsid w:val="004D758A"/>
    <w:rsid w:val="004E6790"/>
    <w:rsid w:val="004F4F13"/>
    <w:rsid w:val="00504FBC"/>
    <w:rsid w:val="00505E6D"/>
    <w:rsid w:val="00517E88"/>
    <w:rsid w:val="005243A2"/>
    <w:rsid w:val="005363CA"/>
    <w:rsid w:val="00536D2B"/>
    <w:rsid w:val="00536DB4"/>
    <w:rsid w:val="00542F58"/>
    <w:rsid w:val="00543BC3"/>
    <w:rsid w:val="00545423"/>
    <w:rsid w:val="00547E71"/>
    <w:rsid w:val="005605F9"/>
    <w:rsid w:val="0056432B"/>
    <w:rsid w:val="00565462"/>
    <w:rsid w:val="005668D0"/>
    <w:rsid w:val="005724CC"/>
    <w:rsid w:val="00572CCD"/>
    <w:rsid w:val="0057440A"/>
    <w:rsid w:val="005753F0"/>
    <w:rsid w:val="00581A12"/>
    <w:rsid w:val="005926C1"/>
    <w:rsid w:val="00592C3E"/>
    <w:rsid w:val="0059483F"/>
    <w:rsid w:val="00596449"/>
    <w:rsid w:val="005A3E28"/>
    <w:rsid w:val="005A71AD"/>
    <w:rsid w:val="005A7F1B"/>
    <w:rsid w:val="005B227F"/>
    <w:rsid w:val="005B2447"/>
    <w:rsid w:val="005B59ED"/>
    <w:rsid w:val="005B5C5A"/>
    <w:rsid w:val="005C751F"/>
    <w:rsid w:val="005D14AA"/>
    <w:rsid w:val="005D2655"/>
    <w:rsid w:val="005D2C37"/>
    <w:rsid w:val="005D6A17"/>
    <w:rsid w:val="005D7287"/>
    <w:rsid w:val="005D7D1C"/>
    <w:rsid w:val="005F0355"/>
    <w:rsid w:val="005F5E43"/>
    <w:rsid w:val="005F6D1A"/>
    <w:rsid w:val="00606108"/>
    <w:rsid w:val="0061195F"/>
    <w:rsid w:val="00613011"/>
    <w:rsid w:val="006201FC"/>
    <w:rsid w:val="00620ADD"/>
    <w:rsid w:val="006240EF"/>
    <w:rsid w:val="00626432"/>
    <w:rsid w:val="006272A1"/>
    <w:rsid w:val="00631AA8"/>
    <w:rsid w:val="00632BC8"/>
    <w:rsid w:val="00635B43"/>
    <w:rsid w:val="00637EE8"/>
    <w:rsid w:val="00640EF2"/>
    <w:rsid w:val="00641D9A"/>
    <w:rsid w:val="006420D4"/>
    <w:rsid w:val="0064248C"/>
    <w:rsid w:val="0064718C"/>
    <w:rsid w:val="0065049B"/>
    <w:rsid w:val="00650D73"/>
    <w:rsid w:val="00652B4F"/>
    <w:rsid w:val="006558EE"/>
    <w:rsid w:val="00657231"/>
    <w:rsid w:val="006606F6"/>
    <w:rsid w:val="00663EE1"/>
    <w:rsid w:val="006653AD"/>
    <w:rsid w:val="0066617F"/>
    <w:rsid w:val="00667FBC"/>
    <w:rsid w:val="00684A6C"/>
    <w:rsid w:val="0068625C"/>
    <w:rsid w:val="00692252"/>
    <w:rsid w:val="0069571A"/>
    <w:rsid w:val="006964C9"/>
    <w:rsid w:val="0069710F"/>
    <w:rsid w:val="006A0BB9"/>
    <w:rsid w:val="006B12FA"/>
    <w:rsid w:val="006B2B31"/>
    <w:rsid w:val="006B461E"/>
    <w:rsid w:val="006C38E6"/>
    <w:rsid w:val="006C3C21"/>
    <w:rsid w:val="006C59D2"/>
    <w:rsid w:val="006C7A31"/>
    <w:rsid w:val="006D46D9"/>
    <w:rsid w:val="006F48FB"/>
    <w:rsid w:val="006F4C28"/>
    <w:rsid w:val="006F50E8"/>
    <w:rsid w:val="006F597E"/>
    <w:rsid w:val="007010E8"/>
    <w:rsid w:val="0070364E"/>
    <w:rsid w:val="00706E2E"/>
    <w:rsid w:val="007104E8"/>
    <w:rsid w:val="007156FC"/>
    <w:rsid w:val="00716942"/>
    <w:rsid w:val="007173E9"/>
    <w:rsid w:val="00725355"/>
    <w:rsid w:val="00727519"/>
    <w:rsid w:val="00727CA7"/>
    <w:rsid w:val="0073431C"/>
    <w:rsid w:val="00734BF5"/>
    <w:rsid w:val="00735B43"/>
    <w:rsid w:val="00737848"/>
    <w:rsid w:val="007518D9"/>
    <w:rsid w:val="0075355E"/>
    <w:rsid w:val="00757E6E"/>
    <w:rsid w:val="007656E7"/>
    <w:rsid w:val="007666A4"/>
    <w:rsid w:val="007720FF"/>
    <w:rsid w:val="00773365"/>
    <w:rsid w:val="00781624"/>
    <w:rsid w:val="00781E3C"/>
    <w:rsid w:val="007858BA"/>
    <w:rsid w:val="007878C8"/>
    <w:rsid w:val="00792A54"/>
    <w:rsid w:val="007A2ABA"/>
    <w:rsid w:val="007A3AEA"/>
    <w:rsid w:val="007A7F97"/>
    <w:rsid w:val="007B202A"/>
    <w:rsid w:val="007B4F3E"/>
    <w:rsid w:val="007B7197"/>
    <w:rsid w:val="007B71DB"/>
    <w:rsid w:val="007B78B1"/>
    <w:rsid w:val="007C6CD0"/>
    <w:rsid w:val="007C7B0A"/>
    <w:rsid w:val="007D0EFB"/>
    <w:rsid w:val="007D1AB6"/>
    <w:rsid w:val="007E2505"/>
    <w:rsid w:val="007F43B6"/>
    <w:rsid w:val="007F5832"/>
    <w:rsid w:val="007F68DF"/>
    <w:rsid w:val="007F72FF"/>
    <w:rsid w:val="007F7B5E"/>
    <w:rsid w:val="008056E9"/>
    <w:rsid w:val="0081049F"/>
    <w:rsid w:val="00814632"/>
    <w:rsid w:val="0082127B"/>
    <w:rsid w:val="008225B4"/>
    <w:rsid w:val="00824796"/>
    <w:rsid w:val="00827A40"/>
    <w:rsid w:val="00827CDA"/>
    <w:rsid w:val="00830E1D"/>
    <w:rsid w:val="00832B1C"/>
    <w:rsid w:val="00835719"/>
    <w:rsid w:val="00844139"/>
    <w:rsid w:val="00844F48"/>
    <w:rsid w:val="008454FE"/>
    <w:rsid w:val="008455C2"/>
    <w:rsid w:val="00846E45"/>
    <w:rsid w:val="00856365"/>
    <w:rsid w:val="008623A2"/>
    <w:rsid w:val="00864035"/>
    <w:rsid w:val="0086556F"/>
    <w:rsid w:val="00866873"/>
    <w:rsid w:val="00875393"/>
    <w:rsid w:val="008763F4"/>
    <w:rsid w:val="008768D4"/>
    <w:rsid w:val="008849EA"/>
    <w:rsid w:val="00891FE8"/>
    <w:rsid w:val="0089538F"/>
    <w:rsid w:val="008A1022"/>
    <w:rsid w:val="008B13F4"/>
    <w:rsid w:val="008D16ED"/>
    <w:rsid w:val="008D264E"/>
    <w:rsid w:val="008D2A6B"/>
    <w:rsid w:val="008D49A5"/>
    <w:rsid w:val="008E0B66"/>
    <w:rsid w:val="008E172D"/>
    <w:rsid w:val="008F22A5"/>
    <w:rsid w:val="008F538C"/>
    <w:rsid w:val="008F6BB2"/>
    <w:rsid w:val="00900739"/>
    <w:rsid w:val="00901B80"/>
    <w:rsid w:val="00902358"/>
    <w:rsid w:val="00902730"/>
    <w:rsid w:val="00902A01"/>
    <w:rsid w:val="00906C9F"/>
    <w:rsid w:val="00913EB5"/>
    <w:rsid w:val="00921577"/>
    <w:rsid w:val="00922F88"/>
    <w:rsid w:val="009259E1"/>
    <w:rsid w:val="00932187"/>
    <w:rsid w:val="00935E4A"/>
    <w:rsid w:val="00941938"/>
    <w:rsid w:val="009456F0"/>
    <w:rsid w:val="0095188F"/>
    <w:rsid w:val="00953F41"/>
    <w:rsid w:val="009550A0"/>
    <w:rsid w:val="00955CAD"/>
    <w:rsid w:val="00960C64"/>
    <w:rsid w:val="00963516"/>
    <w:rsid w:val="00963D4F"/>
    <w:rsid w:val="00971D64"/>
    <w:rsid w:val="0097218E"/>
    <w:rsid w:val="00980425"/>
    <w:rsid w:val="00984323"/>
    <w:rsid w:val="00985A35"/>
    <w:rsid w:val="00991C69"/>
    <w:rsid w:val="009923C0"/>
    <w:rsid w:val="009938FF"/>
    <w:rsid w:val="009A1BA9"/>
    <w:rsid w:val="009A24CA"/>
    <w:rsid w:val="009B3550"/>
    <w:rsid w:val="009B78FE"/>
    <w:rsid w:val="009B7CD1"/>
    <w:rsid w:val="009C2F0D"/>
    <w:rsid w:val="009C3521"/>
    <w:rsid w:val="009C4461"/>
    <w:rsid w:val="009C4B52"/>
    <w:rsid w:val="009C4D9E"/>
    <w:rsid w:val="009C6B5A"/>
    <w:rsid w:val="009D3F09"/>
    <w:rsid w:val="009E097D"/>
    <w:rsid w:val="009E2049"/>
    <w:rsid w:val="009E5B36"/>
    <w:rsid w:val="009E700A"/>
    <w:rsid w:val="009E7E6E"/>
    <w:rsid w:val="009F1D26"/>
    <w:rsid w:val="009F4D46"/>
    <w:rsid w:val="009F734F"/>
    <w:rsid w:val="00A038DC"/>
    <w:rsid w:val="00A07E67"/>
    <w:rsid w:val="00A10865"/>
    <w:rsid w:val="00A13047"/>
    <w:rsid w:val="00A137CB"/>
    <w:rsid w:val="00A20244"/>
    <w:rsid w:val="00A203D5"/>
    <w:rsid w:val="00A24388"/>
    <w:rsid w:val="00A25388"/>
    <w:rsid w:val="00A253D6"/>
    <w:rsid w:val="00A31F72"/>
    <w:rsid w:val="00A32531"/>
    <w:rsid w:val="00A409EB"/>
    <w:rsid w:val="00A41FC6"/>
    <w:rsid w:val="00A44B1B"/>
    <w:rsid w:val="00A4583A"/>
    <w:rsid w:val="00A47666"/>
    <w:rsid w:val="00A52859"/>
    <w:rsid w:val="00A646C1"/>
    <w:rsid w:val="00A70D9D"/>
    <w:rsid w:val="00A73F9B"/>
    <w:rsid w:val="00A7548F"/>
    <w:rsid w:val="00A75C5B"/>
    <w:rsid w:val="00A80288"/>
    <w:rsid w:val="00A81673"/>
    <w:rsid w:val="00A83DB4"/>
    <w:rsid w:val="00A85C12"/>
    <w:rsid w:val="00A90EA6"/>
    <w:rsid w:val="00A919CD"/>
    <w:rsid w:val="00A92994"/>
    <w:rsid w:val="00AA4A24"/>
    <w:rsid w:val="00AA5D22"/>
    <w:rsid w:val="00AA611C"/>
    <w:rsid w:val="00AA7B96"/>
    <w:rsid w:val="00AB5744"/>
    <w:rsid w:val="00AB57D8"/>
    <w:rsid w:val="00AB5C6E"/>
    <w:rsid w:val="00AB7E5D"/>
    <w:rsid w:val="00AC15B7"/>
    <w:rsid w:val="00AC367F"/>
    <w:rsid w:val="00AC3E38"/>
    <w:rsid w:val="00AE0AA6"/>
    <w:rsid w:val="00AE2331"/>
    <w:rsid w:val="00AE4214"/>
    <w:rsid w:val="00AF0FCD"/>
    <w:rsid w:val="00AF4E23"/>
    <w:rsid w:val="00AF5C66"/>
    <w:rsid w:val="00AF5FF0"/>
    <w:rsid w:val="00B0229C"/>
    <w:rsid w:val="00B046AA"/>
    <w:rsid w:val="00B05B11"/>
    <w:rsid w:val="00B206A8"/>
    <w:rsid w:val="00B27341"/>
    <w:rsid w:val="00B30BBC"/>
    <w:rsid w:val="00B35AD4"/>
    <w:rsid w:val="00B408D4"/>
    <w:rsid w:val="00B41385"/>
    <w:rsid w:val="00B46813"/>
    <w:rsid w:val="00B52B01"/>
    <w:rsid w:val="00B52E04"/>
    <w:rsid w:val="00B52F83"/>
    <w:rsid w:val="00B544A4"/>
    <w:rsid w:val="00B61038"/>
    <w:rsid w:val="00B64D62"/>
    <w:rsid w:val="00B6690B"/>
    <w:rsid w:val="00B74D7B"/>
    <w:rsid w:val="00B7545C"/>
    <w:rsid w:val="00B92AEC"/>
    <w:rsid w:val="00B957E6"/>
    <w:rsid w:val="00B97626"/>
    <w:rsid w:val="00BA0D8D"/>
    <w:rsid w:val="00BA0E81"/>
    <w:rsid w:val="00BA6913"/>
    <w:rsid w:val="00BB0B3B"/>
    <w:rsid w:val="00BC49D2"/>
    <w:rsid w:val="00BC7111"/>
    <w:rsid w:val="00BD0B43"/>
    <w:rsid w:val="00BD4411"/>
    <w:rsid w:val="00BE0D92"/>
    <w:rsid w:val="00BE4685"/>
    <w:rsid w:val="00BE6035"/>
    <w:rsid w:val="00BF0778"/>
    <w:rsid w:val="00BF199C"/>
    <w:rsid w:val="00BF2BBE"/>
    <w:rsid w:val="00BF4778"/>
    <w:rsid w:val="00BF5CA4"/>
    <w:rsid w:val="00BF7136"/>
    <w:rsid w:val="00C033F3"/>
    <w:rsid w:val="00C05991"/>
    <w:rsid w:val="00C162AD"/>
    <w:rsid w:val="00C17D6F"/>
    <w:rsid w:val="00C34F95"/>
    <w:rsid w:val="00C359CF"/>
    <w:rsid w:val="00C370BB"/>
    <w:rsid w:val="00C37868"/>
    <w:rsid w:val="00C415B8"/>
    <w:rsid w:val="00C460DB"/>
    <w:rsid w:val="00C469D1"/>
    <w:rsid w:val="00C50CEC"/>
    <w:rsid w:val="00C538D1"/>
    <w:rsid w:val="00C607FB"/>
    <w:rsid w:val="00C6348B"/>
    <w:rsid w:val="00C76EE0"/>
    <w:rsid w:val="00C8330C"/>
    <w:rsid w:val="00C841A1"/>
    <w:rsid w:val="00C85BFA"/>
    <w:rsid w:val="00C85EFE"/>
    <w:rsid w:val="00C87FD9"/>
    <w:rsid w:val="00C9153B"/>
    <w:rsid w:val="00C9220E"/>
    <w:rsid w:val="00C934DE"/>
    <w:rsid w:val="00C939CA"/>
    <w:rsid w:val="00C93CB2"/>
    <w:rsid w:val="00C94046"/>
    <w:rsid w:val="00C94EB1"/>
    <w:rsid w:val="00CA13A3"/>
    <w:rsid w:val="00CA37CC"/>
    <w:rsid w:val="00CA51AF"/>
    <w:rsid w:val="00CA5CB1"/>
    <w:rsid w:val="00CB1CC2"/>
    <w:rsid w:val="00CB20CE"/>
    <w:rsid w:val="00CB4A49"/>
    <w:rsid w:val="00CB770F"/>
    <w:rsid w:val="00CD2995"/>
    <w:rsid w:val="00CD4316"/>
    <w:rsid w:val="00CE0711"/>
    <w:rsid w:val="00CE13C4"/>
    <w:rsid w:val="00CE255F"/>
    <w:rsid w:val="00CF0CA6"/>
    <w:rsid w:val="00CF26A6"/>
    <w:rsid w:val="00CF7805"/>
    <w:rsid w:val="00D007F8"/>
    <w:rsid w:val="00D010B9"/>
    <w:rsid w:val="00D01CB6"/>
    <w:rsid w:val="00D030C9"/>
    <w:rsid w:val="00D05A52"/>
    <w:rsid w:val="00D114C6"/>
    <w:rsid w:val="00D142D0"/>
    <w:rsid w:val="00D23D90"/>
    <w:rsid w:val="00D26BF9"/>
    <w:rsid w:val="00D35879"/>
    <w:rsid w:val="00D4684C"/>
    <w:rsid w:val="00D46900"/>
    <w:rsid w:val="00D47210"/>
    <w:rsid w:val="00D51810"/>
    <w:rsid w:val="00D54217"/>
    <w:rsid w:val="00D62977"/>
    <w:rsid w:val="00D635A1"/>
    <w:rsid w:val="00D6411A"/>
    <w:rsid w:val="00D6742D"/>
    <w:rsid w:val="00D67ABF"/>
    <w:rsid w:val="00D71C03"/>
    <w:rsid w:val="00D749E6"/>
    <w:rsid w:val="00D75CBA"/>
    <w:rsid w:val="00D77592"/>
    <w:rsid w:val="00D834E2"/>
    <w:rsid w:val="00D839E9"/>
    <w:rsid w:val="00D844EE"/>
    <w:rsid w:val="00D847F8"/>
    <w:rsid w:val="00D86BD5"/>
    <w:rsid w:val="00D90185"/>
    <w:rsid w:val="00D90465"/>
    <w:rsid w:val="00DB6607"/>
    <w:rsid w:val="00DB7D74"/>
    <w:rsid w:val="00DC3410"/>
    <w:rsid w:val="00DC65A4"/>
    <w:rsid w:val="00DC7F14"/>
    <w:rsid w:val="00DD346F"/>
    <w:rsid w:val="00DD3AD2"/>
    <w:rsid w:val="00DD5B28"/>
    <w:rsid w:val="00DD6675"/>
    <w:rsid w:val="00DF1141"/>
    <w:rsid w:val="00DF2068"/>
    <w:rsid w:val="00DF3644"/>
    <w:rsid w:val="00DF3DF5"/>
    <w:rsid w:val="00DF63A6"/>
    <w:rsid w:val="00E028CA"/>
    <w:rsid w:val="00E04AF0"/>
    <w:rsid w:val="00E056D0"/>
    <w:rsid w:val="00E11CBE"/>
    <w:rsid w:val="00E12FD3"/>
    <w:rsid w:val="00E147CF"/>
    <w:rsid w:val="00E16DDB"/>
    <w:rsid w:val="00E22AAE"/>
    <w:rsid w:val="00E37B98"/>
    <w:rsid w:val="00E37DCF"/>
    <w:rsid w:val="00E406B4"/>
    <w:rsid w:val="00E40EAA"/>
    <w:rsid w:val="00E43F3A"/>
    <w:rsid w:val="00E45B15"/>
    <w:rsid w:val="00E52B22"/>
    <w:rsid w:val="00E53112"/>
    <w:rsid w:val="00E61D61"/>
    <w:rsid w:val="00E63CEF"/>
    <w:rsid w:val="00E64098"/>
    <w:rsid w:val="00E65D5E"/>
    <w:rsid w:val="00E67C6B"/>
    <w:rsid w:val="00E707D9"/>
    <w:rsid w:val="00E7569C"/>
    <w:rsid w:val="00E76516"/>
    <w:rsid w:val="00E778FE"/>
    <w:rsid w:val="00E90701"/>
    <w:rsid w:val="00E915BB"/>
    <w:rsid w:val="00EA1562"/>
    <w:rsid w:val="00EA3F65"/>
    <w:rsid w:val="00EA6243"/>
    <w:rsid w:val="00EA68CE"/>
    <w:rsid w:val="00EB1C45"/>
    <w:rsid w:val="00EB1DDA"/>
    <w:rsid w:val="00EB51EB"/>
    <w:rsid w:val="00EB6B8A"/>
    <w:rsid w:val="00EB72B5"/>
    <w:rsid w:val="00EC34E8"/>
    <w:rsid w:val="00EC6189"/>
    <w:rsid w:val="00EC64D2"/>
    <w:rsid w:val="00EC677A"/>
    <w:rsid w:val="00ED4374"/>
    <w:rsid w:val="00EE20BB"/>
    <w:rsid w:val="00EE2204"/>
    <w:rsid w:val="00EE260A"/>
    <w:rsid w:val="00EF284E"/>
    <w:rsid w:val="00EF67F1"/>
    <w:rsid w:val="00EF7D0B"/>
    <w:rsid w:val="00F033E1"/>
    <w:rsid w:val="00F06693"/>
    <w:rsid w:val="00F17F59"/>
    <w:rsid w:val="00F24BA9"/>
    <w:rsid w:val="00F25445"/>
    <w:rsid w:val="00F322A8"/>
    <w:rsid w:val="00F32F02"/>
    <w:rsid w:val="00F3436F"/>
    <w:rsid w:val="00F45927"/>
    <w:rsid w:val="00F62019"/>
    <w:rsid w:val="00F65D4B"/>
    <w:rsid w:val="00F66CA6"/>
    <w:rsid w:val="00F670B7"/>
    <w:rsid w:val="00F73591"/>
    <w:rsid w:val="00F7577A"/>
    <w:rsid w:val="00F771BD"/>
    <w:rsid w:val="00F80650"/>
    <w:rsid w:val="00F83EDB"/>
    <w:rsid w:val="00F85887"/>
    <w:rsid w:val="00F91619"/>
    <w:rsid w:val="00F93094"/>
    <w:rsid w:val="00F9400E"/>
    <w:rsid w:val="00F94982"/>
    <w:rsid w:val="00F95ADC"/>
    <w:rsid w:val="00F96177"/>
    <w:rsid w:val="00FA1C07"/>
    <w:rsid w:val="00FA48E3"/>
    <w:rsid w:val="00FA4E88"/>
    <w:rsid w:val="00FA7368"/>
    <w:rsid w:val="00FB1701"/>
    <w:rsid w:val="00FB2CBD"/>
    <w:rsid w:val="00FB54DD"/>
    <w:rsid w:val="00FB6A97"/>
    <w:rsid w:val="00FC01A6"/>
    <w:rsid w:val="00FC65F5"/>
    <w:rsid w:val="00FD5B14"/>
    <w:rsid w:val="00FE5AF4"/>
    <w:rsid w:val="00FE78D1"/>
    <w:rsid w:val="00FF4725"/>
    <w:rsid w:val="00FF5843"/>
    <w:rsid w:val="00FF6CA7"/>
    <w:rsid w:val="00FF7115"/>
    <w:rsid w:val="00FF799B"/>
    <w:rsid w:val="0E2808A2"/>
    <w:rsid w:val="1884B623"/>
    <w:rsid w:val="1C84BE72"/>
    <w:rsid w:val="274B3549"/>
    <w:rsid w:val="5BE69834"/>
    <w:rsid w:val="5C4C6CA1"/>
    <w:rsid w:val="6802AB2D"/>
    <w:rsid w:val="79EAEBC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16F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conformatoprevio">
    <w:name w:val="HTML Preformatted"/>
    <w:basedOn w:val="Normal"/>
    <w:link w:val="HTMLconformatoprevioCar"/>
    <w:semiHidden/>
    <w:unhideWhenUsed/>
    <w:rsid w:val="0003476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semiHidden/>
    <w:rsid w:val="0003476C"/>
    <w:rPr>
      <w:rFonts w:ascii="Consolas" w:hAnsi="Consolas"/>
      <w:color w:val="000000"/>
      <w:lang w:eastAsia="ar-SA"/>
    </w:rPr>
  </w:style>
  <w:style w:type="paragraph" w:styleId="Revisin">
    <w:name w:val="Revision"/>
    <w:hidden/>
    <w:uiPriority w:val="99"/>
    <w:semiHidden/>
    <w:rsid w:val="004E679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601">
      <w:bodyDiv w:val="1"/>
      <w:marLeft w:val="0"/>
      <w:marRight w:val="0"/>
      <w:marTop w:val="0"/>
      <w:marBottom w:val="0"/>
      <w:divBdr>
        <w:top w:val="none" w:sz="0" w:space="0" w:color="auto"/>
        <w:left w:val="none" w:sz="0" w:space="0" w:color="auto"/>
        <w:bottom w:val="none" w:sz="0" w:space="0" w:color="auto"/>
        <w:right w:val="none" w:sz="0" w:space="0" w:color="auto"/>
      </w:divBdr>
    </w:div>
    <w:div w:id="314258527">
      <w:bodyDiv w:val="1"/>
      <w:marLeft w:val="0"/>
      <w:marRight w:val="0"/>
      <w:marTop w:val="0"/>
      <w:marBottom w:val="0"/>
      <w:divBdr>
        <w:top w:val="none" w:sz="0" w:space="0" w:color="auto"/>
        <w:left w:val="none" w:sz="0" w:space="0" w:color="auto"/>
        <w:bottom w:val="none" w:sz="0" w:space="0" w:color="auto"/>
        <w:right w:val="none" w:sz="0" w:space="0" w:color="auto"/>
      </w:divBdr>
    </w:div>
    <w:div w:id="741877922">
      <w:bodyDiv w:val="1"/>
      <w:marLeft w:val="0"/>
      <w:marRight w:val="0"/>
      <w:marTop w:val="0"/>
      <w:marBottom w:val="0"/>
      <w:divBdr>
        <w:top w:val="none" w:sz="0" w:space="0" w:color="auto"/>
        <w:left w:val="none" w:sz="0" w:space="0" w:color="auto"/>
        <w:bottom w:val="none" w:sz="0" w:space="0" w:color="auto"/>
        <w:right w:val="none" w:sz="0" w:space="0" w:color="auto"/>
      </w:divBdr>
    </w:div>
    <w:div w:id="745765488">
      <w:bodyDiv w:val="1"/>
      <w:marLeft w:val="0"/>
      <w:marRight w:val="0"/>
      <w:marTop w:val="0"/>
      <w:marBottom w:val="0"/>
      <w:divBdr>
        <w:top w:val="none" w:sz="0" w:space="0" w:color="auto"/>
        <w:left w:val="none" w:sz="0" w:space="0" w:color="auto"/>
        <w:bottom w:val="none" w:sz="0" w:space="0" w:color="auto"/>
        <w:right w:val="none" w:sz="0" w:space="0" w:color="auto"/>
      </w:divBdr>
    </w:div>
    <w:div w:id="1339960633">
      <w:bodyDiv w:val="1"/>
      <w:marLeft w:val="0"/>
      <w:marRight w:val="0"/>
      <w:marTop w:val="0"/>
      <w:marBottom w:val="0"/>
      <w:divBdr>
        <w:top w:val="none" w:sz="0" w:space="0" w:color="auto"/>
        <w:left w:val="none" w:sz="0" w:space="0" w:color="auto"/>
        <w:bottom w:val="none" w:sz="0" w:space="0" w:color="auto"/>
        <w:right w:val="none" w:sz="0" w:space="0" w:color="auto"/>
      </w:divBdr>
    </w:div>
    <w:div w:id="1538858984">
      <w:bodyDiv w:val="1"/>
      <w:marLeft w:val="0"/>
      <w:marRight w:val="0"/>
      <w:marTop w:val="0"/>
      <w:marBottom w:val="0"/>
      <w:divBdr>
        <w:top w:val="none" w:sz="0" w:space="0" w:color="auto"/>
        <w:left w:val="none" w:sz="0" w:space="0" w:color="auto"/>
        <w:bottom w:val="none" w:sz="0" w:space="0" w:color="auto"/>
        <w:right w:val="none" w:sz="0" w:space="0" w:color="auto"/>
      </w:divBdr>
    </w:div>
    <w:div w:id="1678728974">
      <w:bodyDiv w:val="1"/>
      <w:marLeft w:val="0"/>
      <w:marRight w:val="0"/>
      <w:marTop w:val="0"/>
      <w:marBottom w:val="0"/>
      <w:divBdr>
        <w:top w:val="none" w:sz="0" w:space="0" w:color="auto"/>
        <w:left w:val="none" w:sz="0" w:space="0" w:color="auto"/>
        <w:bottom w:val="none" w:sz="0" w:space="0" w:color="auto"/>
        <w:right w:val="none" w:sz="0" w:space="0" w:color="auto"/>
      </w:divBdr>
    </w:div>
    <w:div w:id="186451592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vchinnikova@rights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skalkova@ombudsman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cherbakova@rightsrf.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Links>
    <vt:vector size="30" baseType="variant">
      <vt:variant>
        <vt:i4>5046331</vt:i4>
      </vt:variant>
      <vt:variant>
        <vt:i4>12</vt:i4>
      </vt:variant>
      <vt:variant>
        <vt:i4>0</vt:i4>
      </vt:variant>
      <vt:variant>
        <vt:i4>5</vt:i4>
      </vt:variant>
      <vt:variant>
        <vt:lpwstr>mailto:A.Scherbakova@rightsrf.ru</vt:lpwstr>
      </vt:variant>
      <vt:variant>
        <vt:lpwstr/>
      </vt:variant>
      <vt:variant>
        <vt:i4>3342414</vt:i4>
      </vt:variant>
      <vt:variant>
        <vt:i4>9</vt:i4>
      </vt:variant>
      <vt:variant>
        <vt:i4>0</vt:i4>
      </vt:variant>
      <vt:variant>
        <vt:i4>5</vt:i4>
      </vt:variant>
      <vt:variant>
        <vt:lpwstr>mailto:A.Ovchinnikova@rightsrf.ru</vt:lpwstr>
      </vt:variant>
      <vt:variant>
        <vt:lpwstr/>
      </vt:variant>
      <vt:variant>
        <vt:i4>6488146</vt:i4>
      </vt:variant>
      <vt:variant>
        <vt:i4>6</vt:i4>
      </vt:variant>
      <vt:variant>
        <vt:i4>0</vt:i4>
      </vt:variant>
      <vt:variant>
        <vt:i4>5</vt:i4>
      </vt:variant>
      <vt:variant>
        <vt:lpwstr>mailto:Moskalkova@ombudsmanrf.ru</vt:lpwstr>
      </vt:variant>
      <vt:variant>
        <vt:lpwstr/>
      </vt:variant>
      <vt:variant>
        <vt:i4>8126490</vt:i4>
      </vt:variant>
      <vt:variant>
        <vt:i4>3</vt:i4>
      </vt:variant>
      <vt:variant>
        <vt:i4>0</vt:i4>
      </vt:variant>
      <vt:variant>
        <vt:i4>5</vt:i4>
      </vt:variant>
      <vt:variant>
        <vt:lpwstr>mailto:annakarin.holmlund@amnesty.org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2024-08-26T12:48:00Z</dcterms:created>
  <dcterms:modified xsi:type="dcterms:W3CDTF">2024-08-26T12:48:00Z</dcterms:modified>
</cp:coreProperties>
</file>