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CF9A5B1" w14:textId="77777777" w:rsidR="0034128A" w:rsidRPr="00FB24EB"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00564FB8" w14:textId="77777777" w:rsidR="005D2C37" w:rsidRPr="00FB24EB" w:rsidRDefault="005D2C37" w:rsidP="00980425">
      <w:pPr>
        <w:pStyle w:val="Default"/>
        <w:ind w:left="-283"/>
        <w:rPr>
          <w:b/>
          <w:sz w:val="20"/>
          <w:szCs w:val="20"/>
          <w:lang w:val="es-ES"/>
        </w:rPr>
      </w:pPr>
    </w:p>
    <w:p w14:paraId="0A3D0636" w14:textId="6253C10A" w:rsidR="0034128A" w:rsidRPr="00FB24EB" w:rsidRDefault="002A4BB6" w:rsidP="00EA68CE">
      <w:pPr>
        <w:spacing w:after="0"/>
        <w:ind w:left="-283"/>
        <w:rPr>
          <w:rFonts w:ascii="Arial" w:hAnsi="Arial" w:cs="Arial"/>
          <w:b/>
          <w:i/>
          <w:sz w:val="32"/>
          <w:szCs w:val="32"/>
          <w:lang w:val="es-ES"/>
        </w:rPr>
      </w:pPr>
      <w:r w:rsidRPr="00FB24EB">
        <w:rPr>
          <w:rFonts w:ascii="Arial" w:hAnsi="Arial" w:cs="Arial"/>
          <w:b/>
          <w:bCs/>
          <w:sz w:val="32"/>
          <w:szCs w:val="32"/>
          <w:lang w:val="es"/>
        </w:rPr>
        <w:t>NECESIDAD URGENTE DE ASISTENCIA MÉDICA PARA UN MÉDICO ENCARCELADO</w:t>
      </w:r>
    </w:p>
    <w:p w14:paraId="19430BD5" w14:textId="0ED2F3C5" w:rsidR="00D23D90" w:rsidRPr="00FB24EB" w:rsidRDefault="001306BD" w:rsidP="00B37C7A">
      <w:pPr>
        <w:spacing w:after="0"/>
        <w:ind w:left="-283"/>
        <w:jc w:val="both"/>
        <w:rPr>
          <w:rFonts w:ascii="Arial" w:hAnsi="Arial" w:cs="Arial"/>
          <w:b/>
          <w:sz w:val="20"/>
          <w:szCs w:val="20"/>
          <w:lang w:val="es-ES"/>
        </w:rPr>
      </w:pPr>
      <w:r>
        <w:rPr>
          <w:rFonts w:ascii="Arial" w:hAnsi="Arial" w:cs="Arial"/>
          <w:b/>
          <w:bCs/>
          <w:sz w:val="20"/>
          <w:szCs w:val="20"/>
          <w:lang w:val="es"/>
        </w:rPr>
        <w:t xml:space="preserve">El Dr. </w:t>
      </w:r>
      <w:proofErr w:type="spellStart"/>
      <w:r>
        <w:rPr>
          <w:rFonts w:ascii="Arial" w:hAnsi="Arial" w:cs="Arial"/>
          <w:b/>
          <w:bCs/>
          <w:sz w:val="20"/>
          <w:szCs w:val="20"/>
          <w:lang w:val="es"/>
        </w:rPr>
        <w:t>Christophe</w:t>
      </w:r>
      <w:proofErr w:type="spellEnd"/>
      <w:r>
        <w:rPr>
          <w:rFonts w:ascii="Arial" w:hAnsi="Arial" w:cs="Arial"/>
          <w:b/>
          <w:bCs/>
          <w:sz w:val="20"/>
          <w:szCs w:val="20"/>
          <w:lang w:val="es"/>
        </w:rPr>
        <w:t xml:space="preserve"> </w:t>
      </w:r>
      <w:proofErr w:type="spellStart"/>
      <w:r>
        <w:rPr>
          <w:rFonts w:ascii="Arial" w:hAnsi="Arial" w:cs="Arial"/>
          <w:b/>
          <w:bCs/>
          <w:sz w:val="20"/>
          <w:szCs w:val="20"/>
          <w:lang w:val="es"/>
        </w:rPr>
        <w:t>Sahabo</w:t>
      </w:r>
      <w:proofErr w:type="spellEnd"/>
      <w:r>
        <w:rPr>
          <w:rFonts w:ascii="Arial" w:hAnsi="Arial" w:cs="Arial"/>
          <w:b/>
          <w:bCs/>
          <w:sz w:val="20"/>
          <w:szCs w:val="20"/>
          <w:lang w:val="es"/>
        </w:rPr>
        <w:t>, médico burundés, fue detenido el 1 de abril de 2022 por una disputa sobre la gestión del Hospital de Kira, y permanece recluido desde entonces. El 10 de septiembre, durante una vista judicial, vomitó y se desmayó. Fue ingresado en el hospital, pero trasladado de vuelta a la prisión de Ruyigi el 12 de septiembre, mientras seguía sometido a tratamiento. Su enfermedad es grave, y podría poner en peligro su vida si no recibe atención médica urgente. A sus familiares les denegaron el acceso para visitarlo en prisión el 14 de septiembre, y no les permitieron llevarle medicinas. Las autoridades deben permitir de inmediato al Dr. Sahabo acceso sin restricciones a la atención médica que pueda necesitar.</w:t>
      </w:r>
    </w:p>
    <w:p w14:paraId="3C29983C" w14:textId="77777777" w:rsidR="005D2C37" w:rsidRPr="00FB24EB" w:rsidRDefault="005D2C37" w:rsidP="00980425">
      <w:pPr>
        <w:spacing w:after="0" w:line="240" w:lineRule="auto"/>
        <w:ind w:left="-283"/>
        <w:rPr>
          <w:rFonts w:ascii="Arial" w:hAnsi="Arial" w:cs="Arial"/>
          <w:b/>
          <w:lang w:val="es-ES"/>
        </w:rPr>
      </w:pPr>
    </w:p>
    <w:p w14:paraId="22C215EF" w14:textId="77777777" w:rsidR="005D2C37" w:rsidRPr="00FB24EB" w:rsidRDefault="005D2C37" w:rsidP="00980425">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6E75E9AB" w14:textId="0BEE228A" w:rsidR="005D2C37" w:rsidRPr="00FB24EB" w:rsidRDefault="005D2C37" w:rsidP="008D74D9">
      <w:pPr>
        <w:spacing w:after="0" w:line="240" w:lineRule="auto"/>
        <w:ind w:left="-283"/>
        <w:rPr>
          <w:rFonts w:ascii="Arial" w:hAnsi="Arial" w:cs="Arial"/>
          <w:lang w:val="es-ES"/>
        </w:rPr>
      </w:pPr>
      <w:r>
        <w:rPr>
          <w:rFonts w:ascii="Arial" w:hAnsi="Arial" w:cs="Arial"/>
          <w:b/>
          <w:bCs/>
          <w:noProof/>
          <w:sz w:val="20"/>
          <w:szCs w:val="20"/>
          <w:lang w:val="es"/>
        </w:rPr>
        <mc:AlternateContent>
          <mc:Choice Requires="wps">
            <w:drawing>
              <wp:anchor distT="0" distB="0" distL="114300" distR="114300" simplePos="0" relativeHeight="251659264" behindDoc="0" locked="0" layoutInCell="1" allowOverlap="1" wp14:anchorId="3275BFEE" wp14:editId="6A50D65D">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F5112"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5A5D93C3" w14:textId="77777777" w:rsidR="008D74D9" w:rsidRPr="00FB24EB" w:rsidRDefault="008D74D9" w:rsidP="00B76BD7">
      <w:pPr>
        <w:spacing w:after="0" w:line="240" w:lineRule="auto"/>
        <w:ind w:left="-283"/>
        <w:jc w:val="right"/>
        <w:rPr>
          <w:rFonts w:cs="Arial"/>
          <w:b/>
          <w:i/>
          <w:sz w:val="20"/>
          <w:szCs w:val="20"/>
          <w:u w:val="single"/>
          <w:lang w:val="es-ES"/>
        </w:rPr>
      </w:pPr>
    </w:p>
    <w:p w14:paraId="5D5C805F" w14:textId="1D22C7F4" w:rsidR="008D6A1B" w:rsidRPr="00FB24EB" w:rsidRDefault="008D6A1B" w:rsidP="00B76BD7">
      <w:pPr>
        <w:spacing w:after="0" w:line="240" w:lineRule="auto"/>
        <w:ind w:left="-283"/>
        <w:jc w:val="right"/>
        <w:rPr>
          <w:rFonts w:cs="Arial"/>
          <w:b/>
          <w:i/>
          <w:sz w:val="20"/>
          <w:szCs w:val="20"/>
          <w:u w:val="single"/>
          <w:lang w:val="fr-FR"/>
        </w:rPr>
      </w:pPr>
      <w:r w:rsidRPr="00FB24EB">
        <w:rPr>
          <w:rFonts w:cs="Arial"/>
          <w:b/>
          <w:bCs/>
          <w:i/>
          <w:iCs/>
          <w:sz w:val="20"/>
          <w:szCs w:val="20"/>
          <w:u w:val="single"/>
          <w:lang w:val="fr-FR"/>
        </w:rPr>
        <w:t xml:space="preserve">Mme Domine </w:t>
      </w:r>
      <w:proofErr w:type="spellStart"/>
      <w:r w:rsidRPr="00FB24EB">
        <w:rPr>
          <w:rFonts w:cs="Arial"/>
          <w:b/>
          <w:bCs/>
          <w:i/>
          <w:iCs/>
          <w:sz w:val="20"/>
          <w:szCs w:val="20"/>
          <w:u w:val="single"/>
          <w:lang w:val="fr-FR"/>
        </w:rPr>
        <w:t>Banyankimbona</w:t>
      </w:r>
      <w:proofErr w:type="spellEnd"/>
    </w:p>
    <w:p w14:paraId="40B596A7" w14:textId="77777777" w:rsidR="008D6A1B" w:rsidRPr="00FB24EB" w:rsidRDefault="008D6A1B" w:rsidP="00B76BD7">
      <w:pPr>
        <w:spacing w:after="0" w:line="240" w:lineRule="auto"/>
        <w:ind w:left="-283"/>
        <w:jc w:val="right"/>
        <w:rPr>
          <w:rFonts w:cs="Arial"/>
          <w:bCs/>
          <w:i/>
          <w:sz w:val="20"/>
          <w:szCs w:val="20"/>
          <w:lang w:val="fr-FR"/>
        </w:rPr>
      </w:pPr>
      <w:r w:rsidRPr="00FB24EB">
        <w:rPr>
          <w:rFonts w:cs="Arial"/>
          <w:i/>
          <w:iCs/>
          <w:sz w:val="20"/>
          <w:szCs w:val="20"/>
          <w:lang w:val="fr-FR"/>
        </w:rPr>
        <w:t>Ministre de la Justice</w:t>
      </w:r>
    </w:p>
    <w:p w14:paraId="11614BDA" w14:textId="77777777" w:rsidR="008D6A1B" w:rsidRPr="00FB24EB" w:rsidRDefault="008D6A1B" w:rsidP="00B76BD7">
      <w:pPr>
        <w:spacing w:after="0" w:line="240" w:lineRule="auto"/>
        <w:ind w:left="-283"/>
        <w:jc w:val="right"/>
        <w:rPr>
          <w:rFonts w:cs="Arial"/>
          <w:bCs/>
          <w:i/>
          <w:sz w:val="20"/>
          <w:szCs w:val="20"/>
          <w:lang w:val="pt-BR"/>
        </w:rPr>
      </w:pPr>
      <w:r w:rsidRPr="00FB24EB">
        <w:rPr>
          <w:rFonts w:cs="Arial"/>
          <w:i/>
          <w:iCs/>
          <w:sz w:val="20"/>
          <w:szCs w:val="20"/>
          <w:lang w:val="pt-BR"/>
        </w:rPr>
        <w:t>BP 1880</w:t>
      </w:r>
    </w:p>
    <w:p w14:paraId="5CA7B319" w14:textId="77777777" w:rsidR="008D6A1B" w:rsidRPr="00FB24EB" w:rsidRDefault="008D6A1B" w:rsidP="00B76BD7">
      <w:pPr>
        <w:spacing w:after="0" w:line="240" w:lineRule="auto"/>
        <w:ind w:left="-283"/>
        <w:jc w:val="right"/>
        <w:rPr>
          <w:rFonts w:cs="Arial"/>
          <w:bCs/>
          <w:i/>
          <w:sz w:val="20"/>
          <w:szCs w:val="20"/>
          <w:lang w:val="pt-BR"/>
        </w:rPr>
      </w:pPr>
      <w:r w:rsidRPr="00FB24EB">
        <w:rPr>
          <w:rFonts w:cs="Arial"/>
          <w:i/>
          <w:iCs/>
          <w:sz w:val="20"/>
          <w:szCs w:val="20"/>
          <w:lang w:val="pt-BR"/>
        </w:rPr>
        <w:t>Bujumbura, Burundi</w:t>
      </w:r>
    </w:p>
    <w:p w14:paraId="4776EECE" w14:textId="26EE8801" w:rsidR="00B006FA" w:rsidRPr="00FB24EB" w:rsidRDefault="00B76BD7" w:rsidP="00B76BD7">
      <w:pPr>
        <w:spacing w:after="0" w:line="240" w:lineRule="auto"/>
        <w:ind w:left="-283"/>
        <w:jc w:val="right"/>
        <w:rPr>
          <w:rFonts w:cs="Arial"/>
          <w:bCs/>
          <w:i/>
          <w:sz w:val="20"/>
          <w:szCs w:val="20"/>
          <w:lang w:val="pt-BR"/>
        </w:rPr>
      </w:pPr>
      <w:proofErr w:type="spellStart"/>
      <w:r w:rsidRPr="00FB24EB">
        <w:rPr>
          <w:rFonts w:cs="Arial"/>
          <w:i/>
          <w:iCs/>
          <w:sz w:val="20"/>
          <w:szCs w:val="20"/>
          <w:lang w:val="pt-BR"/>
        </w:rPr>
        <w:t>Correo-e</w:t>
      </w:r>
      <w:proofErr w:type="spellEnd"/>
      <w:r w:rsidRPr="00FB24EB">
        <w:rPr>
          <w:rFonts w:cs="Arial"/>
          <w:i/>
          <w:iCs/>
          <w:sz w:val="20"/>
          <w:szCs w:val="20"/>
          <w:lang w:val="pt-BR"/>
        </w:rPr>
        <w:t xml:space="preserve">: </w:t>
      </w:r>
      <w:hyperlink r:id="rId7" w:history="1">
        <w:r w:rsidRPr="00FB24EB">
          <w:rPr>
            <w:rStyle w:val="Hipervnculo"/>
            <w:rFonts w:cs="Arial"/>
            <w:i/>
            <w:iCs/>
            <w:sz w:val="20"/>
            <w:szCs w:val="20"/>
            <w:lang w:val="pt-BR"/>
          </w:rPr>
          <w:t>minjustice.burundi@gmail.com</w:t>
        </w:r>
      </w:hyperlink>
    </w:p>
    <w:p w14:paraId="26DE84F9" w14:textId="333F65A1" w:rsidR="008D6A1B" w:rsidRPr="00FB24EB" w:rsidRDefault="00FB24EB" w:rsidP="00B76BD7">
      <w:pPr>
        <w:spacing w:after="0" w:line="240" w:lineRule="auto"/>
        <w:ind w:left="-283"/>
        <w:jc w:val="right"/>
        <w:rPr>
          <w:rFonts w:cs="Arial"/>
          <w:bCs/>
          <w:i/>
          <w:sz w:val="20"/>
          <w:szCs w:val="20"/>
          <w:lang w:val="pt-BR"/>
        </w:rPr>
      </w:pPr>
      <w:hyperlink r:id="rId8" w:history="1">
        <w:r w:rsidR="00CD6FA8" w:rsidRPr="00FB24EB">
          <w:rPr>
            <w:rStyle w:val="Hipervnculo"/>
            <w:rFonts w:cs="Arial"/>
            <w:i/>
            <w:iCs/>
            <w:sz w:val="20"/>
            <w:szCs w:val="20"/>
            <w:lang w:val="pt-BR"/>
          </w:rPr>
          <w:t>infos@burundi.justice.gov.bi</w:t>
        </w:r>
      </w:hyperlink>
    </w:p>
    <w:p w14:paraId="5A5CDCE5" w14:textId="2EA57840" w:rsidR="003A41EC" w:rsidRPr="00FB24EB" w:rsidRDefault="003A41EC" w:rsidP="00B76BD7">
      <w:pPr>
        <w:spacing w:after="0" w:line="240" w:lineRule="auto"/>
        <w:ind w:left="-283"/>
        <w:jc w:val="right"/>
        <w:rPr>
          <w:rFonts w:cs="Arial"/>
          <w:bCs/>
          <w:i/>
          <w:sz w:val="20"/>
          <w:szCs w:val="20"/>
          <w:lang w:val="pt-BR"/>
        </w:rPr>
      </w:pPr>
      <w:r w:rsidRPr="00FB24EB">
        <w:rPr>
          <w:rFonts w:cs="Arial"/>
          <w:i/>
          <w:iCs/>
          <w:sz w:val="20"/>
          <w:szCs w:val="20"/>
          <w:lang w:val="pt-BR"/>
        </w:rPr>
        <w:t>Twitter/X: @MiniJustice_BDI</w:t>
      </w:r>
    </w:p>
    <w:p w14:paraId="1D89A57D" w14:textId="77777777" w:rsidR="00B76BD7" w:rsidRPr="00FB24EB" w:rsidRDefault="00B76BD7" w:rsidP="008D6A1B">
      <w:pPr>
        <w:spacing w:after="0" w:line="240" w:lineRule="auto"/>
        <w:ind w:left="-283"/>
        <w:rPr>
          <w:rFonts w:cs="Arial"/>
          <w:i/>
          <w:sz w:val="20"/>
          <w:szCs w:val="20"/>
          <w:lang w:val="pt-BR"/>
        </w:rPr>
      </w:pPr>
    </w:p>
    <w:p w14:paraId="5CE1DD02" w14:textId="77777777" w:rsidR="00BE1863" w:rsidRPr="00FB24EB" w:rsidRDefault="00BE1863" w:rsidP="008D6A1B">
      <w:pPr>
        <w:spacing w:after="0" w:line="240" w:lineRule="auto"/>
        <w:ind w:left="-283"/>
        <w:rPr>
          <w:rFonts w:cs="Arial"/>
          <w:i/>
          <w:sz w:val="20"/>
          <w:szCs w:val="20"/>
          <w:lang w:val="pt-BR"/>
        </w:rPr>
      </w:pPr>
    </w:p>
    <w:p w14:paraId="7DB4A234" w14:textId="51480A2F" w:rsidR="005D2C37" w:rsidRPr="00FB24EB" w:rsidRDefault="005D2C37" w:rsidP="008D6A1B">
      <w:pPr>
        <w:spacing w:after="0" w:line="240" w:lineRule="auto"/>
        <w:ind w:left="-283"/>
        <w:rPr>
          <w:rFonts w:cs="Arial"/>
          <w:i/>
          <w:sz w:val="20"/>
          <w:szCs w:val="20"/>
          <w:lang w:val="es-ES"/>
        </w:rPr>
      </w:pPr>
      <w:r>
        <w:rPr>
          <w:rFonts w:cs="Arial"/>
          <w:i/>
          <w:iCs/>
          <w:sz w:val="20"/>
          <w:szCs w:val="20"/>
          <w:lang w:val="es"/>
        </w:rPr>
        <w:t xml:space="preserve">Señora </w:t>
      </w:r>
      <w:proofErr w:type="gramStart"/>
      <w:r>
        <w:rPr>
          <w:rFonts w:cs="Arial"/>
          <w:i/>
          <w:iCs/>
          <w:sz w:val="20"/>
          <w:szCs w:val="20"/>
          <w:lang w:val="es"/>
        </w:rPr>
        <w:t>Ministra</w:t>
      </w:r>
      <w:proofErr w:type="gramEnd"/>
      <w:r>
        <w:rPr>
          <w:rFonts w:cs="Arial"/>
          <w:i/>
          <w:iCs/>
          <w:sz w:val="20"/>
          <w:szCs w:val="20"/>
          <w:lang w:val="es"/>
        </w:rPr>
        <w:t>:</w:t>
      </w:r>
    </w:p>
    <w:p w14:paraId="15BFAD90" w14:textId="77777777" w:rsidR="005D2C37" w:rsidRPr="00FB24EB" w:rsidRDefault="005D2C37" w:rsidP="00980425">
      <w:pPr>
        <w:spacing w:after="0" w:line="240" w:lineRule="auto"/>
        <w:ind w:left="-283"/>
        <w:rPr>
          <w:rFonts w:cs="Arial"/>
          <w:i/>
          <w:sz w:val="20"/>
          <w:szCs w:val="20"/>
          <w:lang w:val="es-ES"/>
        </w:rPr>
      </w:pPr>
    </w:p>
    <w:p w14:paraId="75722CC6" w14:textId="391C4822" w:rsidR="00EA68CE" w:rsidRPr="00FB24EB" w:rsidRDefault="00A03179" w:rsidP="00F649B1">
      <w:pPr>
        <w:spacing w:after="0" w:line="240" w:lineRule="auto"/>
        <w:ind w:left="-283"/>
        <w:jc w:val="both"/>
        <w:rPr>
          <w:rFonts w:cs="Arial"/>
          <w:i/>
          <w:sz w:val="20"/>
          <w:szCs w:val="20"/>
          <w:lang w:val="es-ES"/>
        </w:rPr>
      </w:pPr>
      <w:r>
        <w:rPr>
          <w:rFonts w:cs="Arial"/>
          <w:i/>
          <w:iCs/>
          <w:sz w:val="20"/>
          <w:szCs w:val="20"/>
          <w:lang w:val="es"/>
        </w:rPr>
        <w:t xml:space="preserve">Me alarma el mal estado de salud del </w:t>
      </w:r>
      <w:r>
        <w:rPr>
          <w:rFonts w:cs="Arial"/>
          <w:b/>
          <w:bCs/>
          <w:i/>
          <w:iCs/>
          <w:sz w:val="20"/>
          <w:szCs w:val="20"/>
          <w:lang w:val="es"/>
        </w:rPr>
        <w:t>Dr. Christophe Sahabo</w:t>
      </w:r>
      <w:r>
        <w:rPr>
          <w:rFonts w:cs="Arial"/>
          <w:i/>
          <w:iCs/>
          <w:sz w:val="20"/>
          <w:szCs w:val="20"/>
          <w:lang w:val="es"/>
        </w:rPr>
        <w:t>, que permanece detenido desde el 1 de abril de 2022. Necesita asistencia médica urgente.</w:t>
      </w:r>
    </w:p>
    <w:p w14:paraId="03075DEC" w14:textId="77777777" w:rsidR="000D592D" w:rsidRPr="00FB24EB" w:rsidRDefault="000D592D" w:rsidP="00F649B1">
      <w:pPr>
        <w:spacing w:after="0" w:line="240" w:lineRule="auto"/>
        <w:ind w:left="-283"/>
        <w:jc w:val="both"/>
        <w:rPr>
          <w:rFonts w:cs="Arial"/>
          <w:i/>
          <w:sz w:val="20"/>
          <w:szCs w:val="20"/>
          <w:lang w:val="es-ES"/>
        </w:rPr>
      </w:pPr>
    </w:p>
    <w:p w14:paraId="4FA210E3" w14:textId="743EC3E8" w:rsidR="000D592D" w:rsidRPr="00FB24EB" w:rsidRDefault="000D592D" w:rsidP="00F649B1">
      <w:pPr>
        <w:spacing w:after="0" w:line="240" w:lineRule="auto"/>
        <w:ind w:left="-283"/>
        <w:jc w:val="both"/>
        <w:rPr>
          <w:rFonts w:cs="Arial"/>
          <w:i/>
          <w:sz w:val="20"/>
          <w:szCs w:val="20"/>
          <w:lang w:val="es-ES"/>
        </w:rPr>
      </w:pPr>
      <w:r>
        <w:rPr>
          <w:rFonts w:cs="Arial"/>
          <w:i/>
          <w:iCs/>
          <w:sz w:val="20"/>
          <w:szCs w:val="20"/>
          <w:lang w:val="es"/>
        </w:rPr>
        <w:t>El 10 de septiembre, el Dr. Christophe Sahabo asistió a una vista judicial en el Tribunal Superior de Muha, en Bujumbura. La vista se suspendió después de que el doctor vomitara y se desmayara en el tribunal. El Dr. Christophe Sahabo fue ingresado en el hospital, donde fue sometido a pruebas e inició un tratamiento. Pese a la recomendación de mantenerlo bajo observación médica durante varios días, fue trasladado de vuelta a la prisión de Ruyigi (en un viaje de unos 160 km) al atardecer del 12 de septiembre. A sus familiares les denegaron el acceso para visitarlo en prisión el 14 de septiembre, y no les permitieron entregarle la medicación que le habían llevado.</w:t>
      </w:r>
    </w:p>
    <w:p w14:paraId="4DEC0185" w14:textId="77777777" w:rsidR="008D1EFB" w:rsidRPr="00FB24EB" w:rsidRDefault="008D1EFB" w:rsidP="00F649B1">
      <w:pPr>
        <w:spacing w:after="0" w:line="240" w:lineRule="auto"/>
        <w:ind w:left="-283"/>
        <w:jc w:val="both"/>
        <w:rPr>
          <w:rFonts w:cs="Arial"/>
          <w:i/>
          <w:sz w:val="20"/>
          <w:szCs w:val="20"/>
          <w:lang w:val="es-ES"/>
        </w:rPr>
      </w:pPr>
    </w:p>
    <w:p w14:paraId="536A171F" w14:textId="4A18AF54" w:rsidR="00817AC0" w:rsidRPr="00FB24EB" w:rsidRDefault="0044752F" w:rsidP="00F649B1">
      <w:pPr>
        <w:spacing w:after="0" w:line="240" w:lineRule="auto"/>
        <w:ind w:left="-283"/>
        <w:jc w:val="both"/>
        <w:rPr>
          <w:rFonts w:cs="Arial"/>
          <w:i/>
          <w:sz w:val="20"/>
          <w:szCs w:val="20"/>
          <w:lang w:val="es-ES"/>
        </w:rPr>
      </w:pPr>
      <w:r>
        <w:rPr>
          <w:rFonts w:cs="Arial"/>
          <w:i/>
          <w:iCs/>
          <w:sz w:val="20"/>
          <w:szCs w:val="20"/>
          <w:lang w:val="es"/>
        </w:rPr>
        <w:t>A petición de Amnistía Internacional, dos médicos independientes examinaron las notas médicas y los resultados de las pruebas realizadas al Dr. Christophe Sahabo. Confirmaron que su enfermedad podría poner en peligro su vida y que requiere atención médica urgente.</w:t>
      </w:r>
    </w:p>
    <w:p w14:paraId="672F25D7" w14:textId="77777777" w:rsidR="00D822EA" w:rsidRPr="00FB24EB" w:rsidRDefault="00D822EA" w:rsidP="00F649B1">
      <w:pPr>
        <w:spacing w:after="0" w:line="240" w:lineRule="auto"/>
        <w:ind w:left="-283"/>
        <w:jc w:val="both"/>
        <w:rPr>
          <w:rFonts w:cs="Arial"/>
          <w:i/>
          <w:sz w:val="20"/>
          <w:szCs w:val="20"/>
          <w:lang w:val="es-ES"/>
        </w:rPr>
      </w:pPr>
    </w:p>
    <w:p w14:paraId="6B533FA2" w14:textId="4DDE958C" w:rsidR="00D822EA" w:rsidRPr="00FB24EB" w:rsidRDefault="00592E67" w:rsidP="0009033D">
      <w:pPr>
        <w:spacing w:after="0" w:line="240" w:lineRule="auto"/>
        <w:ind w:left="-283"/>
        <w:jc w:val="both"/>
        <w:rPr>
          <w:rFonts w:cs="Arial"/>
          <w:i/>
          <w:sz w:val="20"/>
          <w:szCs w:val="20"/>
          <w:lang w:val="es-ES"/>
        </w:rPr>
      </w:pPr>
      <w:r>
        <w:rPr>
          <w:rFonts w:cs="Arial"/>
          <w:i/>
          <w:iCs/>
          <w:sz w:val="20"/>
          <w:szCs w:val="20"/>
          <w:lang w:val="es"/>
        </w:rPr>
        <w:t>La negación deliberada de la atención médica a personas privadas de libertad tiene consecuencias potencialmente mortales, y puede constituir una violación del derecho a la vida. La negación deliberada de la atención médica por parte de las autoridades, que causa un dolor y sufrimiento graves, constituye tortura y otros malos tratos en virtud del derecho internacional. Según la legislación burundesa (artículo 33 de la ley de 2017 sobre el sistema penitenciario), las personas detenidas que no estén bien de salud tienen derecho a ser trasladadas, por recomendación del médico de la prisión, a una institución médica para recibir atención especializada que no esté disponible en el centro penitenciario.</w:t>
      </w:r>
    </w:p>
    <w:p w14:paraId="039588BC" w14:textId="77777777" w:rsidR="00817AC0" w:rsidRPr="00FB24EB" w:rsidRDefault="00817AC0" w:rsidP="00F649B1">
      <w:pPr>
        <w:spacing w:after="0" w:line="240" w:lineRule="auto"/>
        <w:ind w:left="-283"/>
        <w:jc w:val="both"/>
        <w:rPr>
          <w:rFonts w:cs="Arial"/>
          <w:i/>
          <w:sz w:val="20"/>
          <w:szCs w:val="20"/>
          <w:lang w:val="es-ES"/>
        </w:rPr>
      </w:pPr>
    </w:p>
    <w:p w14:paraId="6AFF96FE" w14:textId="7F978E65" w:rsidR="00EA68CE" w:rsidRPr="00FB24EB" w:rsidRDefault="00696E7C" w:rsidP="00F649B1">
      <w:pPr>
        <w:spacing w:after="0" w:line="240" w:lineRule="auto"/>
        <w:ind w:left="-283"/>
        <w:jc w:val="both"/>
        <w:rPr>
          <w:rFonts w:cs="Arial"/>
          <w:i/>
          <w:sz w:val="20"/>
          <w:szCs w:val="20"/>
          <w:lang w:val="es-ES"/>
        </w:rPr>
      </w:pPr>
      <w:r>
        <w:rPr>
          <w:rFonts w:cs="Arial"/>
          <w:b/>
          <w:bCs/>
          <w:i/>
          <w:iCs/>
          <w:sz w:val="20"/>
          <w:szCs w:val="20"/>
          <w:lang w:val="es"/>
        </w:rPr>
        <w:t>En vista de lo anterior, la insto a garantizar que el Dr. Christophe Sahabo recibe de inmediato atención médica adecuada y tiene acceso sin restricciones a sus familiares y abogados.</w:t>
      </w:r>
    </w:p>
    <w:p w14:paraId="0AD4CD9F" w14:textId="77777777" w:rsidR="00EA68CE" w:rsidRPr="00FB24EB" w:rsidRDefault="00EA68CE" w:rsidP="00F649B1">
      <w:pPr>
        <w:spacing w:after="0" w:line="240" w:lineRule="auto"/>
        <w:ind w:left="-283"/>
        <w:jc w:val="both"/>
        <w:rPr>
          <w:rFonts w:cs="Arial"/>
          <w:i/>
          <w:sz w:val="20"/>
          <w:szCs w:val="20"/>
          <w:lang w:val="es-ES"/>
        </w:rPr>
      </w:pPr>
    </w:p>
    <w:p w14:paraId="709F8F2D" w14:textId="5C05E3C2" w:rsidR="005D2C37" w:rsidRPr="00FB24EB" w:rsidRDefault="005D2C37" w:rsidP="008D74D9">
      <w:pPr>
        <w:spacing w:after="0" w:line="240" w:lineRule="auto"/>
        <w:ind w:left="-283"/>
        <w:rPr>
          <w:rFonts w:cs="Arial"/>
          <w:i/>
          <w:sz w:val="20"/>
          <w:szCs w:val="20"/>
          <w:lang w:val="es-ES"/>
        </w:rPr>
      </w:pPr>
      <w:r>
        <w:rPr>
          <w:rFonts w:cs="Arial"/>
          <w:i/>
          <w:iCs/>
          <w:sz w:val="20"/>
          <w:szCs w:val="20"/>
          <w:lang w:val="es"/>
        </w:rPr>
        <w:t>Atentamente, [NOMBRE]</w:t>
      </w:r>
    </w:p>
    <w:p w14:paraId="28416FB8" w14:textId="77777777" w:rsidR="008D74D9" w:rsidRPr="00FB24EB" w:rsidRDefault="008D74D9" w:rsidP="008D74D9">
      <w:pPr>
        <w:spacing w:after="0" w:line="240" w:lineRule="auto"/>
        <w:ind w:left="-283"/>
        <w:rPr>
          <w:rFonts w:cs="Arial"/>
          <w:i/>
          <w:sz w:val="20"/>
          <w:szCs w:val="20"/>
          <w:lang w:val="es-ES"/>
        </w:rPr>
      </w:pPr>
    </w:p>
    <w:p w14:paraId="3444B333" w14:textId="77777777" w:rsidR="0082127B" w:rsidRPr="00FB24EB"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4A9B7D20" w14:textId="77777777" w:rsidR="005D2C37" w:rsidRPr="00FB24EB" w:rsidRDefault="005D2C37" w:rsidP="00DB067F">
      <w:pPr>
        <w:spacing w:after="0" w:line="240" w:lineRule="auto"/>
        <w:jc w:val="both"/>
        <w:rPr>
          <w:rFonts w:ascii="Arial" w:hAnsi="Arial" w:cs="Arial"/>
          <w:lang w:val="es-ES"/>
        </w:rPr>
      </w:pPr>
    </w:p>
    <w:p w14:paraId="6D9877D9" w14:textId="6BCDB768" w:rsidR="005D2C37" w:rsidRPr="00FB24EB" w:rsidRDefault="00821AE7" w:rsidP="004C51C1">
      <w:pPr>
        <w:spacing w:line="240" w:lineRule="auto"/>
        <w:jc w:val="both"/>
        <w:rPr>
          <w:rFonts w:ascii="Arial" w:hAnsi="Arial" w:cs="Arial"/>
          <w:szCs w:val="20"/>
          <w:lang w:val="es-ES"/>
        </w:rPr>
      </w:pPr>
      <w:r>
        <w:rPr>
          <w:rFonts w:ascii="Arial" w:hAnsi="Arial" w:cs="Arial"/>
          <w:szCs w:val="20"/>
          <w:lang w:val="es"/>
        </w:rPr>
        <w:t xml:space="preserve">El Dr. </w:t>
      </w:r>
      <w:proofErr w:type="spellStart"/>
      <w:r>
        <w:rPr>
          <w:rFonts w:ascii="Arial" w:hAnsi="Arial" w:cs="Arial"/>
          <w:szCs w:val="20"/>
          <w:lang w:val="es"/>
        </w:rPr>
        <w:t>Christophe</w:t>
      </w:r>
      <w:proofErr w:type="spellEnd"/>
      <w:r>
        <w:rPr>
          <w:rFonts w:ascii="Arial" w:hAnsi="Arial" w:cs="Arial"/>
          <w:szCs w:val="20"/>
          <w:lang w:val="es"/>
        </w:rPr>
        <w:t xml:space="preserve"> </w:t>
      </w:r>
      <w:proofErr w:type="spellStart"/>
      <w:r>
        <w:rPr>
          <w:rFonts w:ascii="Arial" w:hAnsi="Arial" w:cs="Arial"/>
          <w:szCs w:val="20"/>
          <w:lang w:val="es"/>
        </w:rPr>
        <w:t>Sahabo</w:t>
      </w:r>
      <w:proofErr w:type="spellEnd"/>
      <w:r>
        <w:rPr>
          <w:rFonts w:ascii="Arial" w:hAnsi="Arial" w:cs="Arial"/>
          <w:szCs w:val="20"/>
          <w:lang w:val="es"/>
        </w:rPr>
        <w:t>, director gerente del Hospital de Kira, en Bujumbura, fue detenido en abril de 2022 junto con Jean-David Pillot, presidente de la junta de directores del hospital. Pillot fue puesto en libertad tras pasar una noche detenido, pero Christophe Sahabo permaneció recluido durante varios días sin acceso a su familia ni a abogados de su elección. Fue recluido en una celda del Servicio Nacional de Inteligencia, donde pasó más de 30 días antes de ser presentado ante un juez y trasladado a la prisión de Mpimba. El 29 de septiembre de 2022 fue trasladado a la prisión de Ruyigi, a unos 160 km de Bujumbura, ciudad donde se está juzgando su caso. Sus familiares y abogados han afirmado que lo presionaron y le obligaron a dimitir de su cargo en el Hospital de Kira por acusaciones infundadas de fraude, blanqueo de dinero y falsificación de documentos. Uno de sus abogados ha declarado que una reciente auditoría, encargada por la dirección provisional del Hospital de Kira, no encontró ninguna actuación indebida por parte de Christophe Sahabo. El 27 de septiembre de 2022, el hermano y la abogada del Dr. Sahabo fueron detenidos y acusados por el fiscal general de falsificar las actas de la reunión de la asamblea general de Hospital de Kira que reinstauró a Christophe Sahabo como director. La abogada quedó en libertad el 7 de octubre de 2022, tras recusarse a sí misma del caso. El hermano también quedó en libertad ese mismo día.</w:t>
      </w:r>
    </w:p>
    <w:p w14:paraId="204ADD70" w14:textId="77777777" w:rsidR="00D23D90" w:rsidRPr="00FB24EB" w:rsidRDefault="00D23D90" w:rsidP="00980425">
      <w:pPr>
        <w:spacing w:line="240" w:lineRule="auto"/>
        <w:rPr>
          <w:rFonts w:ascii="Arial" w:hAnsi="Arial" w:cs="Arial"/>
          <w:szCs w:val="20"/>
          <w:lang w:val="es-ES"/>
        </w:rPr>
      </w:pPr>
    </w:p>
    <w:p w14:paraId="731DD293" w14:textId="77777777" w:rsidR="00D23D90" w:rsidRPr="00FB24EB" w:rsidRDefault="00D23D90" w:rsidP="00980425">
      <w:pPr>
        <w:spacing w:line="240" w:lineRule="auto"/>
        <w:rPr>
          <w:rFonts w:ascii="Arial" w:hAnsi="Arial" w:cs="Arial"/>
          <w:szCs w:val="20"/>
          <w:lang w:val="es-ES"/>
        </w:rPr>
      </w:pPr>
    </w:p>
    <w:p w14:paraId="5A2436C7" w14:textId="77777777" w:rsidR="00D23D90" w:rsidRPr="00FB24EB" w:rsidRDefault="00D23D90" w:rsidP="00980425">
      <w:pPr>
        <w:spacing w:line="240" w:lineRule="auto"/>
        <w:rPr>
          <w:rFonts w:ascii="Arial" w:hAnsi="Arial" w:cs="Arial"/>
          <w:szCs w:val="20"/>
          <w:lang w:val="es-ES"/>
        </w:rPr>
      </w:pPr>
    </w:p>
    <w:p w14:paraId="3A56675B" w14:textId="77777777" w:rsidR="00D23D90" w:rsidRPr="00FB24EB" w:rsidRDefault="00D23D90" w:rsidP="00980425">
      <w:pPr>
        <w:spacing w:line="240" w:lineRule="auto"/>
        <w:rPr>
          <w:rFonts w:ascii="Arial" w:hAnsi="Arial" w:cs="Arial"/>
          <w:szCs w:val="20"/>
          <w:lang w:val="es-ES"/>
        </w:rPr>
      </w:pPr>
    </w:p>
    <w:p w14:paraId="1FC7D997" w14:textId="77777777" w:rsidR="00D23D90" w:rsidRPr="00FB24EB" w:rsidRDefault="00D23D90" w:rsidP="00980425">
      <w:pPr>
        <w:spacing w:line="240" w:lineRule="auto"/>
        <w:rPr>
          <w:rFonts w:ascii="Arial" w:hAnsi="Arial" w:cs="Arial"/>
          <w:szCs w:val="20"/>
          <w:lang w:val="es-ES"/>
        </w:rPr>
      </w:pPr>
    </w:p>
    <w:p w14:paraId="50F32CED" w14:textId="77777777" w:rsidR="00D23D90" w:rsidRPr="00FB24EB" w:rsidRDefault="00D23D90" w:rsidP="00980425">
      <w:pPr>
        <w:spacing w:line="240" w:lineRule="auto"/>
        <w:rPr>
          <w:rFonts w:ascii="Arial" w:hAnsi="Arial" w:cs="Arial"/>
          <w:szCs w:val="20"/>
          <w:lang w:val="es-ES"/>
        </w:rPr>
      </w:pPr>
    </w:p>
    <w:p w14:paraId="1C0F6D58" w14:textId="3ACEA683" w:rsidR="005D2C37" w:rsidRPr="00FB24EB"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PUEDEN ESCRIBIR LLAMAMIENTOS EN:</w:t>
      </w:r>
      <w:r>
        <w:rPr>
          <w:rFonts w:ascii="Arial" w:hAnsi="Arial" w:cs="Arial"/>
          <w:sz w:val="20"/>
          <w:szCs w:val="20"/>
          <w:lang w:val="es"/>
        </w:rPr>
        <w:t xml:space="preserve"> </w:t>
      </w:r>
      <w:proofErr w:type="gramStart"/>
      <w:r>
        <w:rPr>
          <w:rFonts w:ascii="Arial" w:hAnsi="Arial" w:cs="Arial"/>
          <w:b/>
          <w:bCs/>
          <w:sz w:val="20"/>
          <w:szCs w:val="20"/>
          <w:lang w:val="es"/>
        </w:rPr>
        <w:t>Francés</w:t>
      </w:r>
      <w:proofErr w:type="gramEnd"/>
    </w:p>
    <w:p w14:paraId="16E29C5E" w14:textId="77777777" w:rsidR="005D2C37" w:rsidRPr="00FB24EB"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0E957BFF" w14:textId="77777777" w:rsidR="005D2C37" w:rsidRPr="00FB24EB" w:rsidRDefault="005D2C37" w:rsidP="00980425">
      <w:pPr>
        <w:spacing w:after="0" w:line="240" w:lineRule="auto"/>
        <w:rPr>
          <w:rFonts w:ascii="Arial" w:hAnsi="Arial" w:cs="Arial"/>
          <w:color w:val="0070C0"/>
          <w:sz w:val="20"/>
          <w:szCs w:val="20"/>
          <w:lang w:val="es-ES"/>
        </w:rPr>
      </w:pPr>
    </w:p>
    <w:p w14:paraId="17C2A1CF" w14:textId="2F3E2ED6" w:rsidR="005D2C37" w:rsidRPr="00FB24EB" w:rsidRDefault="005D2C37" w:rsidP="00980425">
      <w:pPr>
        <w:spacing w:after="0" w:line="240" w:lineRule="auto"/>
        <w:rPr>
          <w:rFonts w:ascii="Arial" w:hAnsi="Arial" w:cs="Arial"/>
          <w:sz w:val="20"/>
          <w:szCs w:val="20"/>
          <w:lang w:val="es-ES"/>
        </w:rPr>
      </w:pPr>
      <w:r>
        <w:rPr>
          <w:rFonts w:ascii="Arial" w:hAnsi="Arial" w:cs="Arial"/>
          <w:b/>
          <w:bCs/>
          <w:sz w:val="20"/>
          <w:szCs w:val="20"/>
          <w:lang w:val="es"/>
        </w:rPr>
        <w:t>ENVÍEN LLAMAMIENTOS LO ANTES POSIBLE Y NO MÁS TARDE DEL: 16 de marzo de 2025</w:t>
      </w:r>
    </w:p>
    <w:p w14:paraId="20C63035" w14:textId="77777777" w:rsidR="005D2C37" w:rsidRPr="00FB24EB"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en su país si desean enviar llamamientos después de la fecha indicada.</w:t>
      </w:r>
    </w:p>
    <w:p w14:paraId="6E3428F5" w14:textId="77777777" w:rsidR="005D2C37" w:rsidRPr="00FB24EB" w:rsidRDefault="005D2C37" w:rsidP="00980425">
      <w:pPr>
        <w:spacing w:after="0" w:line="240" w:lineRule="auto"/>
        <w:rPr>
          <w:rFonts w:ascii="Arial" w:hAnsi="Arial" w:cs="Arial"/>
          <w:b/>
          <w:sz w:val="20"/>
          <w:szCs w:val="20"/>
          <w:lang w:val="es-ES"/>
        </w:rPr>
      </w:pPr>
    </w:p>
    <w:p w14:paraId="00D82606" w14:textId="767630E1" w:rsidR="00B92AEC" w:rsidRPr="007C7370" w:rsidRDefault="005D2C37" w:rsidP="007C7370">
      <w:pPr>
        <w:spacing w:after="0" w:line="240" w:lineRule="auto"/>
        <w:rPr>
          <w:rFonts w:ascii="Amnesty Trade Gothic Light" w:hAnsi="Amnesty Trade Gothic Light" w:cs="Arial"/>
          <w:b/>
          <w:sz w:val="20"/>
          <w:szCs w:val="20"/>
        </w:rPr>
      </w:pPr>
      <w:r>
        <w:rPr>
          <w:rFonts w:ascii="Arial" w:hAnsi="Arial" w:cs="Arial"/>
          <w:b/>
          <w:bCs/>
          <w:sz w:val="20"/>
          <w:szCs w:val="20"/>
          <w:lang w:val="es"/>
        </w:rPr>
        <w:t xml:space="preserve">NOMBRE Y GÉNERO GRAMATICAL PREFERIDO: Christophe Sahabo </w:t>
      </w:r>
      <w:r>
        <w:rPr>
          <w:rFonts w:ascii="Arial" w:hAnsi="Arial" w:cs="Arial"/>
          <w:sz w:val="20"/>
          <w:szCs w:val="20"/>
          <w:lang w:val="es"/>
        </w:rPr>
        <w:t>(masculino)</w:t>
      </w:r>
    </w:p>
    <w:sectPr w:rsidR="00B92AEC" w:rsidRPr="007C7370" w:rsidSect="00FB24EB">
      <w:headerReference w:type="default" r:id="rId9"/>
      <w:headerReference w:type="first" r:id="rId10"/>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9FA5A" w14:textId="77777777" w:rsidR="00E130E6" w:rsidRDefault="00E130E6">
      <w:r>
        <w:separator/>
      </w:r>
    </w:p>
  </w:endnote>
  <w:endnote w:type="continuationSeparator" w:id="0">
    <w:p w14:paraId="39057DE5" w14:textId="77777777" w:rsidR="00E130E6" w:rsidRDefault="00E13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6C7E9" w14:textId="77777777" w:rsidR="00E130E6" w:rsidRDefault="00E130E6">
      <w:r>
        <w:separator/>
      </w:r>
    </w:p>
  </w:footnote>
  <w:footnote w:type="continuationSeparator" w:id="0">
    <w:p w14:paraId="7D5CCD3E" w14:textId="77777777" w:rsidR="00E130E6" w:rsidRDefault="00E13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9EFF0" w14:textId="5935455A" w:rsidR="00355617" w:rsidRPr="00FB24EB" w:rsidRDefault="00DF0E64" w:rsidP="0082127B">
    <w:pPr>
      <w:tabs>
        <w:tab w:val="left" w:pos="6060"/>
        <w:tab w:val="right" w:pos="10203"/>
      </w:tabs>
      <w:spacing w:after="0"/>
      <w:rPr>
        <w:sz w:val="16"/>
        <w:szCs w:val="16"/>
        <w:lang w:val="es-ES"/>
      </w:rPr>
    </w:pPr>
    <w:r>
      <w:rPr>
        <w:sz w:val="16"/>
        <w:szCs w:val="16"/>
        <w:lang w:val="es"/>
      </w:rPr>
      <w:t>Primera AU: 82/24 Índice:</w:t>
    </w:r>
    <w:r>
      <w:rPr>
        <w:lang w:val="es"/>
      </w:rPr>
      <w:t xml:space="preserve"> </w:t>
    </w:r>
    <w:r>
      <w:rPr>
        <w:sz w:val="16"/>
        <w:szCs w:val="16"/>
        <w:lang w:val="es"/>
      </w:rPr>
      <w:t>AFR 16/8534/2024 Burundi</w:t>
    </w:r>
    <w:r>
      <w:rPr>
        <w:sz w:val="16"/>
        <w:szCs w:val="16"/>
        <w:lang w:val="es"/>
      </w:rPr>
      <w:tab/>
    </w:r>
    <w:r>
      <w:rPr>
        <w:sz w:val="16"/>
        <w:szCs w:val="16"/>
        <w:lang w:val="es"/>
      </w:rPr>
      <w:tab/>
      <w:t>Fecha: 18 de septiembre de 2024</w:t>
    </w:r>
  </w:p>
  <w:p w14:paraId="50E69EEE" w14:textId="77777777" w:rsidR="007A3AEA" w:rsidRPr="00FB24EB"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960CE" w14:textId="77777777" w:rsidR="00E45B15" w:rsidRDefault="00E45B15" w:rsidP="00D35879">
    <w:pPr>
      <w:pStyle w:val="Encabezado"/>
    </w:pPr>
  </w:p>
  <w:p w14:paraId="405399F3"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9747792">
    <w:abstractNumId w:val="0"/>
  </w:num>
  <w:num w:numId="2" w16cid:durableId="860166888">
    <w:abstractNumId w:val="20"/>
  </w:num>
  <w:num w:numId="3" w16cid:durableId="1741831789">
    <w:abstractNumId w:val="19"/>
  </w:num>
  <w:num w:numId="4" w16cid:durableId="1009910905">
    <w:abstractNumId w:val="9"/>
  </w:num>
  <w:num w:numId="5" w16cid:durableId="272251058">
    <w:abstractNumId w:val="3"/>
  </w:num>
  <w:num w:numId="6" w16cid:durableId="264770403">
    <w:abstractNumId w:val="18"/>
  </w:num>
  <w:num w:numId="7" w16cid:durableId="855194805">
    <w:abstractNumId w:val="16"/>
  </w:num>
  <w:num w:numId="8" w16cid:durableId="15010764">
    <w:abstractNumId w:val="8"/>
  </w:num>
  <w:num w:numId="9" w16cid:durableId="1450778747">
    <w:abstractNumId w:val="7"/>
  </w:num>
  <w:num w:numId="10" w16cid:durableId="476145914">
    <w:abstractNumId w:val="12"/>
  </w:num>
  <w:num w:numId="11" w16cid:durableId="2065567565">
    <w:abstractNumId w:val="5"/>
  </w:num>
  <w:num w:numId="12" w16cid:durableId="1957911022">
    <w:abstractNumId w:val="13"/>
  </w:num>
  <w:num w:numId="13" w16cid:durableId="945189394">
    <w:abstractNumId w:val="14"/>
  </w:num>
  <w:num w:numId="14" w16cid:durableId="39210847">
    <w:abstractNumId w:val="1"/>
  </w:num>
  <w:num w:numId="15" w16cid:durableId="2099475558">
    <w:abstractNumId w:val="17"/>
  </w:num>
  <w:num w:numId="16" w16cid:durableId="1851287381">
    <w:abstractNumId w:val="10"/>
  </w:num>
  <w:num w:numId="17" w16cid:durableId="1931039623">
    <w:abstractNumId w:val="11"/>
  </w:num>
  <w:num w:numId="18" w16cid:durableId="647132070">
    <w:abstractNumId w:val="4"/>
  </w:num>
  <w:num w:numId="19" w16cid:durableId="1785344369">
    <w:abstractNumId w:val="6"/>
  </w:num>
  <w:num w:numId="20" w16cid:durableId="1458524373">
    <w:abstractNumId w:val="15"/>
  </w:num>
  <w:num w:numId="21" w16cid:durableId="2078430755">
    <w:abstractNumId w:val="2"/>
  </w:num>
  <w:num w:numId="22" w16cid:durableId="577783910">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4097"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982"/>
    <w:rsid w:val="00001383"/>
    <w:rsid w:val="00004D79"/>
    <w:rsid w:val="000058B2"/>
    <w:rsid w:val="00006629"/>
    <w:rsid w:val="000117DD"/>
    <w:rsid w:val="00016607"/>
    <w:rsid w:val="0002386F"/>
    <w:rsid w:val="00024692"/>
    <w:rsid w:val="00033059"/>
    <w:rsid w:val="0005456F"/>
    <w:rsid w:val="00057A7E"/>
    <w:rsid w:val="00072728"/>
    <w:rsid w:val="00076037"/>
    <w:rsid w:val="000773D5"/>
    <w:rsid w:val="00083462"/>
    <w:rsid w:val="00084C4D"/>
    <w:rsid w:val="00087E2B"/>
    <w:rsid w:val="0009033D"/>
    <w:rsid w:val="0009130D"/>
    <w:rsid w:val="000923FA"/>
    <w:rsid w:val="00092DFA"/>
    <w:rsid w:val="000940D9"/>
    <w:rsid w:val="00094525"/>
    <w:rsid w:val="000957C5"/>
    <w:rsid w:val="000A1F14"/>
    <w:rsid w:val="000B02B4"/>
    <w:rsid w:val="000B30D6"/>
    <w:rsid w:val="000B4A38"/>
    <w:rsid w:val="000B6B63"/>
    <w:rsid w:val="000B7A7C"/>
    <w:rsid w:val="000C2A0D"/>
    <w:rsid w:val="000C6196"/>
    <w:rsid w:val="000D0ABB"/>
    <w:rsid w:val="000D26B5"/>
    <w:rsid w:val="000D592D"/>
    <w:rsid w:val="000D70C1"/>
    <w:rsid w:val="000E0D61"/>
    <w:rsid w:val="000E57D4"/>
    <w:rsid w:val="000F3012"/>
    <w:rsid w:val="00100FE4"/>
    <w:rsid w:val="0010425E"/>
    <w:rsid w:val="00106837"/>
    <w:rsid w:val="00106D61"/>
    <w:rsid w:val="00114556"/>
    <w:rsid w:val="0012544D"/>
    <w:rsid w:val="001300C3"/>
    <w:rsid w:val="001306BD"/>
    <w:rsid w:val="00130B8A"/>
    <w:rsid w:val="0013221C"/>
    <w:rsid w:val="0014617E"/>
    <w:rsid w:val="001522FF"/>
    <w:rsid w:val="001526C3"/>
    <w:rsid w:val="00153730"/>
    <w:rsid w:val="001561F4"/>
    <w:rsid w:val="0016118D"/>
    <w:rsid w:val="001648DB"/>
    <w:rsid w:val="00174398"/>
    <w:rsid w:val="00176678"/>
    <w:rsid w:val="001773D1"/>
    <w:rsid w:val="00177779"/>
    <w:rsid w:val="0019118D"/>
    <w:rsid w:val="00194957"/>
    <w:rsid w:val="00194CD5"/>
    <w:rsid w:val="001A1A02"/>
    <w:rsid w:val="001A635D"/>
    <w:rsid w:val="001A6AC9"/>
    <w:rsid w:val="001D2DFE"/>
    <w:rsid w:val="001D52A5"/>
    <w:rsid w:val="001E1B2F"/>
    <w:rsid w:val="001E2045"/>
    <w:rsid w:val="001E594B"/>
    <w:rsid w:val="00201189"/>
    <w:rsid w:val="002036C0"/>
    <w:rsid w:val="00204B80"/>
    <w:rsid w:val="00213145"/>
    <w:rsid w:val="00215C3E"/>
    <w:rsid w:val="00215E33"/>
    <w:rsid w:val="00225A11"/>
    <w:rsid w:val="00235A31"/>
    <w:rsid w:val="00250F19"/>
    <w:rsid w:val="002524D7"/>
    <w:rsid w:val="00253267"/>
    <w:rsid w:val="002558D7"/>
    <w:rsid w:val="0025792F"/>
    <w:rsid w:val="002611AF"/>
    <w:rsid w:val="00261CC7"/>
    <w:rsid w:val="0026382F"/>
    <w:rsid w:val="002665C3"/>
    <w:rsid w:val="00267383"/>
    <w:rsid w:val="002703E7"/>
    <w:rsid w:val="002709C3"/>
    <w:rsid w:val="002739C9"/>
    <w:rsid w:val="00273E9A"/>
    <w:rsid w:val="002A2F36"/>
    <w:rsid w:val="002A4B47"/>
    <w:rsid w:val="002A4BB6"/>
    <w:rsid w:val="002B2E9B"/>
    <w:rsid w:val="002B756E"/>
    <w:rsid w:val="002C06A6"/>
    <w:rsid w:val="002C5B32"/>
    <w:rsid w:val="002C5FE4"/>
    <w:rsid w:val="002C7F1F"/>
    <w:rsid w:val="002D48CD"/>
    <w:rsid w:val="002D5454"/>
    <w:rsid w:val="002E3658"/>
    <w:rsid w:val="002E70E2"/>
    <w:rsid w:val="002F3C80"/>
    <w:rsid w:val="0031230A"/>
    <w:rsid w:val="00313E8B"/>
    <w:rsid w:val="00320461"/>
    <w:rsid w:val="00330983"/>
    <w:rsid w:val="0033624A"/>
    <w:rsid w:val="003373A5"/>
    <w:rsid w:val="00337826"/>
    <w:rsid w:val="0034128A"/>
    <w:rsid w:val="0034284A"/>
    <w:rsid w:val="0034324D"/>
    <w:rsid w:val="00346197"/>
    <w:rsid w:val="0035329F"/>
    <w:rsid w:val="00355617"/>
    <w:rsid w:val="00376EF4"/>
    <w:rsid w:val="00381B34"/>
    <w:rsid w:val="00384B4C"/>
    <w:rsid w:val="00387A7F"/>
    <w:rsid w:val="003904F0"/>
    <w:rsid w:val="003975C9"/>
    <w:rsid w:val="003A41EC"/>
    <w:rsid w:val="003B294A"/>
    <w:rsid w:val="003B5483"/>
    <w:rsid w:val="003B68F0"/>
    <w:rsid w:val="003C3210"/>
    <w:rsid w:val="003C5EEA"/>
    <w:rsid w:val="003C7CB6"/>
    <w:rsid w:val="003F3D5D"/>
    <w:rsid w:val="0040727A"/>
    <w:rsid w:val="00415D7C"/>
    <w:rsid w:val="0042210F"/>
    <w:rsid w:val="004334BF"/>
    <w:rsid w:val="00434E42"/>
    <w:rsid w:val="004408A1"/>
    <w:rsid w:val="00442E5B"/>
    <w:rsid w:val="0044379B"/>
    <w:rsid w:val="00445D50"/>
    <w:rsid w:val="0044752F"/>
    <w:rsid w:val="00453538"/>
    <w:rsid w:val="004603A2"/>
    <w:rsid w:val="00466DEA"/>
    <w:rsid w:val="00486088"/>
    <w:rsid w:val="00492FA8"/>
    <w:rsid w:val="004944CC"/>
    <w:rsid w:val="004A1BDD"/>
    <w:rsid w:val="004A269B"/>
    <w:rsid w:val="004B12AD"/>
    <w:rsid w:val="004B1E15"/>
    <w:rsid w:val="004B2367"/>
    <w:rsid w:val="004B381D"/>
    <w:rsid w:val="004B3BFA"/>
    <w:rsid w:val="004C265C"/>
    <w:rsid w:val="004C51C1"/>
    <w:rsid w:val="004C71F5"/>
    <w:rsid w:val="004D2035"/>
    <w:rsid w:val="004D3BCA"/>
    <w:rsid w:val="004D41DC"/>
    <w:rsid w:val="004D6EA4"/>
    <w:rsid w:val="004F027B"/>
    <w:rsid w:val="00504FBC"/>
    <w:rsid w:val="00510F64"/>
    <w:rsid w:val="00517E88"/>
    <w:rsid w:val="00524058"/>
    <w:rsid w:val="005363CA"/>
    <w:rsid w:val="00542F58"/>
    <w:rsid w:val="00545423"/>
    <w:rsid w:val="00546831"/>
    <w:rsid w:val="00547E71"/>
    <w:rsid w:val="00565462"/>
    <w:rsid w:val="005668D0"/>
    <w:rsid w:val="00567B40"/>
    <w:rsid w:val="00572CCD"/>
    <w:rsid w:val="0057440A"/>
    <w:rsid w:val="00576322"/>
    <w:rsid w:val="00581A12"/>
    <w:rsid w:val="00592C3E"/>
    <w:rsid w:val="00592E67"/>
    <w:rsid w:val="00592E9D"/>
    <w:rsid w:val="00596449"/>
    <w:rsid w:val="005A3E28"/>
    <w:rsid w:val="005A71AD"/>
    <w:rsid w:val="005A7F1B"/>
    <w:rsid w:val="005B227F"/>
    <w:rsid w:val="005B3EA0"/>
    <w:rsid w:val="005B59ED"/>
    <w:rsid w:val="005B5C5A"/>
    <w:rsid w:val="005C44F8"/>
    <w:rsid w:val="005C751F"/>
    <w:rsid w:val="005D14AA"/>
    <w:rsid w:val="005D2C37"/>
    <w:rsid w:val="005D7287"/>
    <w:rsid w:val="005D748E"/>
    <w:rsid w:val="005D7D1C"/>
    <w:rsid w:val="005E3B26"/>
    <w:rsid w:val="005E5C19"/>
    <w:rsid w:val="005F0355"/>
    <w:rsid w:val="005F33BF"/>
    <w:rsid w:val="005F5E43"/>
    <w:rsid w:val="00605982"/>
    <w:rsid w:val="00605EF3"/>
    <w:rsid w:val="00606108"/>
    <w:rsid w:val="00610677"/>
    <w:rsid w:val="00613A44"/>
    <w:rsid w:val="006201FC"/>
    <w:rsid w:val="00620ADD"/>
    <w:rsid w:val="00640EF2"/>
    <w:rsid w:val="0064718C"/>
    <w:rsid w:val="0065049B"/>
    <w:rsid w:val="00650D73"/>
    <w:rsid w:val="006558EE"/>
    <w:rsid w:val="00657231"/>
    <w:rsid w:val="00667FBC"/>
    <w:rsid w:val="00687B65"/>
    <w:rsid w:val="0069571A"/>
    <w:rsid w:val="00696E7C"/>
    <w:rsid w:val="006A0BB9"/>
    <w:rsid w:val="006B12FA"/>
    <w:rsid w:val="006B461E"/>
    <w:rsid w:val="006B4861"/>
    <w:rsid w:val="006C3C21"/>
    <w:rsid w:val="006C7A31"/>
    <w:rsid w:val="006D46D9"/>
    <w:rsid w:val="006F4C28"/>
    <w:rsid w:val="0070364E"/>
    <w:rsid w:val="007104E8"/>
    <w:rsid w:val="007156FC"/>
    <w:rsid w:val="00716942"/>
    <w:rsid w:val="007173E9"/>
    <w:rsid w:val="00727519"/>
    <w:rsid w:val="00727CA7"/>
    <w:rsid w:val="00730FCE"/>
    <w:rsid w:val="0073431C"/>
    <w:rsid w:val="00744F93"/>
    <w:rsid w:val="00747B6E"/>
    <w:rsid w:val="00760C61"/>
    <w:rsid w:val="007656E7"/>
    <w:rsid w:val="007666A4"/>
    <w:rsid w:val="0076775B"/>
    <w:rsid w:val="00767A5E"/>
    <w:rsid w:val="00773365"/>
    <w:rsid w:val="0077471C"/>
    <w:rsid w:val="00781624"/>
    <w:rsid w:val="00781E3C"/>
    <w:rsid w:val="007858BA"/>
    <w:rsid w:val="00795693"/>
    <w:rsid w:val="007A2ABA"/>
    <w:rsid w:val="007A3AEA"/>
    <w:rsid w:val="007A7F97"/>
    <w:rsid w:val="007B4F3E"/>
    <w:rsid w:val="007B7197"/>
    <w:rsid w:val="007C339B"/>
    <w:rsid w:val="007C6CD0"/>
    <w:rsid w:val="007C7370"/>
    <w:rsid w:val="007E2132"/>
    <w:rsid w:val="007F72FF"/>
    <w:rsid w:val="007F7B5E"/>
    <w:rsid w:val="008056E9"/>
    <w:rsid w:val="0081049F"/>
    <w:rsid w:val="00812BEC"/>
    <w:rsid w:val="00814632"/>
    <w:rsid w:val="00817AC0"/>
    <w:rsid w:val="00820ABA"/>
    <w:rsid w:val="0082127B"/>
    <w:rsid w:val="00821AE7"/>
    <w:rsid w:val="00823EC9"/>
    <w:rsid w:val="00827A40"/>
    <w:rsid w:val="00843CAC"/>
    <w:rsid w:val="00844F48"/>
    <w:rsid w:val="008455C2"/>
    <w:rsid w:val="008457F9"/>
    <w:rsid w:val="00846E45"/>
    <w:rsid w:val="00864035"/>
    <w:rsid w:val="00866873"/>
    <w:rsid w:val="008763F4"/>
    <w:rsid w:val="008849EA"/>
    <w:rsid w:val="00891FE8"/>
    <w:rsid w:val="008A1D80"/>
    <w:rsid w:val="008B09CD"/>
    <w:rsid w:val="008B21E0"/>
    <w:rsid w:val="008D16ED"/>
    <w:rsid w:val="008D1EFB"/>
    <w:rsid w:val="008D2A6B"/>
    <w:rsid w:val="008D49A5"/>
    <w:rsid w:val="008D69CB"/>
    <w:rsid w:val="008D6A1B"/>
    <w:rsid w:val="008D74D9"/>
    <w:rsid w:val="008E0B66"/>
    <w:rsid w:val="008E172D"/>
    <w:rsid w:val="008E2491"/>
    <w:rsid w:val="00900848"/>
    <w:rsid w:val="00902730"/>
    <w:rsid w:val="00906C9F"/>
    <w:rsid w:val="009212D7"/>
    <w:rsid w:val="00921577"/>
    <w:rsid w:val="0092201E"/>
    <w:rsid w:val="0092551C"/>
    <w:rsid w:val="009259E1"/>
    <w:rsid w:val="009313CB"/>
    <w:rsid w:val="00941058"/>
    <w:rsid w:val="0095188F"/>
    <w:rsid w:val="00954EA6"/>
    <w:rsid w:val="009550A0"/>
    <w:rsid w:val="00960C64"/>
    <w:rsid w:val="00963D4F"/>
    <w:rsid w:val="0097218E"/>
    <w:rsid w:val="00980425"/>
    <w:rsid w:val="00981C45"/>
    <w:rsid w:val="00991C69"/>
    <w:rsid w:val="009923C0"/>
    <w:rsid w:val="009A04DB"/>
    <w:rsid w:val="009B78FE"/>
    <w:rsid w:val="009C0B78"/>
    <w:rsid w:val="009C2CDE"/>
    <w:rsid w:val="009C3521"/>
    <w:rsid w:val="009C394B"/>
    <w:rsid w:val="009C4461"/>
    <w:rsid w:val="009C6B5A"/>
    <w:rsid w:val="009E097D"/>
    <w:rsid w:val="009E1887"/>
    <w:rsid w:val="009E7E6E"/>
    <w:rsid w:val="00A02CDA"/>
    <w:rsid w:val="00A03179"/>
    <w:rsid w:val="00A07E67"/>
    <w:rsid w:val="00A11740"/>
    <w:rsid w:val="00A15FBA"/>
    <w:rsid w:val="00A21C4D"/>
    <w:rsid w:val="00A31F72"/>
    <w:rsid w:val="00A3272E"/>
    <w:rsid w:val="00A375A7"/>
    <w:rsid w:val="00A41FC6"/>
    <w:rsid w:val="00A44B1B"/>
    <w:rsid w:val="00A4583A"/>
    <w:rsid w:val="00A70D9D"/>
    <w:rsid w:val="00A7548F"/>
    <w:rsid w:val="00A81673"/>
    <w:rsid w:val="00A90EA6"/>
    <w:rsid w:val="00AA246F"/>
    <w:rsid w:val="00AB02C2"/>
    <w:rsid w:val="00AB5744"/>
    <w:rsid w:val="00AB5C6E"/>
    <w:rsid w:val="00AB7E5D"/>
    <w:rsid w:val="00AC15B7"/>
    <w:rsid w:val="00AC367F"/>
    <w:rsid w:val="00AE1E81"/>
    <w:rsid w:val="00AE4214"/>
    <w:rsid w:val="00AE51D3"/>
    <w:rsid w:val="00AF0FCD"/>
    <w:rsid w:val="00AF5FF0"/>
    <w:rsid w:val="00B006FA"/>
    <w:rsid w:val="00B0560F"/>
    <w:rsid w:val="00B17A6C"/>
    <w:rsid w:val="00B206A8"/>
    <w:rsid w:val="00B27341"/>
    <w:rsid w:val="00B37C7A"/>
    <w:rsid w:val="00B408D4"/>
    <w:rsid w:val="00B52B01"/>
    <w:rsid w:val="00B60B14"/>
    <w:rsid w:val="00B6690B"/>
    <w:rsid w:val="00B7545C"/>
    <w:rsid w:val="00B76BD7"/>
    <w:rsid w:val="00B828C2"/>
    <w:rsid w:val="00B92AEC"/>
    <w:rsid w:val="00B957E6"/>
    <w:rsid w:val="00B9620B"/>
    <w:rsid w:val="00B97626"/>
    <w:rsid w:val="00B97941"/>
    <w:rsid w:val="00BA0E81"/>
    <w:rsid w:val="00BA6913"/>
    <w:rsid w:val="00BB0B3B"/>
    <w:rsid w:val="00BC7111"/>
    <w:rsid w:val="00BD0B43"/>
    <w:rsid w:val="00BD5921"/>
    <w:rsid w:val="00BE0D92"/>
    <w:rsid w:val="00BE1863"/>
    <w:rsid w:val="00BE4685"/>
    <w:rsid w:val="00BE6035"/>
    <w:rsid w:val="00BF0023"/>
    <w:rsid w:val="00BF4778"/>
    <w:rsid w:val="00BF7136"/>
    <w:rsid w:val="00BF7D41"/>
    <w:rsid w:val="00C162AD"/>
    <w:rsid w:val="00C17D6F"/>
    <w:rsid w:val="00C359CF"/>
    <w:rsid w:val="00C370BB"/>
    <w:rsid w:val="00C4138A"/>
    <w:rsid w:val="00C415B8"/>
    <w:rsid w:val="00C42AA5"/>
    <w:rsid w:val="00C460DB"/>
    <w:rsid w:val="00C50CEC"/>
    <w:rsid w:val="00C538D1"/>
    <w:rsid w:val="00C607FB"/>
    <w:rsid w:val="00C66EE3"/>
    <w:rsid w:val="00C76EE0"/>
    <w:rsid w:val="00C8151B"/>
    <w:rsid w:val="00C8330C"/>
    <w:rsid w:val="00C85BFA"/>
    <w:rsid w:val="00C85EFE"/>
    <w:rsid w:val="00C92A87"/>
    <w:rsid w:val="00C934DE"/>
    <w:rsid w:val="00C93CB2"/>
    <w:rsid w:val="00C952EB"/>
    <w:rsid w:val="00CA13A3"/>
    <w:rsid w:val="00CA51AF"/>
    <w:rsid w:val="00CA5CB1"/>
    <w:rsid w:val="00CB5228"/>
    <w:rsid w:val="00CB7443"/>
    <w:rsid w:val="00CD2995"/>
    <w:rsid w:val="00CD6FA8"/>
    <w:rsid w:val="00CE69AD"/>
    <w:rsid w:val="00CF7805"/>
    <w:rsid w:val="00D007F8"/>
    <w:rsid w:val="00D030C9"/>
    <w:rsid w:val="00D05A52"/>
    <w:rsid w:val="00D114C6"/>
    <w:rsid w:val="00D142D0"/>
    <w:rsid w:val="00D23D90"/>
    <w:rsid w:val="00D26BF9"/>
    <w:rsid w:val="00D35879"/>
    <w:rsid w:val="00D47210"/>
    <w:rsid w:val="00D54217"/>
    <w:rsid w:val="00D62977"/>
    <w:rsid w:val="00D635A1"/>
    <w:rsid w:val="00D6411A"/>
    <w:rsid w:val="00D65716"/>
    <w:rsid w:val="00D67ABF"/>
    <w:rsid w:val="00D749E6"/>
    <w:rsid w:val="00D822EA"/>
    <w:rsid w:val="00D82799"/>
    <w:rsid w:val="00D834E2"/>
    <w:rsid w:val="00D839E9"/>
    <w:rsid w:val="00D844EE"/>
    <w:rsid w:val="00D847F8"/>
    <w:rsid w:val="00D90465"/>
    <w:rsid w:val="00DA056A"/>
    <w:rsid w:val="00DA558C"/>
    <w:rsid w:val="00DB067F"/>
    <w:rsid w:val="00DB7D74"/>
    <w:rsid w:val="00DC65A4"/>
    <w:rsid w:val="00DC78B4"/>
    <w:rsid w:val="00DD2C2A"/>
    <w:rsid w:val="00DD346F"/>
    <w:rsid w:val="00DD7470"/>
    <w:rsid w:val="00DF0E64"/>
    <w:rsid w:val="00DF1141"/>
    <w:rsid w:val="00DF3644"/>
    <w:rsid w:val="00DF3DF5"/>
    <w:rsid w:val="00DF63A6"/>
    <w:rsid w:val="00DF73D1"/>
    <w:rsid w:val="00E028CA"/>
    <w:rsid w:val="00E04AF0"/>
    <w:rsid w:val="00E127C3"/>
    <w:rsid w:val="00E12FD3"/>
    <w:rsid w:val="00E130E6"/>
    <w:rsid w:val="00E22AAE"/>
    <w:rsid w:val="00E37B98"/>
    <w:rsid w:val="00E406B4"/>
    <w:rsid w:val="00E40EAA"/>
    <w:rsid w:val="00E420E3"/>
    <w:rsid w:val="00E43F3A"/>
    <w:rsid w:val="00E45B15"/>
    <w:rsid w:val="00E47958"/>
    <w:rsid w:val="00E5021B"/>
    <w:rsid w:val="00E61237"/>
    <w:rsid w:val="00E63CEF"/>
    <w:rsid w:val="00E65D5E"/>
    <w:rsid w:val="00E67C6B"/>
    <w:rsid w:val="00E707D9"/>
    <w:rsid w:val="00E7569C"/>
    <w:rsid w:val="00E76516"/>
    <w:rsid w:val="00E778FE"/>
    <w:rsid w:val="00EA1562"/>
    <w:rsid w:val="00EA68CE"/>
    <w:rsid w:val="00EB1C45"/>
    <w:rsid w:val="00EB51EB"/>
    <w:rsid w:val="00EC5B9A"/>
    <w:rsid w:val="00EC677A"/>
    <w:rsid w:val="00ED0997"/>
    <w:rsid w:val="00EF284E"/>
    <w:rsid w:val="00EF3810"/>
    <w:rsid w:val="00F22F69"/>
    <w:rsid w:val="00F25445"/>
    <w:rsid w:val="00F322A8"/>
    <w:rsid w:val="00F3436F"/>
    <w:rsid w:val="00F45927"/>
    <w:rsid w:val="00F51778"/>
    <w:rsid w:val="00F56D9D"/>
    <w:rsid w:val="00F649B1"/>
    <w:rsid w:val="00F65D4B"/>
    <w:rsid w:val="00F70ED6"/>
    <w:rsid w:val="00F7414F"/>
    <w:rsid w:val="00F7577A"/>
    <w:rsid w:val="00F771BD"/>
    <w:rsid w:val="00F835EE"/>
    <w:rsid w:val="00F83EDB"/>
    <w:rsid w:val="00F91619"/>
    <w:rsid w:val="00F93094"/>
    <w:rsid w:val="00F93ACC"/>
    <w:rsid w:val="00F9400E"/>
    <w:rsid w:val="00FA1C07"/>
    <w:rsid w:val="00FA3C66"/>
    <w:rsid w:val="00FA48E3"/>
    <w:rsid w:val="00FA4E88"/>
    <w:rsid w:val="00FA5C5D"/>
    <w:rsid w:val="00FA7368"/>
    <w:rsid w:val="00FB24EB"/>
    <w:rsid w:val="00FB2CBD"/>
    <w:rsid w:val="00FB54DD"/>
    <w:rsid w:val="00FB6A97"/>
    <w:rsid w:val="00FC01A6"/>
    <w:rsid w:val="00FE1047"/>
    <w:rsid w:val="00FF3B65"/>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5BCFD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2A4BB6"/>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burundi.justice.gov.bi" TargetMode="External"/><Relationship Id="rId3" Type="http://schemas.openxmlformats.org/officeDocument/2006/relationships/settings" Target="settings.xml"/><Relationship Id="rId7" Type="http://schemas.openxmlformats.org/officeDocument/2006/relationships/hyperlink" Target="mailto:minjustice.burundi@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773</Words>
  <Characters>4257</Characters>
  <Application>Microsoft Office Word</Application>
  <DocSecurity>0</DocSecurity>
  <Lines>35</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2024-09-18T12:44:00Z</dcterms:created>
  <dcterms:modified xsi:type="dcterms:W3CDTF">2024-09-18T12:44:00Z</dcterms:modified>
</cp:coreProperties>
</file>