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3DF3E3" w14:textId="2BBB8BC8" w:rsidR="0034128A" w:rsidRPr="00216862"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0C212BA" w14:textId="77777777" w:rsidR="005D2C37" w:rsidRPr="00216862" w:rsidRDefault="005D2C37" w:rsidP="00980425">
      <w:pPr>
        <w:pStyle w:val="Default"/>
        <w:ind w:left="-283"/>
        <w:rPr>
          <w:b/>
          <w:sz w:val="28"/>
          <w:szCs w:val="28"/>
          <w:lang w:val="es-ES"/>
        </w:rPr>
      </w:pPr>
    </w:p>
    <w:p w14:paraId="017E59C3" w14:textId="67462D62" w:rsidR="00FD6591" w:rsidRPr="00D877C1" w:rsidRDefault="00FD6591" w:rsidP="00431677">
      <w:pPr>
        <w:pStyle w:val="Default"/>
        <w:ind w:left="-283" w:right="-235"/>
        <w:rPr>
          <w:b/>
          <w:sz w:val="32"/>
          <w:szCs w:val="32"/>
          <w:lang w:val="es-ES"/>
        </w:rPr>
      </w:pPr>
      <w:r w:rsidRPr="00D877C1">
        <w:rPr>
          <w:b/>
          <w:bCs/>
          <w:sz w:val="32"/>
          <w:szCs w:val="32"/>
          <w:lang w:val="es"/>
        </w:rPr>
        <w:t>LA PERIODISTA QUE INVESTIGÓ LA COVID-19 VUELVE A SER DETENIDA</w:t>
      </w:r>
    </w:p>
    <w:p w14:paraId="3C793F57" w14:textId="3F1A28C1" w:rsidR="00D23D90" w:rsidRPr="00216862" w:rsidRDefault="009B0DDE" w:rsidP="00431677">
      <w:pPr>
        <w:spacing w:after="0" w:line="240" w:lineRule="auto"/>
        <w:ind w:left="-284" w:right="-377"/>
        <w:rPr>
          <w:rFonts w:ascii="Arial" w:hAnsi="Arial" w:cs="Arial"/>
          <w:b/>
          <w:lang w:val="es-ES"/>
        </w:rPr>
      </w:pPr>
      <w:r>
        <w:rPr>
          <w:rFonts w:ascii="Arial" w:hAnsi="Arial" w:cs="Arial"/>
          <w:lang w:val="es"/>
        </w:rPr>
        <w:br/>
      </w:r>
      <w:r>
        <w:rPr>
          <w:rFonts w:ascii="Arial" w:hAnsi="Arial" w:cs="Arial"/>
          <w:b/>
          <w:bCs/>
          <w:lang w:val="es"/>
        </w:rPr>
        <w:t>Zhang Zhan está detenida en el Centro de Detención de Distrito de Pudong, en Shanghái</w:t>
      </w:r>
      <w:bookmarkStart w:id="0" w:name="_Hlk179484135"/>
      <w:r>
        <w:rPr>
          <w:rFonts w:ascii="Arial" w:hAnsi="Arial" w:cs="Arial"/>
          <w:b/>
          <w:bCs/>
          <w:lang w:val="es"/>
        </w:rPr>
        <w:t>acusada de “provocar peleas y crear problemas”</w:t>
      </w:r>
      <w:bookmarkEnd w:id="0"/>
      <w:r>
        <w:rPr>
          <w:rFonts w:ascii="Arial" w:hAnsi="Arial" w:cs="Arial"/>
          <w:b/>
          <w:bCs/>
          <w:lang w:val="es"/>
        </w:rPr>
        <w:t xml:space="preserve">. La periodista está en el punto de mira por </w:t>
      </w:r>
      <w:bookmarkStart w:id="1" w:name="_Hlk179484240"/>
      <w:r>
        <w:rPr>
          <w:rFonts w:ascii="Arial" w:hAnsi="Arial" w:cs="Arial"/>
          <w:b/>
          <w:bCs/>
          <w:lang w:val="es"/>
        </w:rPr>
        <w:t xml:space="preserve">seguir defendiendo los derechos humanos tras salir de la cárcel el 13 de mayo de 2024. </w:t>
      </w:r>
      <w:bookmarkStart w:id="2" w:name="_Hlk179485215"/>
      <w:bookmarkEnd w:id="1"/>
      <w:r>
        <w:rPr>
          <w:rFonts w:ascii="Arial" w:hAnsi="Arial" w:cs="Arial"/>
          <w:b/>
          <w:bCs/>
          <w:lang w:val="es"/>
        </w:rPr>
        <w:t>Su familia también ha sido intimidada y amenazada por las autoridades, y la policía detuvo durante varias horas al abogado que querían designar para llevar el caso.</w:t>
      </w:r>
    </w:p>
    <w:bookmarkEnd w:id="2"/>
    <w:p w14:paraId="127FBDFB" w14:textId="6E9330EF" w:rsidR="005D2C37" w:rsidRPr="00216862" w:rsidRDefault="005D2C37" w:rsidP="00980425">
      <w:pPr>
        <w:spacing w:after="0" w:line="240" w:lineRule="auto"/>
        <w:ind w:left="-283"/>
        <w:rPr>
          <w:rFonts w:ascii="Arial" w:eastAsia="SimSun" w:hAnsi="Arial" w:cs="Arial"/>
          <w:b/>
          <w:lang w:val="es-ES"/>
        </w:rPr>
      </w:pPr>
    </w:p>
    <w:p w14:paraId="49A803B3" w14:textId="77777777" w:rsidR="005D2C37" w:rsidRPr="00216862"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78FBC4E9" w14:textId="07BE59EA" w:rsidR="005D2C37" w:rsidRPr="00216862" w:rsidRDefault="005D2C37" w:rsidP="0064487D">
      <w:pPr>
        <w:spacing w:line="240" w:lineRule="auto"/>
        <w:rPr>
          <w:rFonts w:ascii="Arial" w:hAnsi="Arial" w:cs="Arial"/>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6AFD6A46" wp14:editId="16E3027B">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30431"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6EB3ADD0" w14:textId="605ED08B" w:rsidR="00135FD7" w:rsidRPr="00135FD7" w:rsidRDefault="00135FD7" w:rsidP="00135FD7">
      <w:pPr>
        <w:spacing w:after="0" w:line="240" w:lineRule="auto"/>
        <w:ind w:left="-283"/>
        <w:jc w:val="right"/>
        <w:rPr>
          <w:rFonts w:cs="Arial"/>
          <w:i/>
          <w:sz w:val="20"/>
          <w:szCs w:val="20"/>
        </w:rPr>
      </w:pPr>
      <w:bookmarkStart w:id="3" w:name="_Hlk179483818"/>
      <w:r w:rsidRPr="00216862">
        <w:rPr>
          <w:rFonts w:cs="Arial"/>
          <w:b/>
          <w:bCs/>
          <w:i/>
          <w:iCs/>
          <w:sz w:val="20"/>
          <w:szCs w:val="20"/>
          <w:lang w:val="en-US"/>
        </w:rPr>
        <w:t xml:space="preserve">Director Ma </w:t>
      </w:r>
      <w:bookmarkEnd w:id="3"/>
      <w:proofErr w:type="spellStart"/>
      <w:r w:rsidRPr="00216862">
        <w:rPr>
          <w:rFonts w:cs="Arial"/>
          <w:b/>
          <w:bCs/>
          <w:i/>
          <w:iCs/>
          <w:sz w:val="20"/>
          <w:szCs w:val="20"/>
          <w:lang w:val="en-US"/>
        </w:rPr>
        <w:t>Xuebo</w:t>
      </w:r>
      <w:proofErr w:type="spellEnd"/>
      <w:r w:rsidRPr="00216862">
        <w:rPr>
          <w:rFonts w:cs="Arial"/>
          <w:i/>
          <w:iCs/>
          <w:sz w:val="20"/>
          <w:szCs w:val="20"/>
          <w:lang w:val="en-US"/>
        </w:rPr>
        <w:t xml:space="preserve"> </w:t>
      </w:r>
    </w:p>
    <w:p w14:paraId="7E1FF15B" w14:textId="77777777" w:rsidR="00135FD7" w:rsidRPr="00135FD7" w:rsidRDefault="00135FD7" w:rsidP="00135FD7">
      <w:pPr>
        <w:spacing w:after="0" w:line="240" w:lineRule="auto"/>
        <w:ind w:left="-283"/>
        <w:jc w:val="right"/>
        <w:rPr>
          <w:rFonts w:cs="Arial"/>
          <w:i/>
          <w:sz w:val="20"/>
          <w:szCs w:val="20"/>
        </w:rPr>
      </w:pPr>
      <w:r w:rsidRPr="00216862">
        <w:rPr>
          <w:rFonts w:cs="Arial"/>
          <w:i/>
          <w:iCs/>
          <w:sz w:val="20"/>
          <w:szCs w:val="20"/>
          <w:lang w:val="en-US"/>
        </w:rPr>
        <w:t>Pudong Branch of the Shanghai Public Security Bureau,</w:t>
      </w:r>
    </w:p>
    <w:p w14:paraId="2A7B265F" w14:textId="77777777" w:rsidR="00135FD7" w:rsidRPr="00D877C1" w:rsidRDefault="00135FD7" w:rsidP="00135FD7">
      <w:pPr>
        <w:spacing w:after="0" w:line="240" w:lineRule="auto"/>
        <w:ind w:left="-283"/>
        <w:jc w:val="right"/>
        <w:rPr>
          <w:rFonts w:cs="Arial"/>
          <w:i/>
          <w:sz w:val="20"/>
          <w:szCs w:val="20"/>
          <w:lang w:val="en-US"/>
        </w:rPr>
      </w:pPr>
      <w:r w:rsidRPr="00D877C1">
        <w:rPr>
          <w:rFonts w:cs="Arial"/>
          <w:i/>
          <w:iCs/>
          <w:sz w:val="20"/>
          <w:szCs w:val="20"/>
          <w:lang w:val="en-US"/>
        </w:rPr>
        <w:t xml:space="preserve">655 Dingxiang Road,  </w:t>
      </w:r>
    </w:p>
    <w:p w14:paraId="517BDD28" w14:textId="77777777" w:rsidR="00135FD7" w:rsidRPr="00D877C1" w:rsidRDefault="00135FD7" w:rsidP="00135FD7">
      <w:pPr>
        <w:spacing w:after="0" w:line="240" w:lineRule="auto"/>
        <w:ind w:left="-283"/>
        <w:jc w:val="right"/>
        <w:rPr>
          <w:rFonts w:cs="Arial"/>
          <w:i/>
          <w:sz w:val="20"/>
          <w:szCs w:val="20"/>
          <w:lang w:val="en-US"/>
        </w:rPr>
      </w:pPr>
      <w:r w:rsidRPr="00D877C1">
        <w:rPr>
          <w:rFonts w:cs="Arial"/>
          <w:i/>
          <w:iCs/>
          <w:sz w:val="20"/>
          <w:szCs w:val="20"/>
          <w:lang w:val="en-US"/>
        </w:rPr>
        <w:t>Pudong, Shanghai 200120</w:t>
      </w:r>
    </w:p>
    <w:p w14:paraId="31BADC44" w14:textId="44742253" w:rsidR="005D2C37" w:rsidRPr="00D877C1" w:rsidRDefault="00135FD7" w:rsidP="00135FD7">
      <w:pPr>
        <w:spacing w:after="0" w:line="240" w:lineRule="auto"/>
        <w:ind w:left="-283"/>
        <w:jc w:val="right"/>
        <w:rPr>
          <w:rFonts w:cs="Arial"/>
          <w:i/>
          <w:sz w:val="20"/>
          <w:szCs w:val="20"/>
          <w:lang w:val="en-US"/>
        </w:rPr>
      </w:pPr>
      <w:r w:rsidRPr="00D877C1">
        <w:rPr>
          <w:rFonts w:cs="Arial"/>
          <w:i/>
          <w:iCs/>
          <w:sz w:val="20"/>
          <w:szCs w:val="20"/>
          <w:lang w:val="en-US"/>
        </w:rPr>
        <w:t xml:space="preserve">República Popular China </w:t>
      </w:r>
    </w:p>
    <w:p w14:paraId="49CDEC7D" w14:textId="77777777" w:rsidR="00333302" w:rsidRPr="00D877C1" w:rsidRDefault="00333302" w:rsidP="00980425">
      <w:pPr>
        <w:spacing w:after="0" w:line="240" w:lineRule="auto"/>
        <w:ind w:left="-283"/>
        <w:rPr>
          <w:rFonts w:cs="Arial"/>
          <w:i/>
          <w:sz w:val="20"/>
          <w:szCs w:val="20"/>
          <w:lang w:val="en-US"/>
        </w:rPr>
      </w:pPr>
    </w:p>
    <w:p w14:paraId="56BEEE7D" w14:textId="195E1810" w:rsidR="005D2C37" w:rsidRPr="00216862" w:rsidRDefault="005D2C37" w:rsidP="00980425">
      <w:pPr>
        <w:spacing w:after="0" w:line="240" w:lineRule="auto"/>
        <w:ind w:left="-283"/>
        <w:rPr>
          <w:rFonts w:cs="Arial"/>
          <w:i/>
          <w:sz w:val="19"/>
          <w:szCs w:val="19"/>
          <w:lang w:val="es-ES"/>
        </w:rPr>
      </w:pPr>
      <w:r>
        <w:rPr>
          <w:rFonts w:cs="Arial"/>
          <w:i/>
          <w:iCs/>
          <w:sz w:val="19"/>
          <w:szCs w:val="19"/>
          <w:lang w:val="es"/>
        </w:rPr>
        <w:t>Señor director Ma:</w:t>
      </w:r>
    </w:p>
    <w:p w14:paraId="75D00AB9" w14:textId="77777777" w:rsidR="005D2C37" w:rsidRPr="00216862" w:rsidRDefault="005D2C37" w:rsidP="00980425">
      <w:pPr>
        <w:spacing w:after="0" w:line="240" w:lineRule="auto"/>
        <w:ind w:left="-283"/>
        <w:rPr>
          <w:rFonts w:cs="Arial"/>
          <w:i/>
          <w:sz w:val="16"/>
          <w:szCs w:val="16"/>
          <w:lang w:val="es-ES"/>
        </w:rPr>
      </w:pPr>
    </w:p>
    <w:p w14:paraId="4073DA3E" w14:textId="327C6E8C" w:rsidR="00F660B1" w:rsidRPr="00216862" w:rsidRDefault="00E40107" w:rsidP="00E40107">
      <w:pPr>
        <w:spacing w:after="0" w:line="240" w:lineRule="auto"/>
        <w:ind w:left="-283"/>
        <w:rPr>
          <w:rFonts w:cs="Arial"/>
          <w:i/>
          <w:iCs/>
          <w:sz w:val="19"/>
          <w:szCs w:val="19"/>
          <w:lang w:val="es-ES"/>
        </w:rPr>
      </w:pPr>
      <w:r>
        <w:rPr>
          <w:i/>
          <w:iCs/>
          <w:sz w:val="19"/>
          <w:szCs w:val="19"/>
          <w:lang w:val="es"/>
        </w:rPr>
        <w:t xml:space="preserve">Le escribo para expresarle mi honda preocupación por la periodista ciudadana </w:t>
      </w:r>
      <w:r>
        <w:rPr>
          <w:b/>
          <w:bCs/>
          <w:i/>
          <w:iCs/>
          <w:sz w:val="19"/>
          <w:szCs w:val="19"/>
          <w:lang w:val="es"/>
        </w:rPr>
        <w:t>Zhang Zhan (</w:t>
      </w:r>
      <w:r>
        <w:rPr>
          <w:rFonts w:eastAsia="Microsoft YaHei"/>
          <w:b/>
          <w:bCs/>
          <w:i/>
          <w:iCs/>
          <w:sz w:val="19"/>
          <w:szCs w:val="19"/>
          <w:lang w:val="es"/>
        </w:rPr>
        <w:t>张</w:t>
      </w:r>
      <w:r>
        <w:rPr>
          <w:b/>
          <w:bCs/>
          <w:i/>
          <w:iCs/>
          <w:sz w:val="19"/>
          <w:szCs w:val="19"/>
          <w:lang w:val="es"/>
        </w:rPr>
        <w:t>展</w:t>
      </w:r>
      <w:r>
        <w:rPr>
          <w:b/>
          <w:bCs/>
          <w:i/>
          <w:iCs/>
          <w:sz w:val="19"/>
          <w:szCs w:val="19"/>
          <w:lang w:val="es"/>
        </w:rPr>
        <w:t>)</w:t>
      </w:r>
      <w:r>
        <w:rPr>
          <w:i/>
          <w:iCs/>
          <w:sz w:val="19"/>
          <w:szCs w:val="19"/>
          <w:lang w:val="es"/>
        </w:rPr>
        <w:t>, detenida actualmente en el Centro de Detención de Distrito de Pudong, en Shanghái</w:t>
      </w:r>
      <w:r>
        <w:rPr>
          <w:sz w:val="19"/>
          <w:szCs w:val="19"/>
          <w:lang w:val="es"/>
        </w:rPr>
        <w:t>, acusada de “</w:t>
      </w:r>
      <w:r>
        <w:rPr>
          <w:i/>
          <w:iCs/>
          <w:sz w:val="19"/>
          <w:szCs w:val="19"/>
          <w:lang w:val="es"/>
        </w:rPr>
        <w:t>provocar peleas y crear problemas” (</w:t>
      </w:r>
      <w:r>
        <w:rPr>
          <w:rFonts w:eastAsia="Microsoft YaHei"/>
          <w:i/>
          <w:iCs/>
          <w:sz w:val="19"/>
          <w:szCs w:val="19"/>
          <w:lang w:val="es"/>
        </w:rPr>
        <w:t>寻</w:t>
      </w:r>
      <w:r>
        <w:rPr>
          <w:i/>
          <w:iCs/>
          <w:sz w:val="19"/>
          <w:szCs w:val="19"/>
          <w:lang w:val="es"/>
        </w:rPr>
        <w:t>衅滋事罪</w:t>
      </w:r>
      <w:r>
        <w:rPr>
          <w:i/>
          <w:iCs/>
          <w:sz w:val="19"/>
          <w:szCs w:val="19"/>
          <w:lang w:val="es"/>
        </w:rPr>
        <w:t xml:space="preserve">). Estos cargos carecen de fundamento, ya que Zhang Zhan se ha limitado a ejercer su derecho a la libertad de expresión y a defender los derechos de otras personas. </w:t>
      </w:r>
    </w:p>
    <w:p w14:paraId="69C4DF83" w14:textId="77777777" w:rsidR="00F660B1" w:rsidRPr="00216862" w:rsidRDefault="00F660B1" w:rsidP="00E40107">
      <w:pPr>
        <w:spacing w:after="0" w:line="240" w:lineRule="auto"/>
        <w:ind w:left="-283"/>
        <w:rPr>
          <w:rFonts w:cs="Arial"/>
          <w:i/>
          <w:iCs/>
          <w:sz w:val="16"/>
          <w:szCs w:val="16"/>
          <w:lang w:val="es-ES"/>
        </w:rPr>
      </w:pPr>
    </w:p>
    <w:p w14:paraId="5E93CF7B" w14:textId="1F6FE3C1" w:rsidR="00E40107" w:rsidRPr="00216862" w:rsidRDefault="00F660B1" w:rsidP="003927A5">
      <w:pPr>
        <w:spacing w:after="0"/>
        <w:ind w:left="-283"/>
        <w:rPr>
          <w:rFonts w:cs="Arial"/>
          <w:i/>
          <w:sz w:val="19"/>
          <w:szCs w:val="19"/>
          <w:lang w:val="es-ES"/>
        </w:rPr>
      </w:pPr>
      <w:r>
        <w:rPr>
          <w:rFonts w:cs="Arial"/>
          <w:i/>
          <w:iCs/>
          <w:sz w:val="19"/>
          <w:szCs w:val="19"/>
          <w:lang w:val="es"/>
        </w:rPr>
        <w:t>Su familia ha intentado conseguirle un abogado, pero sin resultado. Tras reunirse con el abogado de derechos humanos Fan Biaowen, éste fue arrestado por la policía de Shanghái, que lo tuvo casi ocho horas bajo custodia. La familia de Zhang también ha sufrido intimidaciones y amenazas de las autoridades para que no desvelen detalles sobre su caso a la comunidad internacional.</w:t>
      </w:r>
    </w:p>
    <w:p w14:paraId="678B8868" w14:textId="77777777" w:rsidR="00E40107" w:rsidRPr="00216862" w:rsidRDefault="00E40107" w:rsidP="00E40107">
      <w:pPr>
        <w:spacing w:after="0" w:line="240" w:lineRule="auto"/>
        <w:ind w:left="-283"/>
        <w:rPr>
          <w:rFonts w:cs="Arial"/>
          <w:i/>
          <w:sz w:val="16"/>
          <w:szCs w:val="16"/>
          <w:lang w:val="es-ES"/>
        </w:rPr>
      </w:pPr>
      <w:r>
        <w:rPr>
          <w:rFonts w:cs="Arial"/>
          <w:i/>
          <w:iCs/>
          <w:sz w:val="16"/>
          <w:szCs w:val="16"/>
          <w:lang w:val="es"/>
        </w:rPr>
        <w:t>  </w:t>
      </w:r>
    </w:p>
    <w:p w14:paraId="52282AFE" w14:textId="77777777" w:rsidR="00427A69" w:rsidRPr="00216862" w:rsidRDefault="006C48B1" w:rsidP="00647220">
      <w:pPr>
        <w:spacing w:after="0" w:line="240" w:lineRule="auto"/>
        <w:ind w:left="-283"/>
        <w:rPr>
          <w:rFonts w:cs="Arial"/>
          <w:i/>
          <w:iCs/>
          <w:sz w:val="19"/>
          <w:szCs w:val="19"/>
          <w:lang w:val="es-ES"/>
        </w:rPr>
      </w:pPr>
      <w:r>
        <w:rPr>
          <w:rFonts w:cs="Arial"/>
          <w:i/>
          <w:iCs/>
          <w:sz w:val="19"/>
          <w:szCs w:val="19"/>
          <w:lang w:val="es"/>
        </w:rPr>
        <w:t xml:space="preserve">Semejante trato es muy preocupante, pues se produce cuando sólo han pasado unos meses desde de que Zhang Zhan quedara en libertad, el 13 de mayo de 2024, tras cumplir una injusta condena de cuatro años de cárcel. </w:t>
      </w:r>
    </w:p>
    <w:p w14:paraId="680B1F1A" w14:textId="77777777" w:rsidR="00427A69" w:rsidRPr="00216862" w:rsidRDefault="00427A69" w:rsidP="00647220">
      <w:pPr>
        <w:spacing w:after="0" w:line="240" w:lineRule="auto"/>
        <w:ind w:left="-283"/>
        <w:rPr>
          <w:rFonts w:cs="Arial"/>
          <w:i/>
          <w:iCs/>
          <w:sz w:val="16"/>
          <w:szCs w:val="16"/>
          <w:lang w:val="es-ES"/>
        </w:rPr>
      </w:pPr>
    </w:p>
    <w:p w14:paraId="77FB17A2" w14:textId="1FE7317E" w:rsidR="00DC7387" w:rsidRPr="00216862" w:rsidRDefault="000F487D" w:rsidP="00647220">
      <w:pPr>
        <w:spacing w:after="0" w:line="240" w:lineRule="auto"/>
        <w:ind w:left="-283"/>
        <w:rPr>
          <w:rFonts w:cs="Arial"/>
          <w:i/>
          <w:iCs/>
          <w:sz w:val="19"/>
          <w:szCs w:val="19"/>
          <w:lang w:val="es-ES"/>
        </w:rPr>
      </w:pPr>
      <w:r>
        <w:rPr>
          <w:rFonts w:cs="Arial"/>
          <w:i/>
          <w:iCs/>
          <w:sz w:val="19"/>
          <w:szCs w:val="19"/>
          <w:lang w:val="es"/>
        </w:rPr>
        <w:t>A finales de agosto, hubo informes de que la policía de Shanghái, a más de 1.000 kilómetros de la provincia noroccidental china de Gansu, en donde se encontraba Zhang Zhan, se la había llevado bajo custodia. Con anterioridad, mientras estuvo en Shanghái, la policía la sometía a interrogatorio de forma regular y reiterada, en ocasiones durante más de 10 horas.</w:t>
      </w:r>
    </w:p>
    <w:p w14:paraId="7AB03CDC" w14:textId="77777777" w:rsidR="00647220" w:rsidRPr="00216862" w:rsidRDefault="00647220" w:rsidP="00647220">
      <w:pPr>
        <w:spacing w:after="0" w:line="240" w:lineRule="auto"/>
        <w:ind w:left="-283"/>
        <w:rPr>
          <w:rFonts w:cs="Arial"/>
          <w:i/>
          <w:iCs/>
          <w:sz w:val="16"/>
          <w:szCs w:val="16"/>
          <w:lang w:val="es-ES"/>
        </w:rPr>
      </w:pPr>
    </w:p>
    <w:p w14:paraId="7A6559C6" w14:textId="71AA5B56" w:rsidR="00734818" w:rsidRPr="00216862" w:rsidRDefault="00C97292" w:rsidP="00C97292">
      <w:pPr>
        <w:spacing w:after="0" w:line="240" w:lineRule="auto"/>
        <w:ind w:left="-283"/>
        <w:rPr>
          <w:rFonts w:cs="Arial"/>
          <w:i/>
          <w:sz w:val="19"/>
          <w:szCs w:val="19"/>
          <w:lang w:val="es-ES"/>
        </w:rPr>
      </w:pPr>
      <w:r>
        <w:rPr>
          <w:rFonts w:cs="Arial"/>
          <w:i/>
          <w:iCs/>
          <w:sz w:val="19"/>
          <w:szCs w:val="19"/>
          <w:lang w:val="es"/>
        </w:rPr>
        <w:t>A fecha 8 de octubre, Zhang Zhan lleva más de 37 días detenida. Según la Ley de Procedimiento Penal de China, las autoridades pueden mantener recluida a una persona 37 días como máximo, tras los cuales debe ser detenida formalmente, aplicársele un artículo diferente de esta ley o quedar en libertad. Al no haber más información de las autoridades policiales o judiciales, existe gran preocupación por la legalidad de su situación y los peligros a los que puede enfrentarse bajo custodia, como ser víctima de tortura y otros malos tratos.</w:t>
      </w:r>
    </w:p>
    <w:p w14:paraId="7FBAA481" w14:textId="77777777" w:rsidR="00E40107" w:rsidRPr="00216862" w:rsidRDefault="00E40107" w:rsidP="00E40107">
      <w:pPr>
        <w:spacing w:after="0" w:line="240" w:lineRule="auto"/>
        <w:ind w:left="-283"/>
        <w:rPr>
          <w:rFonts w:cs="Arial"/>
          <w:i/>
          <w:sz w:val="16"/>
          <w:szCs w:val="16"/>
          <w:lang w:val="es-ES"/>
        </w:rPr>
      </w:pPr>
      <w:r>
        <w:rPr>
          <w:rFonts w:cs="Arial"/>
          <w:i/>
          <w:iCs/>
          <w:sz w:val="16"/>
          <w:szCs w:val="16"/>
          <w:lang w:val="es"/>
        </w:rPr>
        <w:t> </w:t>
      </w:r>
    </w:p>
    <w:p w14:paraId="3645F5BB" w14:textId="77777777" w:rsidR="00E40107" w:rsidRPr="00216862" w:rsidRDefault="00E40107" w:rsidP="00E40107">
      <w:pPr>
        <w:spacing w:after="0" w:line="240" w:lineRule="auto"/>
        <w:ind w:left="-283"/>
        <w:rPr>
          <w:rFonts w:cs="Arial"/>
          <w:i/>
          <w:sz w:val="19"/>
          <w:szCs w:val="19"/>
          <w:lang w:val="es-ES"/>
        </w:rPr>
      </w:pPr>
      <w:r>
        <w:rPr>
          <w:rFonts w:cs="Arial"/>
          <w:b/>
          <w:bCs/>
          <w:i/>
          <w:iCs/>
          <w:sz w:val="19"/>
          <w:szCs w:val="19"/>
          <w:lang w:val="es"/>
        </w:rPr>
        <w:t>Por tanto, le pido que:</w:t>
      </w:r>
      <w:r>
        <w:rPr>
          <w:rFonts w:cs="Arial"/>
          <w:i/>
          <w:iCs/>
          <w:sz w:val="19"/>
          <w:szCs w:val="19"/>
          <w:lang w:val="es"/>
        </w:rPr>
        <w:t> </w:t>
      </w:r>
    </w:p>
    <w:p w14:paraId="34F0CCFE" w14:textId="77777777" w:rsidR="00E40107" w:rsidRPr="00216862" w:rsidRDefault="00E40107" w:rsidP="00E40107">
      <w:pPr>
        <w:spacing w:after="0" w:line="240" w:lineRule="auto"/>
        <w:ind w:left="-283"/>
        <w:rPr>
          <w:rFonts w:cs="Arial"/>
          <w:i/>
          <w:sz w:val="16"/>
          <w:szCs w:val="16"/>
          <w:lang w:val="es-ES"/>
        </w:rPr>
      </w:pPr>
      <w:r>
        <w:rPr>
          <w:rFonts w:cs="Arial"/>
          <w:i/>
          <w:iCs/>
          <w:sz w:val="16"/>
          <w:szCs w:val="16"/>
          <w:lang w:val="es"/>
        </w:rPr>
        <w:t> </w:t>
      </w:r>
    </w:p>
    <w:p w14:paraId="14F4FFBF" w14:textId="0AAFF1D5" w:rsidR="00E40107" w:rsidRPr="00216862" w:rsidRDefault="00E40107" w:rsidP="00E40107">
      <w:pPr>
        <w:numPr>
          <w:ilvl w:val="0"/>
          <w:numId w:val="23"/>
        </w:numPr>
        <w:spacing w:after="0" w:line="240" w:lineRule="auto"/>
        <w:rPr>
          <w:rFonts w:cs="Arial"/>
          <w:i/>
          <w:sz w:val="19"/>
          <w:szCs w:val="19"/>
          <w:lang w:val="es-ES"/>
        </w:rPr>
      </w:pPr>
      <w:r>
        <w:rPr>
          <w:rFonts w:cs="Arial"/>
          <w:b/>
          <w:bCs/>
          <w:i/>
          <w:iCs/>
          <w:sz w:val="19"/>
          <w:szCs w:val="19"/>
          <w:lang w:val="es"/>
        </w:rPr>
        <w:t>Ponga en libertad a Zhang Zhan de inmediato y sin condiciones; </w:t>
      </w:r>
      <w:r>
        <w:rPr>
          <w:rFonts w:cs="Arial"/>
          <w:i/>
          <w:iCs/>
          <w:sz w:val="19"/>
          <w:szCs w:val="19"/>
          <w:lang w:val="es"/>
        </w:rPr>
        <w:t> </w:t>
      </w:r>
    </w:p>
    <w:p w14:paraId="32FB99F0" w14:textId="500636DA" w:rsidR="00E40107" w:rsidRPr="00216862" w:rsidRDefault="00E40107" w:rsidP="00E40107">
      <w:pPr>
        <w:numPr>
          <w:ilvl w:val="0"/>
          <w:numId w:val="25"/>
        </w:numPr>
        <w:spacing w:after="0" w:line="240" w:lineRule="auto"/>
        <w:rPr>
          <w:rFonts w:cs="Arial"/>
          <w:i/>
          <w:sz w:val="19"/>
          <w:szCs w:val="19"/>
          <w:lang w:val="es-ES"/>
        </w:rPr>
      </w:pPr>
      <w:r>
        <w:rPr>
          <w:rFonts w:cs="Arial"/>
          <w:b/>
          <w:bCs/>
          <w:i/>
          <w:iCs/>
          <w:sz w:val="19"/>
          <w:szCs w:val="19"/>
          <w:lang w:val="es"/>
        </w:rPr>
        <w:t>Garantice que, hasta que sea puesta en libertad, Zhang Zhan tiene acceso regular y sin restricciones a sus familiares y no es sometida a tortura ni a otros malos tratos;</w:t>
      </w:r>
      <w:r>
        <w:rPr>
          <w:rFonts w:cs="Arial"/>
          <w:i/>
          <w:iCs/>
          <w:sz w:val="19"/>
          <w:szCs w:val="19"/>
          <w:lang w:val="es"/>
        </w:rPr>
        <w:t> </w:t>
      </w:r>
    </w:p>
    <w:p w14:paraId="6365E3BA" w14:textId="1867F47A" w:rsidR="00180391" w:rsidRPr="00216862" w:rsidRDefault="00180391" w:rsidP="00E40107">
      <w:pPr>
        <w:numPr>
          <w:ilvl w:val="0"/>
          <w:numId w:val="25"/>
        </w:numPr>
        <w:spacing w:after="0" w:line="240" w:lineRule="auto"/>
        <w:rPr>
          <w:rFonts w:cs="Arial"/>
          <w:i/>
          <w:sz w:val="19"/>
          <w:szCs w:val="19"/>
          <w:lang w:val="es-ES"/>
        </w:rPr>
      </w:pPr>
      <w:r>
        <w:rPr>
          <w:rFonts w:cs="Arial"/>
          <w:b/>
          <w:bCs/>
          <w:i/>
          <w:iCs/>
          <w:sz w:val="19"/>
          <w:szCs w:val="19"/>
          <w:lang w:val="es"/>
        </w:rPr>
        <w:t>Garantice que Zhang Zhan tiene acceso regular y sin restricciones a los abogados que ella o su familia elija, y que éstos pueden ejercer su derecho a defenderla con eficacia.</w:t>
      </w:r>
    </w:p>
    <w:p w14:paraId="289BD364" w14:textId="38A2DD6F" w:rsidR="00031D73" w:rsidRPr="00216862" w:rsidRDefault="00031D73" w:rsidP="008719E8">
      <w:pPr>
        <w:numPr>
          <w:ilvl w:val="0"/>
          <w:numId w:val="25"/>
        </w:numPr>
        <w:spacing w:after="0" w:line="240" w:lineRule="auto"/>
        <w:rPr>
          <w:rFonts w:cs="Arial"/>
          <w:b/>
          <w:bCs/>
          <w:i/>
          <w:iCs/>
          <w:sz w:val="19"/>
          <w:szCs w:val="19"/>
          <w:lang w:val="es-ES"/>
        </w:rPr>
      </w:pPr>
      <w:r>
        <w:rPr>
          <w:rFonts w:cs="Arial"/>
          <w:b/>
          <w:bCs/>
          <w:i/>
          <w:iCs/>
          <w:sz w:val="19"/>
          <w:szCs w:val="19"/>
          <w:lang w:val="es"/>
        </w:rPr>
        <w:t xml:space="preserve">Ponga fin al hostigamiento y la intimidación de sus familiares y otros defensores y defensoras de los derechos humanos que apoyan este caso; </w:t>
      </w:r>
    </w:p>
    <w:p w14:paraId="7EF78CCE" w14:textId="77777777" w:rsidR="00EF652F" w:rsidRPr="00216862" w:rsidRDefault="00EF652F" w:rsidP="008719E8">
      <w:pPr>
        <w:widowControl/>
        <w:suppressAutoHyphens w:val="0"/>
        <w:spacing w:after="0" w:line="240" w:lineRule="auto"/>
        <w:rPr>
          <w:rFonts w:cs="Arial"/>
          <w:i/>
          <w:iCs/>
          <w:sz w:val="19"/>
          <w:szCs w:val="19"/>
          <w:lang w:val="es-ES"/>
        </w:rPr>
      </w:pPr>
    </w:p>
    <w:p w14:paraId="3BCB27FC" w14:textId="29F03394" w:rsidR="004E1147" w:rsidRPr="00216862" w:rsidRDefault="00E40107" w:rsidP="008719E8">
      <w:pPr>
        <w:widowControl/>
        <w:suppressAutoHyphens w:val="0"/>
        <w:spacing w:after="0" w:line="240" w:lineRule="auto"/>
        <w:rPr>
          <w:rFonts w:ascii="Arial" w:eastAsia="Arial Unicode MS" w:hAnsi="Arial" w:cs="Arial"/>
          <w:b/>
          <w:caps/>
          <w:sz w:val="19"/>
          <w:szCs w:val="19"/>
          <w:lang w:val="es-ES"/>
        </w:rPr>
      </w:pPr>
      <w:r>
        <w:rPr>
          <w:rFonts w:cs="Arial"/>
          <w:i/>
          <w:iCs/>
          <w:sz w:val="19"/>
          <w:szCs w:val="19"/>
          <w:lang w:val="es"/>
        </w:rPr>
        <w:t>Atentamente, [NOMBRE] </w:t>
      </w:r>
      <w:r>
        <w:rPr>
          <w:rFonts w:cs="Arial"/>
          <w:sz w:val="19"/>
          <w:szCs w:val="19"/>
          <w:lang w:val="es"/>
        </w:rPr>
        <w:br w:type="page"/>
      </w:r>
    </w:p>
    <w:p w14:paraId="1EC34F87" w14:textId="71894FE6" w:rsidR="005D2C37" w:rsidRPr="00216862" w:rsidRDefault="0082127B" w:rsidP="003063F3">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27F02C6" w14:textId="77777777" w:rsidR="00281172" w:rsidRPr="00216862" w:rsidRDefault="00281172" w:rsidP="00FA4EAB">
      <w:pPr>
        <w:spacing w:line="240" w:lineRule="auto"/>
        <w:rPr>
          <w:rFonts w:ascii="Arial" w:hAnsi="Arial" w:cs="Arial"/>
          <w:szCs w:val="20"/>
          <w:lang w:val="es-ES"/>
        </w:rPr>
      </w:pPr>
    </w:p>
    <w:p w14:paraId="14955DE5" w14:textId="3D88052F" w:rsidR="00FA4EAB" w:rsidRPr="00216862" w:rsidRDefault="00FA4EAB" w:rsidP="00FA4EAB">
      <w:pPr>
        <w:spacing w:line="240" w:lineRule="auto"/>
        <w:rPr>
          <w:rFonts w:ascii="Arial" w:hAnsi="Arial" w:cs="Arial"/>
          <w:szCs w:val="20"/>
          <w:lang w:val="es-ES"/>
        </w:rPr>
      </w:pPr>
      <w:r>
        <w:rPr>
          <w:rFonts w:ascii="Arial" w:hAnsi="Arial" w:cs="Arial"/>
          <w:szCs w:val="20"/>
          <w:lang w:val="es"/>
        </w:rPr>
        <w:t>Zhang Zhan es una periodista ciudadana china encarcelada por informar sobre los primeros días de la pandemia de COVID-19 en Wuhan.</w:t>
      </w:r>
    </w:p>
    <w:p w14:paraId="4BA75DEB" w14:textId="263BB744" w:rsidR="00FA4EAB" w:rsidRPr="00216862" w:rsidRDefault="00FA4EAB" w:rsidP="00FA4EAB">
      <w:pPr>
        <w:spacing w:line="240" w:lineRule="auto"/>
        <w:rPr>
          <w:rFonts w:ascii="Arial" w:hAnsi="Arial" w:cs="Arial"/>
          <w:szCs w:val="20"/>
          <w:lang w:val="es-ES"/>
        </w:rPr>
      </w:pPr>
      <w:r>
        <w:rPr>
          <w:rFonts w:ascii="Arial" w:hAnsi="Arial" w:cs="Arial"/>
          <w:szCs w:val="20"/>
          <w:lang w:val="es"/>
        </w:rPr>
        <w:t>Zhan, exabogada, viajó a Wuhan en febrero de 2020 para informar sobre el terreno de lo que estaba sucediendo allí. Informó en redes sociales sobre las detenciones de periodistas independientes y el hostigamiento de las familias de pacientes de COVID-19 por parte de las autoridades.</w:t>
      </w:r>
    </w:p>
    <w:p w14:paraId="35A0196C" w14:textId="427DAAB2" w:rsidR="000A23AC" w:rsidRPr="00216862" w:rsidRDefault="00FA4EAB">
      <w:pPr>
        <w:spacing w:line="240" w:lineRule="auto"/>
        <w:rPr>
          <w:rFonts w:ascii="Arial" w:hAnsi="Arial" w:cs="Arial"/>
          <w:lang w:val="es-ES"/>
        </w:rPr>
      </w:pPr>
      <w:r>
        <w:rPr>
          <w:rFonts w:ascii="Arial" w:hAnsi="Arial" w:cs="Arial"/>
          <w:lang w:val="es"/>
        </w:rPr>
        <w:t>Zhang Zhan desapareció en Wuhan en mayo de 2020. Más tarde se supo que las autoridades chinas se la habían llevado y estaba detenida en Shanghái, donde fue declarada culpable de “provocar peleas y crear problemas” tras un simulacro de juicio. En la cárcel, llevó a cabo una huelga de hambre parcial para protestar por su sentencia condenatoria. La huelga tuvo graves repercusiones sobre su salud, y Zhan tuvo que ser hospitalizada varias veces. Según un abogado que habló con su familia, en julio de 2023 volvió a ser ingresada en el hospital penitenciario con preocupantes efectos a largo plazo sobre su salud y un peso de 37 kilos, la mitad que antes de ser privada de libertad.</w:t>
      </w:r>
    </w:p>
    <w:p w14:paraId="2795ED7C" w14:textId="44B09EB6" w:rsidR="005D2C37" w:rsidRPr="00216862" w:rsidRDefault="00FA4EAB" w:rsidP="00FA4EAB">
      <w:pPr>
        <w:spacing w:line="240" w:lineRule="auto"/>
        <w:rPr>
          <w:rFonts w:ascii="Arial" w:hAnsi="Arial" w:cs="Arial"/>
          <w:lang w:val="es-ES"/>
        </w:rPr>
      </w:pPr>
      <w:r>
        <w:rPr>
          <w:rFonts w:ascii="Arial" w:hAnsi="Arial" w:cs="Arial"/>
          <w:lang w:val="es"/>
        </w:rPr>
        <w:t xml:space="preserve">El 13 de mayo de 2024, tras cumplir una condena de cuatro años, Zhang Zhan quedó en libertad. Sin embargo, desde entonces las autoridades la someten a una estrecha vigilancia y un constante hostigamiento. Zhang Zhan afirmó estar preocupada por que las autoridades controlaran lo que decía online. </w:t>
      </w:r>
    </w:p>
    <w:p w14:paraId="32D69CE6" w14:textId="3E070E48" w:rsidR="004F41E9" w:rsidRPr="00216862" w:rsidRDefault="00D71F77" w:rsidP="2D9CBAE5">
      <w:pPr>
        <w:spacing w:line="240" w:lineRule="auto"/>
        <w:rPr>
          <w:rFonts w:ascii="Arial" w:hAnsi="Arial" w:cs="Arial"/>
          <w:lang w:val="es-ES"/>
        </w:rPr>
      </w:pPr>
      <w:r>
        <w:rPr>
          <w:rFonts w:ascii="Arial" w:hAnsi="Arial" w:cs="Arial"/>
          <w:lang w:val="es"/>
        </w:rPr>
        <w:t>A finales de agosto, se informó de que Zhang Zhan había viajado de Shanghái a la provincia noroccidental de Gansu para mostrar su solidaridad con otros defensores y defensoras de los derechos humanos. Poco después, durante una visita a su ciudad natal en la provincia de Shaanxi, de pronto dejó de estar localizable. Más tarde, se informó de que la policía de Shanghái, a bastante más de 1.000 kilómetros de su última ubicación conocida, la había puesto bajo custodia. Desde entonces, las autoridades la han detenido penalmente, acusándola de “provocar peleas y crear problemas”, según informes de la sociedad civil, y actualmente se encuentra en el Centro de Detención de Distrito de Pudong, en Shanghái. Leva detenida más de un mes.</w:t>
      </w:r>
    </w:p>
    <w:p w14:paraId="3A0D08F1" w14:textId="3984EAC8" w:rsidR="00D23D90" w:rsidRPr="00216862" w:rsidRDefault="00E31168" w:rsidP="00980425">
      <w:pPr>
        <w:spacing w:line="240" w:lineRule="auto"/>
        <w:rPr>
          <w:rFonts w:ascii="Arial" w:hAnsi="Arial" w:cs="Arial"/>
          <w:szCs w:val="20"/>
          <w:lang w:val="es-ES"/>
        </w:rPr>
      </w:pPr>
      <w:r>
        <w:rPr>
          <w:rFonts w:ascii="Arial" w:hAnsi="Arial" w:cs="Arial"/>
          <w:szCs w:val="20"/>
          <w:lang w:val="es"/>
        </w:rPr>
        <w:t xml:space="preserve">Zhang Zhan está encarcelada sólo por ejercer su derecho humano a la libertad de expresión. Su caso formó parte de </w:t>
      </w:r>
      <w:hyperlink r:id="rId7">
        <w:r>
          <w:rPr>
            <w:rStyle w:val="Hipervnculo"/>
            <w:rFonts w:ascii="Arial" w:hAnsi="Arial" w:cs="Arial"/>
            <w:lang w:val="es"/>
          </w:rPr>
          <w:t>la campaña Escribe por los Derechos</w:t>
        </w:r>
      </w:hyperlink>
      <w:r>
        <w:rPr>
          <w:rFonts w:ascii="Arial" w:hAnsi="Arial" w:cs="Arial"/>
          <w:lang w:val="es"/>
        </w:rPr>
        <w:t xml:space="preserve"> de Amnistía Internacional en 2021.</w:t>
      </w:r>
      <w:r>
        <w:rPr>
          <w:rFonts w:ascii="Arial" w:hAnsi="Arial" w:cs="Arial"/>
          <w:szCs w:val="20"/>
          <w:lang w:val="es"/>
        </w:rPr>
        <w:t xml:space="preserve"> </w:t>
      </w:r>
    </w:p>
    <w:p w14:paraId="26C0A3BC" w14:textId="278B6FD2" w:rsidR="00B64AC2" w:rsidRPr="00216862" w:rsidRDefault="00B64AC2" w:rsidP="00B64AC2">
      <w:pPr>
        <w:spacing w:line="240" w:lineRule="auto"/>
        <w:rPr>
          <w:rFonts w:ascii="Arial" w:hAnsi="Arial" w:cs="Arial"/>
          <w:szCs w:val="20"/>
          <w:lang w:val="es-ES"/>
        </w:rPr>
      </w:pPr>
      <w:r>
        <w:rPr>
          <w:rFonts w:ascii="Arial" w:hAnsi="Arial" w:cs="Arial"/>
          <w:szCs w:val="20"/>
          <w:lang w:val="es"/>
        </w:rPr>
        <w:t>Desde el brote de COVID-19 en Wuhan, la represión de la libertad de expresión por parte de China ha ido en aumento. Amnistía Internacional ha documentado numerosos casos de activistas y periodistas independientes condenados por informar sobre la verdad de la pandemia, siendo el de Zhang Zhan uno de los ejemplos más notables. Estas medidas represivas se intensificaron después del “movimiento de los papeles en blanco”, y originaron más restricciones sobre la sociedad civil. Defensores y defensoras de los derechos humanos —mujeres manifestantes, periodistas independientes, abogados y abogadas de derechos humanos y personas del mundo académico— están en peligro de ser condenados a duras penas bajo la acusación de “poner en peligro la seguridad nacional”.</w:t>
      </w:r>
    </w:p>
    <w:p w14:paraId="47561A12" w14:textId="2DC61337" w:rsidR="00B64AC2" w:rsidRPr="00216862" w:rsidRDefault="00B64AC2" w:rsidP="0D597D14">
      <w:pPr>
        <w:spacing w:line="240" w:lineRule="auto"/>
        <w:rPr>
          <w:rFonts w:ascii="Arial" w:hAnsi="Arial" w:cs="Arial"/>
          <w:lang w:val="es-ES"/>
        </w:rPr>
      </w:pPr>
      <w:r>
        <w:rPr>
          <w:rFonts w:ascii="Arial" w:hAnsi="Arial" w:cs="Arial"/>
          <w:lang w:val="es"/>
        </w:rPr>
        <w:t>Incluso después de cumplir su condena, los defensores y defensoras de los derechos humanos sufren limitaciones en su libertad, con constantes actos de hostigamiento y privación de derechos, tanto contra ellos como contra sus familias. Hemos registrado varios casos de defensores de derechos humanos que, a pesar de haber sido excarcelados, aún no disfrutan de total libertad. Por ejemplo, el abogado de derechos humanos Jiang Tianyong estuvo bajo arresto domiciliario tras quedar en libertad y no pudo reunirse con su familia hasta más de 11 años después. Otro abogado de derechos humanos, Wang Quanzhang, sigue siendo víctima de desalojos forzosos y amenazas contra la educación de sus hijos tras quedar en libertad.</w:t>
      </w:r>
    </w:p>
    <w:p w14:paraId="683A98F6" w14:textId="77777777" w:rsidR="00D23D90" w:rsidRPr="00216862" w:rsidRDefault="00D23D90" w:rsidP="00980425">
      <w:pPr>
        <w:spacing w:line="240" w:lineRule="auto"/>
        <w:rPr>
          <w:rFonts w:ascii="Arial" w:hAnsi="Arial" w:cs="Arial"/>
          <w:szCs w:val="20"/>
          <w:lang w:val="es-ES"/>
        </w:rPr>
      </w:pPr>
    </w:p>
    <w:p w14:paraId="2B0AF62D" w14:textId="02BD1B28" w:rsidR="005D2C37" w:rsidRPr="00216862"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 o chino</w:t>
      </w:r>
      <w:r w:rsidR="00216862">
        <w:rPr>
          <w:rFonts w:ascii="Arial" w:hAnsi="Arial" w:cs="Arial"/>
          <w:sz w:val="20"/>
          <w:szCs w:val="20"/>
          <w:lang w:val="es"/>
        </w:rPr>
        <w:t>.</w:t>
      </w:r>
    </w:p>
    <w:p w14:paraId="5E92E9E6" w14:textId="77777777" w:rsidR="005D2C37" w:rsidRPr="00216862"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523F652" w14:textId="77777777" w:rsidR="005D2C37" w:rsidRPr="00216862" w:rsidRDefault="005D2C37" w:rsidP="00980425">
      <w:pPr>
        <w:spacing w:after="0" w:line="240" w:lineRule="auto"/>
        <w:rPr>
          <w:rFonts w:ascii="Arial" w:hAnsi="Arial" w:cs="Arial"/>
          <w:color w:val="0070C0"/>
          <w:sz w:val="20"/>
          <w:szCs w:val="20"/>
          <w:lang w:val="es-ES"/>
        </w:rPr>
      </w:pPr>
    </w:p>
    <w:p w14:paraId="0C0E294A" w14:textId="1A50DB31" w:rsidR="005D2C37" w:rsidRPr="00216862"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28 de febrero de 2025 Consulten con la oficina de Amnistía Internacional en su país si desean enviar llamamientos después de la fecha indicada.</w:t>
      </w:r>
    </w:p>
    <w:p w14:paraId="1652A35F" w14:textId="77777777" w:rsidR="005D2C37" w:rsidRPr="00216862" w:rsidRDefault="005D2C37" w:rsidP="00980425">
      <w:pPr>
        <w:spacing w:after="0" w:line="240" w:lineRule="auto"/>
        <w:rPr>
          <w:rFonts w:ascii="Arial" w:hAnsi="Arial" w:cs="Arial"/>
          <w:b/>
          <w:sz w:val="20"/>
          <w:szCs w:val="20"/>
          <w:lang w:val="es-ES"/>
        </w:rPr>
      </w:pPr>
    </w:p>
    <w:p w14:paraId="7B5242C8" w14:textId="2F7C35CE" w:rsidR="005D2C37" w:rsidRPr="00216862"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Zhang Zhan (femenino)</w:t>
      </w:r>
    </w:p>
    <w:p w14:paraId="1DD8F99B" w14:textId="77777777" w:rsidR="005D2C37" w:rsidRPr="00216862" w:rsidRDefault="005D2C37" w:rsidP="00980425">
      <w:pPr>
        <w:spacing w:after="0" w:line="240" w:lineRule="auto"/>
        <w:rPr>
          <w:rFonts w:ascii="Arial" w:hAnsi="Arial" w:cs="Arial"/>
          <w:b/>
          <w:sz w:val="20"/>
          <w:szCs w:val="20"/>
          <w:lang w:val="es-ES"/>
        </w:rPr>
      </w:pPr>
    </w:p>
    <w:p w14:paraId="27EC6808" w14:textId="7C7E04D9" w:rsidR="005D2C37" w:rsidRPr="00216862" w:rsidRDefault="005D2C37" w:rsidP="00980425">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r>
        <w:rPr>
          <w:rFonts w:ascii="Arial" w:hAnsi="Arial" w:cs="Arial"/>
          <w:sz w:val="20"/>
          <w:szCs w:val="20"/>
          <w:lang w:val="es"/>
        </w:rPr>
        <w:t>Ésta es la primera AU después de quedar en libertad.</w:t>
      </w:r>
    </w:p>
    <w:p w14:paraId="24D25C78" w14:textId="33225DCB" w:rsidR="00B92AEC" w:rsidRPr="00216862" w:rsidRDefault="00B92AEC" w:rsidP="00980425">
      <w:pPr>
        <w:spacing w:line="240" w:lineRule="auto"/>
        <w:rPr>
          <w:lang w:val="es-ES"/>
        </w:rPr>
      </w:pPr>
    </w:p>
    <w:sectPr w:rsidR="00B92AEC" w:rsidRPr="00216862" w:rsidSect="00D877C1">
      <w:headerReference w:type="default" r:id="rId8"/>
      <w:headerReference w:type="first" r:id="rId9"/>
      <w:footnotePr>
        <w:pos w:val="beneathText"/>
      </w:footnotePr>
      <w:endnotePr>
        <w:numFmt w:val="decimal"/>
      </w:endnotePr>
      <w:type w:val="continuous"/>
      <w:pgSz w:w="11900" w:h="16837" w:code="9"/>
      <w:pgMar w:top="99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0261A" w14:textId="77777777" w:rsidR="009942D9" w:rsidRDefault="009942D9">
      <w:r>
        <w:separator/>
      </w:r>
    </w:p>
  </w:endnote>
  <w:endnote w:type="continuationSeparator" w:id="0">
    <w:p w14:paraId="37436704" w14:textId="77777777" w:rsidR="009942D9" w:rsidRDefault="009942D9">
      <w:r>
        <w:continuationSeparator/>
      </w:r>
    </w:p>
  </w:endnote>
  <w:endnote w:type="continuationNotice" w:id="1">
    <w:p w14:paraId="6F5CA565" w14:textId="77777777" w:rsidR="009942D9" w:rsidRDefault="00994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4A037" w14:textId="77777777" w:rsidR="009942D9" w:rsidRDefault="009942D9">
      <w:r>
        <w:separator/>
      </w:r>
    </w:p>
  </w:footnote>
  <w:footnote w:type="continuationSeparator" w:id="0">
    <w:p w14:paraId="26BD874A" w14:textId="77777777" w:rsidR="009942D9" w:rsidRDefault="009942D9">
      <w:r>
        <w:continuationSeparator/>
      </w:r>
    </w:p>
  </w:footnote>
  <w:footnote w:type="continuationNotice" w:id="1">
    <w:p w14:paraId="1081BF0E" w14:textId="77777777" w:rsidR="009942D9" w:rsidRDefault="00994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FECFE" w14:textId="0C7D5D41" w:rsidR="00355617" w:rsidRPr="00216862" w:rsidRDefault="000A2C87" w:rsidP="0082127B">
    <w:pPr>
      <w:tabs>
        <w:tab w:val="left" w:pos="6060"/>
        <w:tab w:val="right" w:pos="10203"/>
      </w:tabs>
      <w:spacing w:after="0"/>
      <w:rPr>
        <w:sz w:val="16"/>
        <w:szCs w:val="16"/>
        <w:lang w:val="es-ES"/>
      </w:rPr>
    </w:pPr>
    <w:r>
      <w:rPr>
        <w:sz w:val="16"/>
        <w:szCs w:val="16"/>
        <w:lang w:val="es"/>
      </w:rPr>
      <w:t>Primera AU: 90/24 Índice: ASA 17/8659/2024 China</w:t>
    </w:r>
    <w:r>
      <w:rPr>
        <w:sz w:val="16"/>
        <w:szCs w:val="16"/>
        <w:lang w:val="es"/>
      </w:rPr>
      <w:tab/>
    </w:r>
    <w:r>
      <w:rPr>
        <w:sz w:val="16"/>
        <w:szCs w:val="16"/>
        <w:lang w:val="es"/>
      </w:rPr>
      <w:tab/>
      <w:t>Fecha: 18 de octubre de 2024</w:t>
    </w:r>
  </w:p>
  <w:p w14:paraId="320396D4" w14:textId="77777777" w:rsidR="007A3AEA" w:rsidRPr="00216862"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C00F2" w14:textId="77777777" w:rsidR="00E45B15" w:rsidRDefault="00E45B15" w:rsidP="00D35879">
    <w:pPr>
      <w:pStyle w:val="Encabezado"/>
    </w:pPr>
  </w:p>
  <w:p w14:paraId="4F1D38CD"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8A2D08"/>
    <w:multiLevelType w:val="hybridMultilevel"/>
    <w:tmpl w:val="963CEA66"/>
    <w:lvl w:ilvl="0" w:tplc="C85CE9B8">
      <w:start w:val="1"/>
      <w:numFmt w:val="decimal"/>
      <w:lvlText w:val="%1."/>
      <w:lvlJc w:val="left"/>
      <w:pPr>
        <w:ind w:left="1020" w:hanging="360"/>
      </w:pPr>
    </w:lvl>
    <w:lvl w:ilvl="1" w:tplc="CFF0B0D8">
      <w:start w:val="1"/>
      <w:numFmt w:val="decimal"/>
      <w:lvlText w:val="%2."/>
      <w:lvlJc w:val="left"/>
      <w:pPr>
        <w:ind w:left="1020" w:hanging="360"/>
      </w:pPr>
    </w:lvl>
    <w:lvl w:ilvl="2" w:tplc="E5C4217E">
      <w:start w:val="1"/>
      <w:numFmt w:val="decimal"/>
      <w:lvlText w:val="%3."/>
      <w:lvlJc w:val="left"/>
      <w:pPr>
        <w:ind w:left="1020" w:hanging="360"/>
      </w:pPr>
    </w:lvl>
    <w:lvl w:ilvl="3" w:tplc="4146A0DA">
      <w:start w:val="1"/>
      <w:numFmt w:val="decimal"/>
      <w:lvlText w:val="%4."/>
      <w:lvlJc w:val="left"/>
      <w:pPr>
        <w:ind w:left="1020" w:hanging="360"/>
      </w:pPr>
    </w:lvl>
    <w:lvl w:ilvl="4" w:tplc="38E2A800">
      <w:start w:val="1"/>
      <w:numFmt w:val="decimal"/>
      <w:lvlText w:val="%5."/>
      <w:lvlJc w:val="left"/>
      <w:pPr>
        <w:ind w:left="1020" w:hanging="360"/>
      </w:pPr>
    </w:lvl>
    <w:lvl w:ilvl="5" w:tplc="A2AC0CD8">
      <w:start w:val="1"/>
      <w:numFmt w:val="decimal"/>
      <w:lvlText w:val="%6."/>
      <w:lvlJc w:val="left"/>
      <w:pPr>
        <w:ind w:left="1020" w:hanging="360"/>
      </w:pPr>
    </w:lvl>
    <w:lvl w:ilvl="6" w:tplc="35F698B2">
      <w:start w:val="1"/>
      <w:numFmt w:val="decimal"/>
      <w:lvlText w:val="%7."/>
      <w:lvlJc w:val="left"/>
      <w:pPr>
        <w:ind w:left="1020" w:hanging="360"/>
      </w:pPr>
    </w:lvl>
    <w:lvl w:ilvl="7" w:tplc="57303CF4">
      <w:start w:val="1"/>
      <w:numFmt w:val="decimal"/>
      <w:lvlText w:val="%8."/>
      <w:lvlJc w:val="left"/>
      <w:pPr>
        <w:ind w:left="1020" w:hanging="360"/>
      </w:pPr>
    </w:lvl>
    <w:lvl w:ilvl="8" w:tplc="EEDE6F34">
      <w:start w:val="1"/>
      <w:numFmt w:val="decimal"/>
      <w:lvlText w:val="%9."/>
      <w:lvlJc w:val="left"/>
      <w:pPr>
        <w:ind w:left="1020" w:hanging="360"/>
      </w:p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5650F25"/>
    <w:multiLevelType w:val="multilevel"/>
    <w:tmpl w:val="759A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E32D7D"/>
    <w:multiLevelType w:val="multilevel"/>
    <w:tmpl w:val="7A54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5309E5"/>
    <w:multiLevelType w:val="multilevel"/>
    <w:tmpl w:val="5B58B218"/>
    <w:numStyleLink w:val="AIBulletList"/>
  </w:abstractNum>
  <w:abstractNum w:abstractNumId="11" w15:restartNumberingAfterBreak="0">
    <w:nsid w:val="3A7F6C62"/>
    <w:multiLevelType w:val="hybridMultilevel"/>
    <w:tmpl w:val="B92C63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6017521"/>
    <w:multiLevelType w:val="multilevel"/>
    <w:tmpl w:val="6DB6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89E08D4"/>
    <w:multiLevelType w:val="hybridMultilevel"/>
    <w:tmpl w:val="0C267D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7" w15:restartNumberingAfterBreak="0">
    <w:nsid w:val="7EAF4A53"/>
    <w:multiLevelType w:val="hybridMultilevel"/>
    <w:tmpl w:val="5B320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437189">
    <w:abstractNumId w:val="0"/>
  </w:num>
  <w:num w:numId="2" w16cid:durableId="1932396081">
    <w:abstractNumId w:val="26"/>
  </w:num>
  <w:num w:numId="3" w16cid:durableId="1096512389">
    <w:abstractNumId w:val="24"/>
  </w:num>
  <w:num w:numId="4" w16cid:durableId="2112780766">
    <w:abstractNumId w:val="13"/>
  </w:num>
  <w:num w:numId="5" w16cid:durableId="2021345170">
    <w:abstractNumId w:val="3"/>
  </w:num>
  <w:num w:numId="6" w16cid:durableId="788162368">
    <w:abstractNumId w:val="23"/>
  </w:num>
  <w:num w:numId="7" w16cid:durableId="623073497">
    <w:abstractNumId w:val="21"/>
  </w:num>
  <w:num w:numId="8" w16cid:durableId="1722365748">
    <w:abstractNumId w:val="12"/>
  </w:num>
  <w:num w:numId="9" w16cid:durableId="1652907051">
    <w:abstractNumId w:val="10"/>
  </w:num>
  <w:num w:numId="10" w16cid:durableId="1017579100">
    <w:abstractNumId w:val="16"/>
  </w:num>
  <w:num w:numId="11" w16cid:durableId="910778325">
    <w:abstractNumId w:val="6"/>
  </w:num>
  <w:num w:numId="12" w16cid:durableId="1692607004">
    <w:abstractNumId w:val="17"/>
  </w:num>
  <w:num w:numId="13" w16cid:durableId="1023166099">
    <w:abstractNumId w:val="18"/>
  </w:num>
  <w:num w:numId="14" w16cid:durableId="1058937798">
    <w:abstractNumId w:val="1"/>
  </w:num>
  <w:num w:numId="15" w16cid:durableId="937058965">
    <w:abstractNumId w:val="22"/>
  </w:num>
  <w:num w:numId="16" w16cid:durableId="1440761409">
    <w:abstractNumId w:val="14"/>
  </w:num>
  <w:num w:numId="17" w16cid:durableId="180974382">
    <w:abstractNumId w:val="15"/>
  </w:num>
  <w:num w:numId="18" w16cid:durableId="774638994">
    <w:abstractNumId w:val="5"/>
  </w:num>
  <w:num w:numId="19" w16cid:durableId="1843471692">
    <w:abstractNumId w:val="8"/>
  </w:num>
  <w:num w:numId="20" w16cid:durableId="1915898277">
    <w:abstractNumId w:val="20"/>
  </w:num>
  <w:num w:numId="21" w16cid:durableId="354506150">
    <w:abstractNumId w:val="2"/>
  </w:num>
  <w:num w:numId="22" w16cid:durableId="511843476">
    <w:abstractNumId w:val="28"/>
  </w:num>
  <w:num w:numId="23" w16cid:durableId="1438327481">
    <w:abstractNumId w:val="7"/>
  </w:num>
  <w:num w:numId="24" w16cid:durableId="999239650">
    <w:abstractNumId w:val="19"/>
  </w:num>
  <w:num w:numId="25" w16cid:durableId="367073075">
    <w:abstractNumId w:val="9"/>
  </w:num>
  <w:num w:numId="26" w16cid:durableId="787165131">
    <w:abstractNumId w:val="27"/>
  </w:num>
  <w:num w:numId="27" w16cid:durableId="1561330345">
    <w:abstractNumId w:val="4"/>
  </w:num>
  <w:num w:numId="28" w16cid:durableId="1302690483">
    <w:abstractNumId w:val="25"/>
  </w:num>
  <w:num w:numId="29" w16cid:durableId="206289740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AD"/>
    <w:rsid w:val="00001383"/>
    <w:rsid w:val="00004D79"/>
    <w:rsid w:val="000058B2"/>
    <w:rsid w:val="00006629"/>
    <w:rsid w:val="00007936"/>
    <w:rsid w:val="00010128"/>
    <w:rsid w:val="00022928"/>
    <w:rsid w:val="0002386F"/>
    <w:rsid w:val="0003000E"/>
    <w:rsid w:val="000304CC"/>
    <w:rsid w:val="000314CC"/>
    <w:rsid w:val="0003181C"/>
    <w:rsid w:val="00031D73"/>
    <w:rsid w:val="000341AE"/>
    <w:rsid w:val="000344B2"/>
    <w:rsid w:val="0003742F"/>
    <w:rsid w:val="00037510"/>
    <w:rsid w:val="000448F3"/>
    <w:rsid w:val="00044C55"/>
    <w:rsid w:val="000510C6"/>
    <w:rsid w:val="00051ECF"/>
    <w:rsid w:val="00055C85"/>
    <w:rsid w:val="000573A3"/>
    <w:rsid w:val="00057A7E"/>
    <w:rsid w:val="000640B2"/>
    <w:rsid w:val="00065896"/>
    <w:rsid w:val="00076037"/>
    <w:rsid w:val="00077B1C"/>
    <w:rsid w:val="00080398"/>
    <w:rsid w:val="00083462"/>
    <w:rsid w:val="00084C4D"/>
    <w:rsid w:val="00084F9B"/>
    <w:rsid w:val="00085A4C"/>
    <w:rsid w:val="00086530"/>
    <w:rsid w:val="00087E2B"/>
    <w:rsid w:val="000905E1"/>
    <w:rsid w:val="00090DE5"/>
    <w:rsid w:val="0009130D"/>
    <w:rsid w:val="00092DFA"/>
    <w:rsid w:val="000957C5"/>
    <w:rsid w:val="00096B52"/>
    <w:rsid w:val="000A010F"/>
    <w:rsid w:val="000A1F14"/>
    <w:rsid w:val="000A23AC"/>
    <w:rsid w:val="000A2C87"/>
    <w:rsid w:val="000A3DAE"/>
    <w:rsid w:val="000A789B"/>
    <w:rsid w:val="000B02B4"/>
    <w:rsid w:val="000B4A38"/>
    <w:rsid w:val="000B78BC"/>
    <w:rsid w:val="000C2A0D"/>
    <w:rsid w:val="000C549C"/>
    <w:rsid w:val="000C6196"/>
    <w:rsid w:val="000C669C"/>
    <w:rsid w:val="000C68F1"/>
    <w:rsid w:val="000D0ABB"/>
    <w:rsid w:val="000D618D"/>
    <w:rsid w:val="000D70C1"/>
    <w:rsid w:val="000E0D61"/>
    <w:rsid w:val="000E3986"/>
    <w:rsid w:val="000E57D4"/>
    <w:rsid w:val="000E58D5"/>
    <w:rsid w:val="000F2B4C"/>
    <w:rsid w:val="000F3012"/>
    <w:rsid w:val="000F3516"/>
    <w:rsid w:val="000F3BFB"/>
    <w:rsid w:val="000F487D"/>
    <w:rsid w:val="000F5AE8"/>
    <w:rsid w:val="000F713F"/>
    <w:rsid w:val="000F7351"/>
    <w:rsid w:val="00100FE4"/>
    <w:rsid w:val="00102367"/>
    <w:rsid w:val="00102F83"/>
    <w:rsid w:val="00103F9F"/>
    <w:rsid w:val="0010425E"/>
    <w:rsid w:val="00105357"/>
    <w:rsid w:val="00105E19"/>
    <w:rsid w:val="00106837"/>
    <w:rsid w:val="00106D61"/>
    <w:rsid w:val="00111416"/>
    <w:rsid w:val="00111A91"/>
    <w:rsid w:val="0011365F"/>
    <w:rsid w:val="00114556"/>
    <w:rsid w:val="00114A43"/>
    <w:rsid w:val="0012544D"/>
    <w:rsid w:val="00125E25"/>
    <w:rsid w:val="00127149"/>
    <w:rsid w:val="001300C3"/>
    <w:rsid w:val="00130B8A"/>
    <w:rsid w:val="00131C7F"/>
    <w:rsid w:val="00134E34"/>
    <w:rsid w:val="00135FD7"/>
    <w:rsid w:val="00136484"/>
    <w:rsid w:val="00145AC2"/>
    <w:rsid w:val="0014617E"/>
    <w:rsid w:val="001469F5"/>
    <w:rsid w:val="00146E63"/>
    <w:rsid w:val="001519FD"/>
    <w:rsid w:val="001526C3"/>
    <w:rsid w:val="0015466D"/>
    <w:rsid w:val="00154C22"/>
    <w:rsid w:val="001561F4"/>
    <w:rsid w:val="001569FD"/>
    <w:rsid w:val="00160203"/>
    <w:rsid w:val="0016118D"/>
    <w:rsid w:val="001618A7"/>
    <w:rsid w:val="0016235B"/>
    <w:rsid w:val="00163395"/>
    <w:rsid w:val="001648DB"/>
    <w:rsid w:val="0016553D"/>
    <w:rsid w:val="00166259"/>
    <w:rsid w:val="00171DB1"/>
    <w:rsid w:val="001739C8"/>
    <w:rsid w:val="00174398"/>
    <w:rsid w:val="00176678"/>
    <w:rsid w:val="001773D1"/>
    <w:rsid w:val="00177779"/>
    <w:rsid w:val="00180391"/>
    <w:rsid w:val="001817C3"/>
    <w:rsid w:val="001826D0"/>
    <w:rsid w:val="00185DB5"/>
    <w:rsid w:val="00186818"/>
    <w:rsid w:val="00186EB8"/>
    <w:rsid w:val="00186FCB"/>
    <w:rsid w:val="00190D87"/>
    <w:rsid w:val="0019118D"/>
    <w:rsid w:val="00194CD5"/>
    <w:rsid w:val="0019547E"/>
    <w:rsid w:val="00196753"/>
    <w:rsid w:val="001A00BF"/>
    <w:rsid w:val="001A3C65"/>
    <w:rsid w:val="001A5EC7"/>
    <w:rsid w:val="001A635D"/>
    <w:rsid w:val="001A6AC9"/>
    <w:rsid w:val="001A792E"/>
    <w:rsid w:val="001C51E1"/>
    <w:rsid w:val="001C5CB9"/>
    <w:rsid w:val="001C677E"/>
    <w:rsid w:val="001C75B2"/>
    <w:rsid w:val="001D15A2"/>
    <w:rsid w:val="001D41D2"/>
    <w:rsid w:val="001D52A5"/>
    <w:rsid w:val="001E102F"/>
    <w:rsid w:val="001E2045"/>
    <w:rsid w:val="001E5580"/>
    <w:rsid w:val="001E6D41"/>
    <w:rsid w:val="001F1651"/>
    <w:rsid w:val="001F1952"/>
    <w:rsid w:val="001F6079"/>
    <w:rsid w:val="001F6EB3"/>
    <w:rsid w:val="001F7919"/>
    <w:rsid w:val="002007B6"/>
    <w:rsid w:val="00201189"/>
    <w:rsid w:val="002036C0"/>
    <w:rsid w:val="002062E1"/>
    <w:rsid w:val="00207029"/>
    <w:rsid w:val="0020729D"/>
    <w:rsid w:val="00207D67"/>
    <w:rsid w:val="00214C41"/>
    <w:rsid w:val="00215C3E"/>
    <w:rsid w:val="00215E33"/>
    <w:rsid w:val="00216862"/>
    <w:rsid w:val="00225A11"/>
    <w:rsid w:val="00234898"/>
    <w:rsid w:val="0023567F"/>
    <w:rsid w:val="00244166"/>
    <w:rsid w:val="00244FA5"/>
    <w:rsid w:val="002462D6"/>
    <w:rsid w:val="0025196A"/>
    <w:rsid w:val="002558D7"/>
    <w:rsid w:val="00255CFA"/>
    <w:rsid w:val="0025792F"/>
    <w:rsid w:val="00261CC7"/>
    <w:rsid w:val="002630C9"/>
    <w:rsid w:val="002644B5"/>
    <w:rsid w:val="002665C3"/>
    <w:rsid w:val="002665CC"/>
    <w:rsid w:val="00266E2B"/>
    <w:rsid w:val="00267383"/>
    <w:rsid w:val="002674D5"/>
    <w:rsid w:val="00267EB5"/>
    <w:rsid w:val="002703E7"/>
    <w:rsid w:val="002709C3"/>
    <w:rsid w:val="002739C9"/>
    <w:rsid w:val="00273E9A"/>
    <w:rsid w:val="0027605E"/>
    <w:rsid w:val="00276B29"/>
    <w:rsid w:val="00281172"/>
    <w:rsid w:val="00282993"/>
    <w:rsid w:val="00283D2D"/>
    <w:rsid w:val="00283ED0"/>
    <w:rsid w:val="00283F22"/>
    <w:rsid w:val="002855EC"/>
    <w:rsid w:val="00287C97"/>
    <w:rsid w:val="00292AD3"/>
    <w:rsid w:val="00295374"/>
    <w:rsid w:val="0029633D"/>
    <w:rsid w:val="002A2F36"/>
    <w:rsid w:val="002A5042"/>
    <w:rsid w:val="002A70DF"/>
    <w:rsid w:val="002B2E9B"/>
    <w:rsid w:val="002B52F2"/>
    <w:rsid w:val="002C0445"/>
    <w:rsid w:val="002C06A6"/>
    <w:rsid w:val="002C1E1E"/>
    <w:rsid w:val="002C5FE4"/>
    <w:rsid w:val="002C7F1F"/>
    <w:rsid w:val="002D0442"/>
    <w:rsid w:val="002D48CD"/>
    <w:rsid w:val="002D5454"/>
    <w:rsid w:val="002D7B1F"/>
    <w:rsid w:val="002E2C43"/>
    <w:rsid w:val="002E33E7"/>
    <w:rsid w:val="002E3658"/>
    <w:rsid w:val="002E37EA"/>
    <w:rsid w:val="002E4A0D"/>
    <w:rsid w:val="002E768B"/>
    <w:rsid w:val="002E7C0A"/>
    <w:rsid w:val="002F0D6E"/>
    <w:rsid w:val="002F12CC"/>
    <w:rsid w:val="002F1CCC"/>
    <w:rsid w:val="002F341C"/>
    <w:rsid w:val="002F3C80"/>
    <w:rsid w:val="00301708"/>
    <w:rsid w:val="003063F3"/>
    <w:rsid w:val="00307C2F"/>
    <w:rsid w:val="00312152"/>
    <w:rsid w:val="0031230A"/>
    <w:rsid w:val="00313E8B"/>
    <w:rsid w:val="0031564F"/>
    <w:rsid w:val="00320461"/>
    <w:rsid w:val="00324453"/>
    <w:rsid w:val="00327594"/>
    <w:rsid w:val="00330FC6"/>
    <w:rsid w:val="003322CA"/>
    <w:rsid w:val="00333302"/>
    <w:rsid w:val="0033624A"/>
    <w:rsid w:val="003373A5"/>
    <w:rsid w:val="00337826"/>
    <w:rsid w:val="0034128A"/>
    <w:rsid w:val="0034324D"/>
    <w:rsid w:val="00347119"/>
    <w:rsid w:val="0035082F"/>
    <w:rsid w:val="003515F3"/>
    <w:rsid w:val="00351D3A"/>
    <w:rsid w:val="0035329F"/>
    <w:rsid w:val="00354D4F"/>
    <w:rsid w:val="00355617"/>
    <w:rsid w:val="00355FF9"/>
    <w:rsid w:val="00356657"/>
    <w:rsid w:val="00356978"/>
    <w:rsid w:val="00366AE2"/>
    <w:rsid w:val="00370B65"/>
    <w:rsid w:val="0037353F"/>
    <w:rsid w:val="003744D3"/>
    <w:rsid w:val="00375841"/>
    <w:rsid w:val="00376EF4"/>
    <w:rsid w:val="0038090A"/>
    <w:rsid w:val="00384B4C"/>
    <w:rsid w:val="00385456"/>
    <w:rsid w:val="003904F0"/>
    <w:rsid w:val="003927A5"/>
    <w:rsid w:val="00395A4B"/>
    <w:rsid w:val="003975C9"/>
    <w:rsid w:val="00397F82"/>
    <w:rsid w:val="003A192B"/>
    <w:rsid w:val="003B0114"/>
    <w:rsid w:val="003B14D3"/>
    <w:rsid w:val="003B156D"/>
    <w:rsid w:val="003B176D"/>
    <w:rsid w:val="003B2870"/>
    <w:rsid w:val="003B294A"/>
    <w:rsid w:val="003B5483"/>
    <w:rsid w:val="003B620D"/>
    <w:rsid w:val="003B7BFC"/>
    <w:rsid w:val="003C27FE"/>
    <w:rsid w:val="003C3210"/>
    <w:rsid w:val="003C55F6"/>
    <w:rsid w:val="003C5EEA"/>
    <w:rsid w:val="003C7B0C"/>
    <w:rsid w:val="003C7CB6"/>
    <w:rsid w:val="003D3B01"/>
    <w:rsid w:val="003E5C5C"/>
    <w:rsid w:val="003F3D5D"/>
    <w:rsid w:val="004004B7"/>
    <w:rsid w:val="00407BCB"/>
    <w:rsid w:val="00411AB4"/>
    <w:rsid w:val="0041279D"/>
    <w:rsid w:val="00413140"/>
    <w:rsid w:val="00413724"/>
    <w:rsid w:val="00415DDE"/>
    <w:rsid w:val="0041742B"/>
    <w:rsid w:val="004216E4"/>
    <w:rsid w:val="0042210F"/>
    <w:rsid w:val="004248F7"/>
    <w:rsid w:val="00426594"/>
    <w:rsid w:val="00427A69"/>
    <w:rsid w:val="0043107D"/>
    <w:rsid w:val="00431677"/>
    <w:rsid w:val="004334BF"/>
    <w:rsid w:val="00433CBE"/>
    <w:rsid w:val="004353FE"/>
    <w:rsid w:val="004408A1"/>
    <w:rsid w:val="00441FA6"/>
    <w:rsid w:val="00442E5B"/>
    <w:rsid w:val="0044379B"/>
    <w:rsid w:val="004458A5"/>
    <w:rsid w:val="00445D50"/>
    <w:rsid w:val="004469DB"/>
    <w:rsid w:val="00446CF0"/>
    <w:rsid w:val="00447CEF"/>
    <w:rsid w:val="00453538"/>
    <w:rsid w:val="004542CD"/>
    <w:rsid w:val="004603A2"/>
    <w:rsid w:val="004605C6"/>
    <w:rsid w:val="004626F7"/>
    <w:rsid w:val="00462E56"/>
    <w:rsid w:val="004735E3"/>
    <w:rsid w:val="0047407D"/>
    <w:rsid w:val="004740C5"/>
    <w:rsid w:val="00474177"/>
    <w:rsid w:val="004745CD"/>
    <w:rsid w:val="004761DC"/>
    <w:rsid w:val="004765B1"/>
    <w:rsid w:val="00476611"/>
    <w:rsid w:val="00480F70"/>
    <w:rsid w:val="00484CFF"/>
    <w:rsid w:val="00486088"/>
    <w:rsid w:val="00490F9C"/>
    <w:rsid w:val="00492A57"/>
    <w:rsid w:val="00492CD2"/>
    <w:rsid w:val="00492FA8"/>
    <w:rsid w:val="004932B5"/>
    <w:rsid w:val="004A1BDD"/>
    <w:rsid w:val="004A1C17"/>
    <w:rsid w:val="004A390C"/>
    <w:rsid w:val="004B1E15"/>
    <w:rsid w:val="004B2367"/>
    <w:rsid w:val="004B381D"/>
    <w:rsid w:val="004B54AD"/>
    <w:rsid w:val="004B6860"/>
    <w:rsid w:val="004C1240"/>
    <w:rsid w:val="004C265C"/>
    <w:rsid w:val="004C5932"/>
    <w:rsid w:val="004C71F5"/>
    <w:rsid w:val="004D3E4F"/>
    <w:rsid w:val="004D41DC"/>
    <w:rsid w:val="004E1147"/>
    <w:rsid w:val="004E3FD2"/>
    <w:rsid w:val="004E795F"/>
    <w:rsid w:val="004F01D2"/>
    <w:rsid w:val="004F039D"/>
    <w:rsid w:val="004F167C"/>
    <w:rsid w:val="004F41E9"/>
    <w:rsid w:val="004F45F3"/>
    <w:rsid w:val="004F5595"/>
    <w:rsid w:val="004F65D8"/>
    <w:rsid w:val="00501829"/>
    <w:rsid w:val="00501916"/>
    <w:rsid w:val="00501978"/>
    <w:rsid w:val="00504FBC"/>
    <w:rsid w:val="00506634"/>
    <w:rsid w:val="005100CD"/>
    <w:rsid w:val="005101B6"/>
    <w:rsid w:val="00510AC3"/>
    <w:rsid w:val="00513098"/>
    <w:rsid w:val="005159FB"/>
    <w:rsid w:val="00517E88"/>
    <w:rsid w:val="005236AE"/>
    <w:rsid w:val="005335F6"/>
    <w:rsid w:val="005363CA"/>
    <w:rsid w:val="00541903"/>
    <w:rsid w:val="00542F58"/>
    <w:rsid w:val="00545423"/>
    <w:rsid w:val="00547DFD"/>
    <w:rsid w:val="00547E71"/>
    <w:rsid w:val="00551216"/>
    <w:rsid w:val="00557DA1"/>
    <w:rsid w:val="00560BE9"/>
    <w:rsid w:val="00562AA0"/>
    <w:rsid w:val="00565462"/>
    <w:rsid w:val="005668D0"/>
    <w:rsid w:val="005715D2"/>
    <w:rsid w:val="00572CCD"/>
    <w:rsid w:val="0057440A"/>
    <w:rsid w:val="005748E2"/>
    <w:rsid w:val="00576BBE"/>
    <w:rsid w:val="00577DA3"/>
    <w:rsid w:val="00580372"/>
    <w:rsid w:val="00581A12"/>
    <w:rsid w:val="00582A16"/>
    <w:rsid w:val="005830CC"/>
    <w:rsid w:val="00587962"/>
    <w:rsid w:val="00590BA6"/>
    <w:rsid w:val="00592C3E"/>
    <w:rsid w:val="00596449"/>
    <w:rsid w:val="00596F89"/>
    <w:rsid w:val="005A3256"/>
    <w:rsid w:val="005A3E28"/>
    <w:rsid w:val="005A71AD"/>
    <w:rsid w:val="005A7F1B"/>
    <w:rsid w:val="005B227F"/>
    <w:rsid w:val="005B5092"/>
    <w:rsid w:val="005B59ED"/>
    <w:rsid w:val="005B5C5A"/>
    <w:rsid w:val="005B6B01"/>
    <w:rsid w:val="005B73C3"/>
    <w:rsid w:val="005C12AC"/>
    <w:rsid w:val="005C27AC"/>
    <w:rsid w:val="005C5D10"/>
    <w:rsid w:val="005C751F"/>
    <w:rsid w:val="005D14AA"/>
    <w:rsid w:val="005D2C37"/>
    <w:rsid w:val="005D455E"/>
    <w:rsid w:val="005D7027"/>
    <w:rsid w:val="005D7287"/>
    <w:rsid w:val="005D7D1C"/>
    <w:rsid w:val="005E1191"/>
    <w:rsid w:val="005E1683"/>
    <w:rsid w:val="005E22CF"/>
    <w:rsid w:val="005E338C"/>
    <w:rsid w:val="005E7808"/>
    <w:rsid w:val="005F008E"/>
    <w:rsid w:val="005F0355"/>
    <w:rsid w:val="005F5E43"/>
    <w:rsid w:val="00605FC4"/>
    <w:rsid w:val="00606108"/>
    <w:rsid w:val="00606E9E"/>
    <w:rsid w:val="006077BC"/>
    <w:rsid w:val="00615423"/>
    <w:rsid w:val="00615680"/>
    <w:rsid w:val="00616E3B"/>
    <w:rsid w:val="006201FC"/>
    <w:rsid w:val="00620ADD"/>
    <w:rsid w:val="00623128"/>
    <w:rsid w:val="00625514"/>
    <w:rsid w:val="00626A08"/>
    <w:rsid w:val="006274F3"/>
    <w:rsid w:val="00631371"/>
    <w:rsid w:val="00635DF7"/>
    <w:rsid w:val="00640EF2"/>
    <w:rsid w:val="0064263D"/>
    <w:rsid w:val="00643C5E"/>
    <w:rsid w:val="00644312"/>
    <w:rsid w:val="0064487D"/>
    <w:rsid w:val="006458FF"/>
    <w:rsid w:val="0064718C"/>
    <w:rsid w:val="00647220"/>
    <w:rsid w:val="00650076"/>
    <w:rsid w:val="0065049B"/>
    <w:rsid w:val="00650617"/>
    <w:rsid w:val="00650D73"/>
    <w:rsid w:val="00651D3C"/>
    <w:rsid w:val="006538EA"/>
    <w:rsid w:val="00653CF7"/>
    <w:rsid w:val="006558EE"/>
    <w:rsid w:val="00657231"/>
    <w:rsid w:val="00657787"/>
    <w:rsid w:val="006629AD"/>
    <w:rsid w:val="00666A00"/>
    <w:rsid w:val="00667FBC"/>
    <w:rsid w:val="0067155C"/>
    <w:rsid w:val="006771E3"/>
    <w:rsid w:val="00683600"/>
    <w:rsid w:val="00683736"/>
    <w:rsid w:val="00684357"/>
    <w:rsid w:val="00684F96"/>
    <w:rsid w:val="00690B9A"/>
    <w:rsid w:val="00690C0E"/>
    <w:rsid w:val="00691F90"/>
    <w:rsid w:val="00693600"/>
    <w:rsid w:val="0069571A"/>
    <w:rsid w:val="0069715A"/>
    <w:rsid w:val="006A0BB9"/>
    <w:rsid w:val="006A4A1C"/>
    <w:rsid w:val="006A6C11"/>
    <w:rsid w:val="006A735E"/>
    <w:rsid w:val="006B12FA"/>
    <w:rsid w:val="006B3DF9"/>
    <w:rsid w:val="006B461E"/>
    <w:rsid w:val="006C0922"/>
    <w:rsid w:val="006C25B9"/>
    <w:rsid w:val="006C3C21"/>
    <w:rsid w:val="006C48B1"/>
    <w:rsid w:val="006C5307"/>
    <w:rsid w:val="006C6FF7"/>
    <w:rsid w:val="006C7A31"/>
    <w:rsid w:val="006D2165"/>
    <w:rsid w:val="006D46D9"/>
    <w:rsid w:val="006D4D04"/>
    <w:rsid w:val="006D6BFB"/>
    <w:rsid w:val="006D760E"/>
    <w:rsid w:val="006E32EA"/>
    <w:rsid w:val="006E4DEB"/>
    <w:rsid w:val="006F2F4C"/>
    <w:rsid w:val="006F3445"/>
    <w:rsid w:val="006F3912"/>
    <w:rsid w:val="006F4C28"/>
    <w:rsid w:val="006F5152"/>
    <w:rsid w:val="00702BEB"/>
    <w:rsid w:val="0070364E"/>
    <w:rsid w:val="007104E8"/>
    <w:rsid w:val="007156FC"/>
    <w:rsid w:val="00716942"/>
    <w:rsid w:val="007173E9"/>
    <w:rsid w:val="0072302C"/>
    <w:rsid w:val="00723393"/>
    <w:rsid w:val="007234FE"/>
    <w:rsid w:val="00727519"/>
    <w:rsid w:val="00727CA7"/>
    <w:rsid w:val="0073431C"/>
    <w:rsid w:val="00734818"/>
    <w:rsid w:val="00734C13"/>
    <w:rsid w:val="00736EEC"/>
    <w:rsid w:val="007444EC"/>
    <w:rsid w:val="00745929"/>
    <w:rsid w:val="00745B59"/>
    <w:rsid w:val="007462C4"/>
    <w:rsid w:val="0074633A"/>
    <w:rsid w:val="00746D89"/>
    <w:rsid w:val="00747643"/>
    <w:rsid w:val="00747783"/>
    <w:rsid w:val="007554E6"/>
    <w:rsid w:val="00757499"/>
    <w:rsid w:val="00761F95"/>
    <w:rsid w:val="007656E7"/>
    <w:rsid w:val="007666A4"/>
    <w:rsid w:val="00770210"/>
    <w:rsid w:val="00773365"/>
    <w:rsid w:val="00781624"/>
    <w:rsid w:val="0078180E"/>
    <w:rsid w:val="00781AF4"/>
    <w:rsid w:val="00781E3C"/>
    <w:rsid w:val="0078327B"/>
    <w:rsid w:val="00783344"/>
    <w:rsid w:val="007858BA"/>
    <w:rsid w:val="007870DC"/>
    <w:rsid w:val="0078758E"/>
    <w:rsid w:val="00793DC7"/>
    <w:rsid w:val="0079522B"/>
    <w:rsid w:val="007973DE"/>
    <w:rsid w:val="007977B4"/>
    <w:rsid w:val="00797F8A"/>
    <w:rsid w:val="007A2ABA"/>
    <w:rsid w:val="007A3AEA"/>
    <w:rsid w:val="007A7F97"/>
    <w:rsid w:val="007B4E11"/>
    <w:rsid w:val="007B4F3E"/>
    <w:rsid w:val="007B70FC"/>
    <w:rsid w:val="007B7197"/>
    <w:rsid w:val="007C1D8D"/>
    <w:rsid w:val="007C6CD0"/>
    <w:rsid w:val="007D1996"/>
    <w:rsid w:val="007D43D6"/>
    <w:rsid w:val="007D4493"/>
    <w:rsid w:val="007D4BB6"/>
    <w:rsid w:val="007E4FF7"/>
    <w:rsid w:val="007E68FF"/>
    <w:rsid w:val="007E7F94"/>
    <w:rsid w:val="007E7FC8"/>
    <w:rsid w:val="007F1F5B"/>
    <w:rsid w:val="007F31FF"/>
    <w:rsid w:val="007F3633"/>
    <w:rsid w:val="007F575C"/>
    <w:rsid w:val="007F5BE6"/>
    <w:rsid w:val="007F7097"/>
    <w:rsid w:val="007F72FF"/>
    <w:rsid w:val="007F7B5E"/>
    <w:rsid w:val="0080022C"/>
    <w:rsid w:val="0080077E"/>
    <w:rsid w:val="0080338D"/>
    <w:rsid w:val="00804384"/>
    <w:rsid w:val="008056E9"/>
    <w:rsid w:val="00806105"/>
    <w:rsid w:val="0081049F"/>
    <w:rsid w:val="0081366B"/>
    <w:rsid w:val="00813E6D"/>
    <w:rsid w:val="00814632"/>
    <w:rsid w:val="0082127B"/>
    <w:rsid w:val="00822345"/>
    <w:rsid w:val="0082584F"/>
    <w:rsid w:val="00827961"/>
    <w:rsid w:val="00827A40"/>
    <w:rsid w:val="008376E9"/>
    <w:rsid w:val="008378DA"/>
    <w:rsid w:val="0084000E"/>
    <w:rsid w:val="008411B3"/>
    <w:rsid w:val="00841D02"/>
    <w:rsid w:val="00843ABB"/>
    <w:rsid w:val="00843E82"/>
    <w:rsid w:val="00844F48"/>
    <w:rsid w:val="008455C2"/>
    <w:rsid w:val="00846E45"/>
    <w:rsid w:val="0085008F"/>
    <w:rsid w:val="008530AA"/>
    <w:rsid w:val="00857A24"/>
    <w:rsid w:val="0086186B"/>
    <w:rsid w:val="008637AC"/>
    <w:rsid w:val="00863A3E"/>
    <w:rsid w:val="00864035"/>
    <w:rsid w:val="00864471"/>
    <w:rsid w:val="00866873"/>
    <w:rsid w:val="00867D88"/>
    <w:rsid w:val="008719E8"/>
    <w:rsid w:val="008763F4"/>
    <w:rsid w:val="00881C7B"/>
    <w:rsid w:val="008849EA"/>
    <w:rsid w:val="008860F1"/>
    <w:rsid w:val="00887640"/>
    <w:rsid w:val="00887FE4"/>
    <w:rsid w:val="008917D6"/>
    <w:rsid w:val="00891FE8"/>
    <w:rsid w:val="00894CD1"/>
    <w:rsid w:val="008969CA"/>
    <w:rsid w:val="00897F42"/>
    <w:rsid w:val="008A1B82"/>
    <w:rsid w:val="008A3C81"/>
    <w:rsid w:val="008A4428"/>
    <w:rsid w:val="008A689B"/>
    <w:rsid w:val="008A7266"/>
    <w:rsid w:val="008B015B"/>
    <w:rsid w:val="008B29E8"/>
    <w:rsid w:val="008B2EBF"/>
    <w:rsid w:val="008C06C5"/>
    <w:rsid w:val="008C2366"/>
    <w:rsid w:val="008C7868"/>
    <w:rsid w:val="008C7CFA"/>
    <w:rsid w:val="008D16ED"/>
    <w:rsid w:val="008D2A6B"/>
    <w:rsid w:val="008D49A5"/>
    <w:rsid w:val="008D74DD"/>
    <w:rsid w:val="008E0B66"/>
    <w:rsid w:val="008E172D"/>
    <w:rsid w:val="008E4FFE"/>
    <w:rsid w:val="008E68A0"/>
    <w:rsid w:val="008F16EB"/>
    <w:rsid w:val="008F35BC"/>
    <w:rsid w:val="008F3AA6"/>
    <w:rsid w:val="008F5558"/>
    <w:rsid w:val="008F67D4"/>
    <w:rsid w:val="00900492"/>
    <w:rsid w:val="00901D26"/>
    <w:rsid w:val="0090255C"/>
    <w:rsid w:val="00902730"/>
    <w:rsid w:val="00903890"/>
    <w:rsid w:val="0090575E"/>
    <w:rsid w:val="00906C9F"/>
    <w:rsid w:val="0091027C"/>
    <w:rsid w:val="009115E8"/>
    <w:rsid w:val="0091307C"/>
    <w:rsid w:val="00913A10"/>
    <w:rsid w:val="00920F8B"/>
    <w:rsid w:val="009213C3"/>
    <w:rsid w:val="009214F4"/>
    <w:rsid w:val="00921577"/>
    <w:rsid w:val="009259E1"/>
    <w:rsid w:val="00926700"/>
    <w:rsid w:val="00926DBF"/>
    <w:rsid w:val="009278BF"/>
    <w:rsid w:val="00932BC0"/>
    <w:rsid w:val="00935D7F"/>
    <w:rsid w:val="0094061E"/>
    <w:rsid w:val="00941D14"/>
    <w:rsid w:val="009430AF"/>
    <w:rsid w:val="00946B8B"/>
    <w:rsid w:val="00950468"/>
    <w:rsid w:val="0095188F"/>
    <w:rsid w:val="009550A0"/>
    <w:rsid w:val="00960C64"/>
    <w:rsid w:val="00960D83"/>
    <w:rsid w:val="00963D4F"/>
    <w:rsid w:val="00966E13"/>
    <w:rsid w:val="00967C17"/>
    <w:rsid w:val="00971AD2"/>
    <w:rsid w:val="0097218E"/>
    <w:rsid w:val="00977BA9"/>
    <w:rsid w:val="00980425"/>
    <w:rsid w:val="00982977"/>
    <w:rsid w:val="009839E1"/>
    <w:rsid w:val="00986B37"/>
    <w:rsid w:val="00986B44"/>
    <w:rsid w:val="00987549"/>
    <w:rsid w:val="00987CEE"/>
    <w:rsid w:val="00991C69"/>
    <w:rsid w:val="009923C0"/>
    <w:rsid w:val="00992C97"/>
    <w:rsid w:val="0099346D"/>
    <w:rsid w:val="009942D9"/>
    <w:rsid w:val="0099459B"/>
    <w:rsid w:val="009A2C81"/>
    <w:rsid w:val="009A5E8D"/>
    <w:rsid w:val="009B0DDE"/>
    <w:rsid w:val="009B18C6"/>
    <w:rsid w:val="009B22AE"/>
    <w:rsid w:val="009B4F62"/>
    <w:rsid w:val="009B4FCD"/>
    <w:rsid w:val="009B78FE"/>
    <w:rsid w:val="009C0119"/>
    <w:rsid w:val="009C3521"/>
    <w:rsid w:val="009C4461"/>
    <w:rsid w:val="009C5A2E"/>
    <w:rsid w:val="009C606B"/>
    <w:rsid w:val="009C6B5A"/>
    <w:rsid w:val="009C79D3"/>
    <w:rsid w:val="009D03CC"/>
    <w:rsid w:val="009D2C27"/>
    <w:rsid w:val="009D5578"/>
    <w:rsid w:val="009E097D"/>
    <w:rsid w:val="009E1884"/>
    <w:rsid w:val="009E7E6E"/>
    <w:rsid w:val="009F316F"/>
    <w:rsid w:val="009F3FE0"/>
    <w:rsid w:val="009F7EA5"/>
    <w:rsid w:val="00A00127"/>
    <w:rsid w:val="00A028DE"/>
    <w:rsid w:val="00A04A21"/>
    <w:rsid w:val="00A058DF"/>
    <w:rsid w:val="00A0630A"/>
    <w:rsid w:val="00A07E67"/>
    <w:rsid w:val="00A1263C"/>
    <w:rsid w:val="00A13A93"/>
    <w:rsid w:val="00A160BE"/>
    <w:rsid w:val="00A21ADA"/>
    <w:rsid w:val="00A250FA"/>
    <w:rsid w:val="00A25255"/>
    <w:rsid w:val="00A25AB3"/>
    <w:rsid w:val="00A3177C"/>
    <w:rsid w:val="00A31F72"/>
    <w:rsid w:val="00A41FC6"/>
    <w:rsid w:val="00A44B1B"/>
    <w:rsid w:val="00A456E3"/>
    <w:rsid w:val="00A4583A"/>
    <w:rsid w:val="00A459E1"/>
    <w:rsid w:val="00A47A57"/>
    <w:rsid w:val="00A50ABD"/>
    <w:rsid w:val="00A50C4E"/>
    <w:rsid w:val="00A5475D"/>
    <w:rsid w:val="00A63E7D"/>
    <w:rsid w:val="00A65B11"/>
    <w:rsid w:val="00A67A49"/>
    <w:rsid w:val="00A67CCE"/>
    <w:rsid w:val="00A70D9D"/>
    <w:rsid w:val="00A721D8"/>
    <w:rsid w:val="00A7548F"/>
    <w:rsid w:val="00A76879"/>
    <w:rsid w:val="00A80DC4"/>
    <w:rsid w:val="00A81673"/>
    <w:rsid w:val="00A824DD"/>
    <w:rsid w:val="00A85133"/>
    <w:rsid w:val="00A90EA6"/>
    <w:rsid w:val="00A93502"/>
    <w:rsid w:val="00A945F2"/>
    <w:rsid w:val="00AA0B5A"/>
    <w:rsid w:val="00AA24C6"/>
    <w:rsid w:val="00AA5A71"/>
    <w:rsid w:val="00AA66B9"/>
    <w:rsid w:val="00AB3380"/>
    <w:rsid w:val="00AB3734"/>
    <w:rsid w:val="00AB468D"/>
    <w:rsid w:val="00AB5744"/>
    <w:rsid w:val="00AB5C6E"/>
    <w:rsid w:val="00AB7E5D"/>
    <w:rsid w:val="00AC044D"/>
    <w:rsid w:val="00AC15B7"/>
    <w:rsid w:val="00AC24D4"/>
    <w:rsid w:val="00AC367F"/>
    <w:rsid w:val="00AC3DDB"/>
    <w:rsid w:val="00AD05C0"/>
    <w:rsid w:val="00AD0641"/>
    <w:rsid w:val="00AD42EA"/>
    <w:rsid w:val="00AE047E"/>
    <w:rsid w:val="00AE1B2C"/>
    <w:rsid w:val="00AE4214"/>
    <w:rsid w:val="00AE5DE2"/>
    <w:rsid w:val="00AF0FCD"/>
    <w:rsid w:val="00AF4114"/>
    <w:rsid w:val="00AF5FF0"/>
    <w:rsid w:val="00AF623C"/>
    <w:rsid w:val="00B03671"/>
    <w:rsid w:val="00B067A1"/>
    <w:rsid w:val="00B06972"/>
    <w:rsid w:val="00B07358"/>
    <w:rsid w:val="00B073F3"/>
    <w:rsid w:val="00B1143B"/>
    <w:rsid w:val="00B14E14"/>
    <w:rsid w:val="00B15D1E"/>
    <w:rsid w:val="00B206A8"/>
    <w:rsid w:val="00B25F4B"/>
    <w:rsid w:val="00B2679F"/>
    <w:rsid w:val="00B26F53"/>
    <w:rsid w:val="00B27341"/>
    <w:rsid w:val="00B34255"/>
    <w:rsid w:val="00B408D4"/>
    <w:rsid w:val="00B44C30"/>
    <w:rsid w:val="00B52B01"/>
    <w:rsid w:val="00B600C8"/>
    <w:rsid w:val="00B622DA"/>
    <w:rsid w:val="00B644F3"/>
    <w:rsid w:val="00B64AC2"/>
    <w:rsid w:val="00B6690B"/>
    <w:rsid w:val="00B66B54"/>
    <w:rsid w:val="00B72DAB"/>
    <w:rsid w:val="00B72DC7"/>
    <w:rsid w:val="00B748BA"/>
    <w:rsid w:val="00B7545C"/>
    <w:rsid w:val="00B83F13"/>
    <w:rsid w:val="00B871F7"/>
    <w:rsid w:val="00B873D3"/>
    <w:rsid w:val="00B926AF"/>
    <w:rsid w:val="00B92AEC"/>
    <w:rsid w:val="00B9375E"/>
    <w:rsid w:val="00B957E6"/>
    <w:rsid w:val="00B96F10"/>
    <w:rsid w:val="00B97382"/>
    <w:rsid w:val="00B97626"/>
    <w:rsid w:val="00BA0E81"/>
    <w:rsid w:val="00BA13B4"/>
    <w:rsid w:val="00BA41BE"/>
    <w:rsid w:val="00BA6913"/>
    <w:rsid w:val="00BB0B3B"/>
    <w:rsid w:val="00BB157B"/>
    <w:rsid w:val="00BB1E6C"/>
    <w:rsid w:val="00BC1EC0"/>
    <w:rsid w:val="00BC3704"/>
    <w:rsid w:val="00BC4DD0"/>
    <w:rsid w:val="00BC640B"/>
    <w:rsid w:val="00BC7111"/>
    <w:rsid w:val="00BD0B43"/>
    <w:rsid w:val="00BD326B"/>
    <w:rsid w:val="00BD3E1D"/>
    <w:rsid w:val="00BD41F9"/>
    <w:rsid w:val="00BD4B4D"/>
    <w:rsid w:val="00BD7323"/>
    <w:rsid w:val="00BD7F11"/>
    <w:rsid w:val="00BE0D92"/>
    <w:rsid w:val="00BE231F"/>
    <w:rsid w:val="00BE3CCB"/>
    <w:rsid w:val="00BE4685"/>
    <w:rsid w:val="00BE5DFB"/>
    <w:rsid w:val="00BE6035"/>
    <w:rsid w:val="00BF1ECE"/>
    <w:rsid w:val="00BF3E33"/>
    <w:rsid w:val="00BF4778"/>
    <w:rsid w:val="00BF60B4"/>
    <w:rsid w:val="00BF7136"/>
    <w:rsid w:val="00C01284"/>
    <w:rsid w:val="00C04285"/>
    <w:rsid w:val="00C11FB5"/>
    <w:rsid w:val="00C12220"/>
    <w:rsid w:val="00C12359"/>
    <w:rsid w:val="00C15A86"/>
    <w:rsid w:val="00C162AD"/>
    <w:rsid w:val="00C17D6F"/>
    <w:rsid w:val="00C205FC"/>
    <w:rsid w:val="00C20E11"/>
    <w:rsid w:val="00C23BEF"/>
    <w:rsid w:val="00C2561E"/>
    <w:rsid w:val="00C27FF3"/>
    <w:rsid w:val="00C323A7"/>
    <w:rsid w:val="00C332B9"/>
    <w:rsid w:val="00C342F2"/>
    <w:rsid w:val="00C343CD"/>
    <w:rsid w:val="00C34C30"/>
    <w:rsid w:val="00C359CF"/>
    <w:rsid w:val="00C36C6E"/>
    <w:rsid w:val="00C370BB"/>
    <w:rsid w:val="00C37DED"/>
    <w:rsid w:val="00C415B8"/>
    <w:rsid w:val="00C43329"/>
    <w:rsid w:val="00C4449E"/>
    <w:rsid w:val="00C45CEB"/>
    <w:rsid w:val="00C45D35"/>
    <w:rsid w:val="00C460DB"/>
    <w:rsid w:val="00C50CEC"/>
    <w:rsid w:val="00C511CB"/>
    <w:rsid w:val="00C51464"/>
    <w:rsid w:val="00C52F36"/>
    <w:rsid w:val="00C538D1"/>
    <w:rsid w:val="00C53BC4"/>
    <w:rsid w:val="00C55660"/>
    <w:rsid w:val="00C60424"/>
    <w:rsid w:val="00C607FB"/>
    <w:rsid w:val="00C612B1"/>
    <w:rsid w:val="00C633B2"/>
    <w:rsid w:val="00C66743"/>
    <w:rsid w:val="00C7190A"/>
    <w:rsid w:val="00C71E9E"/>
    <w:rsid w:val="00C7479B"/>
    <w:rsid w:val="00C74F84"/>
    <w:rsid w:val="00C76EE0"/>
    <w:rsid w:val="00C81707"/>
    <w:rsid w:val="00C8330C"/>
    <w:rsid w:val="00C845C7"/>
    <w:rsid w:val="00C85BFA"/>
    <w:rsid w:val="00C85EFE"/>
    <w:rsid w:val="00C877CB"/>
    <w:rsid w:val="00C9344C"/>
    <w:rsid w:val="00C934DE"/>
    <w:rsid w:val="00C93CB2"/>
    <w:rsid w:val="00C97292"/>
    <w:rsid w:val="00CA0F3A"/>
    <w:rsid w:val="00CA13A3"/>
    <w:rsid w:val="00CA2151"/>
    <w:rsid w:val="00CA491C"/>
    <w:rsid w:val="00CA4D96"/>
    <w:rsid w:val="00CA51AF"/>
    <w:rsid w:val="00CA5CB1"/>
    <w:rsid w:val="00CA7AE2"/>
    <w:rsid w:val="00CB17B1"/>
    <w:rsid w:val="00CB2E11"/>
    <w:rsid w:val="00CB434D"/>
    <w:rsid w:val="00CB4E0F"/>
    <w:rsid w:val="00CC5454"/>
    <w:rsid w:val="00CD2995"/>
    <w:rsid w:val="00CE1093"/>
    <w:rsid w:val="00CE3ABD"/>
    <w:rsid w:val="00CE4270"/>
    <w:rsid w:val="00CE5385"/>
    <w:rsid w:val="00CF05F8"/>
    <w:rsid w:val="00CF0B88"/>
    <w:rsid w:val="00CF19BA"/>
    <w:rsid w:val="00CF7805"/>
    <w:rsid w:val="00D00290"/>
    <w:rsid w:val="00D007F8"/>
    <w:rsid w:val="00D030C9"/>
    <w:rsid w:val="00D05A52"/>
    <w:rsid w:val="00D07832"/>
    <w:rsid w:val="00D114C6"/>
    <w:rsid w:val="00D11552"/>
    <w:rsid w:val="00D142D0"/>
    <w:rsid w:val="00D14FAB"/>
    <w:rsid w:val="00D1507A"/>
    <w:rsid w:val="00D23D90"/>
    <w:rsid w:val="00D23F26"/>
    <w:rsid w:val="00D2419F"/>
    <w:rsid w:val="00D26BF9"/>
    <w:rsid w:val="00D27027"/>
    <w:rsid w:val="00D2787F"/>
    <w:rsid w:val="00D278B3"/>
    <w:rsid w:val="00D35879"/>
    <w:rsid w:val="00D446C7"/>
    <w:rsid w:val="00D45FB3"/>
    <w:rsid w:val="00D47210"/>
    <w:rsid w:val="00D474AE"/>
    <w:rsid w:val="00D539B5"/>
    <w:rsid w:val="00D54217"/>
    <w:rsid w:val="00D62060"/>
    <w:rsid w:val="00D62977"/>
    <w:rsid w:val="00D635A1"/>
    <w:rsid w:val="00D63CB3"/>
    <w:rsid w:val="00D6411A"/>
    <w:rsid w:val="00D67ABF"/>
    <w:rsid w:val="00D71F77"/>
    <w:rsid w:val="00D7320E"/>
    <w:rsid w:val="00D73653"/>
    <w:rsid w:val="00D749E6"/>
    <w:rsid w:val="00D74FD7"/>
    <w:rsid w:val="00D75747"/>
    <w:rsid w:val="00D75FE3"/>
    <w:rsid w:val="00D834E2"/>
    <w:rsid w:val="00D839E9"/>
    <w:rsid w:val="00D844EE"/>
    <w:rsid w:val="00D847F8"/>
    <w:rsid w:val="00D852E0"/>
    <w:rsid w:val="00D866A3"/>
    <w:rsid w:val="00D87678"/>
    <w:rsid w:val="00D877C1"/>
    <w:rsid w:val="00D90465"/>
    <w:rsid w:val="00D96290"/>
    <w:rsid w:val="00D96AD3"/>
    <w:rsid w:val="00DA0791"/>
    <w:rsid w:val="00DA2193"/>
    <w:rsid w:val="00DA3DB4"/>
    <w:rsid w:val="00DA3DF5"/>
    <w:rsid w:val="00DA467B"/>
    <w:rsid w:val="00DA46D7"/>
    <w:rsid w:val="00DA6CCA"/>
    <w:rsid w:val="00DB2A5E"/>
    <w:rsid w:val="00DB42AF"/>
    <w:rsid w:val="00DB4DF9"/>
    <w:rsid w:val="00DB50A7"/>
    <w:rsid w:val="00DB688D"/>
    <w:rsid w:val="00DB7D74"/>
    <w:rsid w:val="00DC42B5"/>
    <w:rsid w:val="00DC4B7A"/>
    <w:rsid w:val="00DC65A4"/>
    <w:rsid w:val="00DC6810"/>
    <w:rsid w:val="00DC7387"/>
    <w:rsid w:val="00DD346F"/>
    <w:rsid w:val="00DD5EE4"/>
    <w:rsid w:val="00DD78F6"/>
    <w:rsid w:val="00DE5DD9"/>
    <w:rsid w:val="00DE6144"/>
    <w:rsid w:val="00DE6DF7"/>
    <w:rsid w:val="00DF1141"/>
    <w:rsid w:val="00DF3644"/>
    <w:rsid w:val="00DF3DF5"/>
    <w:rsid w:val="00DF63A6"/>
    <w:rsid w:val="00E028CA"/>
    <w:rsid w:val="00E04AF0"/>
    <w:rsid w:val="00E07527"/>
    <w:rsid w:val="00E12FD3"/>
    <w:rsid w:val="00E14333"/>
    <w:rsid w:val="00E1716B"/>
    <w:rsid w:val="00E22AAE"/>
    <w:rsid w:val="00E24D85"/>
    <w:rsid w:val="00E25F17"/>
    <w:rsid w:val="00E27B9E"/>
    <w:rsid w:val="00E31168"/>
    <w:rsid w:val="00E31310"/>
    <w:rsid w:val="00E32898"/>
    <w:rsid w:val="00E36481"/>
    <w:rsid w:val="00E37B98"/>
    <w:rsid w:val="00E40107"/>
    <w:rsid w:val="00E406B4"/>
    <w:rsid w:val="00E40EAA"/>
    <w:rsid w:val="00E41BDC"/>
    <w:rsid w:val="00E43F3A"/>
    <w:rsid w:val="00E45B15"/>
    <w:rsid w:val="00E46180"/>
    <w:rsid w:val="00E501F2"/>
    <w:rsid w:val="00E5040F"/>
    <w:rsid w:val="00E50C46"/>
    <w:rsid w:val="00E51341"/>
    <w:rsid w:val="00E5430B"/>
    <w:rsid w:val="00E62890"/>
    <w:rsid w:val="00E637A5"/>
    <w:rsid w:val="00E637A6"/>
    <w:rsid w:val="00E63CE3"/>
    <w:rsid w:val="00E63CEF"/>
    <w:rsid w:val="00E65D5E"/>
    <w:rsid w:val="00E66A2E"/>
    <w:rsid w:val="00E67C6B"/>
    <w:rsid w:val="00E67CF1"/>
    <w:rsid w:val="00E707D9"/>
    <w:rsid w:val="00E72594"/>
    <w:rsid w:val="00E73C29"/>
    <w:rsid w:val="00E7569C"/>
    <w:rsid w:val="00E76516"/>
    <w:rsid w:val="00E778FE"/>
    <w:rsid w:val="00E77ADE"/>
    <w:rsid w:val="00E8469F"/>
    <w:rsid w:val="00E86479"/>
    <w:rsid w:val="00E87912"/>
    <w:rsid w:val="00E91427"/>
    <w:rsid w:val="00E9216D"/>
    <w:rsid w:val="00E937C3"/>
    <w:rsid w:val="00E9500F"/>
    <w:rsid w:val="00EA00B6"/>
    <w:rsid w:val="00EA1562"/>
    <w:rsid w:val="00EA1BF1"/>
    <w:rsid w:val="00EA68CE"/>
    <w:rsid w:val="00EB0269"/>
    <w:rsid w:val="00EB1C45"/>
    <w:rsid w:val="00EB4A6B"/>
    <w:rsid w:val="00EB51EB"/>
    <w:rsid w:val="00EB5268"/>
    <w:rsid w:val="00EC05B0"/>
    <w:rsid w:val="00EC25C5"/>
    <w:rsid w:val="00EC33A3"/>
    <w:rsid w:val="00EC4B54"/>
    <w:rsid w:val="00EC6311"/>
    <w:rsid w:val="00EC677A"/>
    <w:rsid w:val="00EC76B8"/>
    <w:rsid w:val="00EC7FAC"/>
    <w:rsid w:val="00ED10ED"/>
    <w:rsid w:val="00ED164A"/>
    <w:rsid w:val="00ED207D"/>
    <w:rsid w:val="00ED24D3"/>
    <w:rsid w:val="00ED2C00"/>
    <w:rsid w:val="00ED513E"/>
    <w:rsid w:val="00ED5C06"/>
    <w:rsid w:val="00EE02A8"/>
    <w:rsid w:val="00EE4FEA"/>
    <w:rsid w:val="00EE6282"/>
    <w:rsid w:val="00EE6A66"/>
    <w:rsid w:val="00EE6DB7"/>
    <w:rsid w:val="00EF1573"/>
    <w:rsid w:val="00EF284E"/>
    <w:rsid w:val="00EF652F"/>
    <w:rsid w:val="00F0021B"/>
    <w:rsid w:val="00F11AA7"/>
    <w:rsid w:val="00F127EE"/>
    <w:rsid w:val="00F13A17"/>
    <w:rsid w:val="00F25445"/>
    <w:rsid w:val="00F272BB"/>
    <w:rsid w:val="00F321C4"/>
    <w:rsid w:val="00F322A8"/>
    <w:rsid w:val="00F32DCE"/>
    <w:rsid w:val="00F32EBB"/>
    <w:rsid w:val="00F3436F"/>
    <w:rsid w:val="00F34CD8"/>
    <w:rsid w:val="00F364DF"/>
    <w:rsid w:val="00F37B46"/>
    <w:rsid w:val="00F40254"/>
    <w:rsid w:val="00F406C5"/>
    <w:rsid w:val="00F4312F"/>
    <w:rsid w:val="00F45927"/>
    <w:rsid w:val="00F4630A"/>
    <w:rsid w:val="00F46C85"/>
    <w:rsid w:val="00F53013"/>
    <w:rsid w:val="00F60374"/>
    <w:rsid w:val="00F616D7"/>
    <w:rsid w:val="00F62130"/>
    <w:rsid w:val="00F628C6"/>
    <w:rsid w:val="00F65D4B"/>
    <w:rsid w:val="00F660B1"/>
    <w:rsid w:val="00F66BC4"/>
    <w:rsid w:val="00F70798"/>
    <w:rsid w:val="00F7577A"/>
    <w:rsid w:val="00F771BD"/>
    <w:rsid w:val="00F77EC0"/>
    <w:rsid w:val="00F83EDB"/>
    <w:rsid w:val="00F86884"/>
    <w:rsid w:val="00F91619"/>
    <w:rsid w:val="00F93094"/>
    <w:rsid w:val="00F9400E"/>
    <w:rsid w:val="00F94127"/>
    <w:rsid w:val="00F95BE1"/>
    <w:rsid w:val="00F96E2A"/>
    <w:rsid w:val="00FA12D2"/>
    <w:rsid w:val="00FA1C07"/>
    <w:rsid w:val="00FA48E3"/>
    <w:rsid w:val="00FA4E88"/>
    <w:rsid w:val="00FA4EAB"/>
    <w:rsid w:val="00FA7368"/>
    <w:rsid w:val="00FB2CBD"/>
    <w:rsid w:val="00FB4D1B"/>
    <w:rsid w:val="00FB4E6D"/>
    <w:rsid w:val="00FB54DD"/>
    <w:rsid w:val="00FB6A97"/>
    <w:rsid w:val="00FC01A6"/>
    <w:rsid w:val="00FC2261"/>
    <w:rsid w:val="00FC595C"/>
    <w:rsid w:val="00FC7378"/>
    <w:rsid w:val="00FD11E0"/>
    <w:rsid w:val="00FD6591"/>
    <w:rsid w:val="00FE0F4B"/>
    <w:rsid w:val="00FE386F"/>
    <w:rsid w:val="00FE5297"/>
    <w:rsid w:val="00FF01DC"/>
    <w:rsid w:val="00FF3A67"/>
    <w:rsid w:val="00FF4725"/>
    <w:rsid w:val="00FF799B"/>
    <w:rsid w:val="017F0260"/>
    <w:rsid w:val="01CA1596"/>
    <w:rsid w:val="03061AD4"/>
    <w:rsid w:val="04736A48"/>
    <w:rsid w:val="0474BE2C"/>
    <w:rsid w:val="06947688"/>
    <w:rsid w:val="070D106C"/>
    <w:rsid w:val="07D39CC5"/>
    <w:rsid w:val="0839F3D4"/>
    <w:rsid w:val="0C7D41A1"/>
    <w:rsid w:val="0CD03B60"/>
    <w:rsid w:val="0CE7B47B"/>
    <w:rsid w:val="0D048B43"/>
    <w:rsid w:val="0D597D14"/>
    <w:rsid w:val="0D8434D2"/>
    <w:rsid w:val="0DB6BF12"/>
    <w:rsid w:val="0EC02EAE"/>
    <w:rsid w:val="11C6045A"/>
    <w:rsid w:val="11CB3E9F"/>
    <w:rsid w:val="13E8853D"/>
    <w:rsid w:val="15B56141"/>
    <w:rsid w:val="16A1321F"/>
    <w:rsid w:val="182FA1C6"/>
    <w:rsid w:val="18AB0F1A"/>
    <w:rsid w:val="1B07E3CF"/>
    <w:rsid w:val="1C7763CC"/>
    <w:rsid w:val="1CB73E38"/>
    <w:rsid w:val="1CF3F6F8"/>
    <w:rsid w:val="1E428BF8"/>
    <w:rsid w:val="22B54BCE"/>
    <w:rsid w:val="22E3F35F"/>
    <w:rsid w:val="24A27AF0"/>
    <w:rsid w:val="27040CEC"/>
    <w:rsid w:val="2757C015"/>
    <w:rsid w:val="295600EE"/>
    <w:rsid w:val="29B9FB75"/>
    <w:rsid w:val="2A651C28"/>
    <w:rsid w:val="2A8A4A2E"/>
    <w:rsid w:val="2AC772AA"/>
    <w:rsid w:val="2C0FA6E6"/>
    <w:rsid w:val="2D22141C"/>
    <w:rsid w:val="2D9CBAE5"/>
    <w:rsid w:val="2DD2CF10"/>
    <w:rsid w:val="2E3B6A51"/>
    <w:rsid w:val="3205A00D"/>
    <w:rsid w:val="33CE8610"/>
    <w:rsid w:val="35B37AEF"/>
    <w:rsid w:val="35F38DE7"/>
    <w:rsid w:val="36AE2E28"/>
    <w:rsid w:val="374D2F20"/>
    <w:rsid w:val="37B6B943"/>
    <w:rsid w:val="38B371CD"/>
    <w:rsid w:val="3A9BDF52"/>
    <w:rsid w:val="3C4BFFBF"/>
    <w:rsid w:val="3CE7D804"/>
    <w:rsid w:val="3D628347"/>
    <w:rsid w:val="3DD61045"/>
    <w:rsid w:val="3DDDFB96"/>
    <w:rsid w:val="3E84811B"/>
    <w:rsid w:val="3EAE75C9"/>
    <w:rsid w:val="3FB5AE76"/>
    <w:rsid w:val="4000ECD3"/>
    <w:rsid w:val="41398BC3"/>
    <w:rsid w:val="42294940"/>
    <w:rsid w:val="423A762F"/>
    <w:rsid w:val="425D5A03"/>
    <w:rsid w:val="4406EF53"/>
    <w:rsid w:val="448D3149"/>
    <w:rsid w:val="48C84E60"/>
    <w:rsid w:val="48CD3375"/>
    <w:rsid w:val="48F358BC"/>
    <w:rsid w:val="491065FB"/>
    <w:rsid w:val="49D400CD"/>
    <w:rsid w:val="4B6222AE"/>
    <w:rsid w:val="4C9AE210"/>
    <w:rsid w:val="4CAE4E96"/>
    <w:rsid w:val="4CC858C0"/>
    <w:rsid w:val="4D4B77DC"/>
    <w:rsid w:val="4DC07365"/>
    <w:rsid w:val="4E5A84CE"/>
    <w:rsid w:val="4FAE236C"/>
    <w:rsid w:val="4FC28A56"/>
    <w:rsid w:val="5021D71F"/>
    <w:rsid w:val="513F0FEC"/>
    <w:rsid w:val="518C0C13"/>
    <w:rsid w:val="52FA2845"/>
    <w:rsid w:val="533D61B3"/>
    <w:rsid w:val="5438FC7A"/>
    <w:rsid w:val="554AA48A"/>
    <w:rsid w:val="55DCE85A"/>
    <w:rsid w:val="56BF7FA4"/>
    <w:rsid w:val="56D5C87E"/>
    <w:rsid w:val="571143D9"/>
    <w:rsid w:val="58E804E9"/>
    <w:rsid w:val="5BB8D9D3"/>
    <w:rsid w:val="5BC09EB2"/>
    <w:rsid w:val="5BE75783"/>
    <w:rsid w:val="5C3D4824"/>
    <w:rsid w:val="5C7C1DF9"/>
    <w:rsid w:val="5CC2B479"/>
    <w:rsid w:val="5DA90D56"/>
    <w:rsid w:val="5E607951"/>
    <w:rsid w:val="5F1AE594"/>
    <w:rsid w:val="5FFB34BB"/>
    <w:rsid w:val="60314C59"/>
    <w:rsid w:val="609719C0"/>
    <w:rsid w:val="610C4352"/>
    <w:rsid w:val="615F8940"/>
    <w:rsid w:val="648EB66C"/>
    <w:rsid w:val="64EF2ABA"/>
    <w:rsid w:val="651120D5"/>
    <w:rsid w:val="6731583F"/>
    <w:rsid w:val="67DEB0B3"/>
    <w:rsid w:val="684377D4"/>
    <w:rsid w:val="69EC670E"/>
    <w:rsid w:val="6BD592F7"/>
    <w:rsid w:val="6D90B02A"/>
    <w:rsid w:val="6DF43DC9"/>
    <w:rsid w:val="6EFC0C6D"/>
    <w:rsid w:val="6FA490EF"/>
    <w:rsid w:val="708A2D0B"/>
    <w:rsid w:val="7094B786"/>
    <w:rsid w:val="752EDC93"/>
    <w:rsid w:val="76D6A872"/>
    <w:rsid w:val="76DFCF0B"/>
    <w:rsid w:val="778E10CD"/>
    <w:rsid w:val="78A0A538"/>
    <w:rsid w:val="7A1E2F01"/>
    <w:rsid w:val="7A6865B0"/>
    <w:rsid w:val="7B6E47FF"/>
    <w:rsid w:val="7BD56982"/>
    <w:rsid w:val="7CE96623"/>
    <w:rsid w:val="7D303A5D"/>
    <w:rsid w:val="7D4C3287"/>
    <w:rsid w:val="7D980BD3"/>
    <w:rsid w:val="7DF6454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781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F86884"/>
    <w:rPr>
      <w:rFonts w:ascii="Amnesty Trade Gothic" w:hAnsi="Amnesty Trade Gothic"/>
      <w:color w:val="000000"/>
      <w:lang w:eastAsia="ar-SA"/>
    </w:rPr>
  </w:style>
  <w:style w:type="paragraph" w:styleId="Revisin">
    <w:name w:val="Revision"/>
    <w:hidden/>
    <w:uiPriority w:val="99"/>
    <w:semiHidden/>
    <w:rsid w:val="00287C97"/>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711">
      <w:bodyDiv w:val="1"/>
      <w:marLeft w:val="0"/>
      <w:marRight w:val="0"/>
      <w:marTop w:val="0"/>
      <w:marBottom w:val="0"/>
      <w:divBdr>
        <w:top w:val="none" w:sz="0" w:space="0" w:color="auto"/>
        <w:left w:val="none" w:sz="0" w:space="0" w:color="auto"/>
        <w:bottom w:val="none" w:sz="0" w:space="0" w:color="auto"/>
        <w:right w:val="none" w:sz="0" w:space="0" w:color="auto"/>
      </w:divBdr>
    </w:div>
    <w:div w:id="397364722">
      <w:bodyDiv w:val="1"/>
      <w:marLeft w:val="0"/>
      <w:marRight w:val="0"/>
      <w:marTop w:val="0"/>
      <w:marBottom w:val="0"/>
      <w:divBdr>
        <w:top w:val="none" w:sz="0" w:space="0" w:color="auto"/>
        <w:left w:val="none" w:sz="0" w:space="0" w:color="auto"/>
        <w:bottom w:val="none" w:sz="0" w:space="0" w:color="auto"/>
        <w:right w:val="none" w:sz="0" w:space="0" w:color="auto"/>
      </w:divBdr>
      <w:divsChild>
        <w:div w:id="1587374038">
          <w:marLeft w:val="0"/>
          <w:marRight w:val="0"/>
          <w:marTop w:val="0"/>
          <w:marBottom w:val="0"/>
          <w:divBdr>
            <w:top w:val="none" w:sz="0" w:space="0" w:color="auto"/>
            <w:left w:val="none" w:sz="0" w:space="0" w:color="auto"/>
            <w:bottom w:val="none" w:sz="0" w:space="0" w:color="auto"/>
            <w:right w:val="none" w:sz="0" w:space="0" w:color="auto"/>
          </w:divBdr>
          <w:divsChild>
            <w:div w:id="16397018">
              <w:marLeft w:val="0"/>
              <w:marRight w:val="0"/>
              <w:marTop w:val="0"/>
              <w:marBottom w:val="0"/>
              <w:divBdr>
                <w:top w:val="none" w:sz="0" w:space="0" w:color="auto"/>
                <w:left w:val="none" w:sz="0" w:space="0" w:color="auto"/>
                <w:bottom w:val="none" w:sz="0" w:space="0" w:color="auto"/>
                <w:right w:val="none" w:sz="0" w:space="0" w:color="auto"/>
              </w:divBdr>
              <w:divsChild>
                <w:div w:id="1087114174">
                  <w:marLeft w:val="0"/>
                  <w:marRight w:val="0"/>
                  <w:marTop w:val="0"/>
                  <w:marBottom w:val="0"/>
                  <w:divBdr>
                    <w:top w:val="none" w:sz="0" w:space="0" w:color="auto"/>
                    <w:left w:val="none" w:sz="0" w:space="0" w:color="auto"/>
                    <w:bottom w:val="none" w:sz="0" w:space="0" w:color="auto"/>
                    <w:right w:val="none" w:sz="0" w:space="0" w:color="auto"/>
                  </w:divBdr>
                  <w:divsChild>
                    <w:div w:id="1527717405">
                      <w:marLeft w:val="0"/>
                      <w:marRight w:val="0"/>
                      <w:marTop w:val="0"/>
                      <w:marBottom w:val="0"/>
                      <w:divBdr>
                        <w:top w:val="none" w:sz="0" w:space="0" w:color="auto"/>
                        <w:left w:val="none" w:sz="0" w:space="0" w:color="auto"/>
                        <w:bottom w:val="none" w:sz="0" w:space="0" w:color="auto"/>
                        <w:right w:val="none" w:sz="0" w:space="0" w:color="auto"/>
                      </w:divBdr>
                      <w:divsChild>
                        <w:div w:id="1087727766">
                          <w:marLeft w:val="0"/>
                          <w:marRight w:val="0"/>
                          <w:marTop w:val="0"/>
                          <w:marBottom w:val="0"/>
                          <w:divBdr>
                            <w:top w:val="none" w:sz="0" w:space="0" w:color="auto"/>
                            <w:left w:val="none" w:sz="0" w:space="0" w:color="auto"/>
                            <w:bottom w:val="none" w:sz="0" w:space="0" w:color="auto"/>
                            <w:right w:val="none" w:sz="0" w:space="0" w:color="auto"/>
                          </w:divBdr>
                          <w:divsChild>
                            <w:div w:id="10760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38045">
      <w:bodyDiv w:val="1"/>
      <w:marLeft w:val="0"/>
      <w:marRight w:val="0"/>
      <w:marTop w:val="0"/>
      <w:marBottom w:val="0"/>
      <w:divBdr>
        <w:top w:val="none" w:sz="0" w:space="0" w:color="auto"/>
        <w:left w:val="none" w:sz="0" w:space="0" w:color="auto"/>
        <w:bottom w:val="none" w:sz="0" w:space="0" w:color="auto"/>
        <w:right w:val="none" w:sz="0" w:space="0" w:color="auto"/>
      </w:divBdr>
    </w:div>
    <w:div w:id="507912668">
      <w:bodyDiv w:val="1"/>
      <w:marLeft w:val="0"/>
      <w:marRight w:val="0"/>
      <w:marTop w:val="0"/>
      <w:marBottom w:val="0"/>
      <w:divBdr>
        <w:top w:val="none" w:sz="0" w:space="0" w:color="auto"/>
        <w:left w:val="none" w:sz="0" w:space="0" w:color="auto"/>
        <w:bottom w:val="none" w:sz="0" w:space="0" w:color="auto"/>
        <w:right w:val="none" w:sz="0" w:space="0" w:color="auto"/>
      </w:divBdr>
      <w:divsChild>
        <w:div w:id="59139846">
          <w:marLeft w:val="0"/>
          <w:marRight w:val="0"/>
          <w:marTop w:val="0"/>
          <w:marBottom w:val="0"/>
          <w:divBdr>
            <w:top w:val="none" w:sz="0" w:space="0" w:color="auto"/>
            <w:left w:val="none" w:sz="0" w:space="0" w:color="auto"/>
            <w:bottom w:val="none" w:sz="0" w:space="0" w:color="auto"/>
            <w:right w:val="none" w:sz="0" w:space="0" w:color="auto"/>
          </w:divBdr>
        </w:div>
        <w:div w:id="298418084">
          <w:marLeft w:val="0"/>
          <w:marRight w:val="0"/>
          <w:marTop w:val="0"/>
          <w:marBottom w:val="0"/>
          <w:divBdr>
            <w:top w:val="none" w:sz="0" w:space="0" w:color="auto"/>
            <w:left w:val="none" w:sz="0" w:space="0" w:color="auto"/>
            <w:bottom w:val="none" w:sz="0" w:space="0" w:color="auto"/>
            <w:right w:val="none" w:sz="0" w:space="0" w:color="auto"/>
          </w:divBdr>
        </w:div>
        <w:div w:id="390226605">
          <w:marLeft w:val="0"/>
          <w:marRight w:val="0"/>
          <w:marTop w:val="0"/>
          <w:marBottom w:val="0"/>
          <w:divBdr>
            <w:top w:val="none" w:sz="0" w:space="0" w:color="auto"/>
            <w:left w:val="none" w:sz="0" w:space="0" w:color="auto"/>
            <w:bottom w:val="none" w:sz="0" w:space="0" w:color="auto"/>
            <w:right w:val="none" w:sz="0" w:space="0" w:color="auto"/>
          </w:divBdr>
          <w:divsChild>
            <w:div w:id="283587437">
              <w:marLeft w:val="0"/>
              <w:marRight w:val="0"/>
              <w:marTop w:val="0"/>
              <w:marBottom w:val="0"/>
              <w:divBdr>
                <w:top w:val="none" w:sz="0" w:space="0" w:color="auto"/>
                <w:left w:val="none" w:sz="0" w:space="0" w:color="auto"/>
                <w:bottom w:val="none" w:sz="0" w:space="0" w:color="auto"/>
                <w:right w:val="none" w:sz="0" w:space="0" w:color="auto"/>
              </w:divBdr>
            </w:div>
            <w:div w:id="374081181">
              <w:marLeft w:val="0"/>
              <w:marRight w:val="0"/>
              <w:marTop w:val="0"/>
              <w:marBottom w:val="0"/>
              <w:divBdr>
                <w:top w:val="none" w:sz="0" w:space="0" w:color="auto"/>
                <w:left w:val="none" w:sz="0" w:space="0" w:color="auto"/>
                <w:bottom w:val="none" w:sz="0" w:space="0" w:color="auto"/>
                <w:right w:val="none" w:sz="0" w:space="0" w:color="auto"/>
              </w:divBdr>
            </w:div>
            <w:div w:id="499807698">
              <w:marLeft w:val="0"/>
              <w:marRight w:val="0"/>
              <w:marTop w:val="0"/>
              <w:marBottom w:val="0"/>
              <w:divBdr>
                <w:top w:val="none" w:sz="0" w:space="0" w:color="auto"/>
                <w:left w:val="none" w:sz="0" w:space="0" w:color="auto"/>
                <w:bottom w:val="none" w:sz="0" w:space="0" w:color="auto"/>
                <w:right w:val="none" w:sz="0" w:space="0" w:color="auto"/>
              </w:divBdr>
            </w:div>
            <w:div w:id="981084096">
              <w:marLeft w:val="0"/>
              <w:marRight w:val="0"/>
              <w:marTop w:val="0"/>
              <w:marBottom w:val="0"/>
              <w:divBdr>
                <w:top w:val="none" w:sz="0" w:space="0" w:color="auto"/>
                <w:left w:val="none" w:sz="0" w:space="0" w:color="auto"/>
                <w:bottom w:val="none" w:sz="0" w:space="0" w:color="auto"/>
                <w:right w:val="none" w:sz="0" w:space="0" w:color="auto"/>
              </w:divBdr>
            </w:div>
            <w:div w:id="1214922091">
              <w:marLeft w:val="0"/>
              <w:marRight w:val="0"/>
              <w:marTop w:val="0"/>
              <w:marBottom w:val="0"/>
              <w:divBdr>
                <w:top w:val="none" w:sz="0" w:space="0" w:color="auto"/>
                <w:left w:val="none" w:sz="0" w:space="0" w:color="auto"/>
                <w:bottom w:val="none" w:sz="0" w:space="0" w:color="auto"/>
                <w:right w:val="none" w:sz="0" w:space="0" w:color="auto"/>
              </w:divBdr>
            </w:div>
            <w:div w:id="1659072811">
              <w:marLeft w:val="0"/>
              <w:marRight w:val="0"/>
              <w:marTop w:val="0"/>
              <w:marBottom w:val="0"/>
              <w:divBdr>
                <w:top w:val="none" w:sz="0" w:space="0" w:color="auto"/>
                <w:left w:val="none" w:sz="0" w:space="0" w:color="auto"/>
                <w:bottom w:val="none" w:sz="0" w:space="0" w:color="auto"/>
                <w:right w:val="none" w:sz="0" w:space="0" w:color="auto"/>
              </w:divBdr>
            </w:div>
            <w:div w:id="1684820582">
              <w:marLeft w:val="0"/>
              <w:marRight w:val="0"/>
              <w:marTop w:val="0"/>
              <w:marBottom w:val="0"/>
              <w:divBdr>
                <w:top w:val="none" w:sz="0" w:space="0" w:color="auto"/>
                <w:left w:val="none" w:sz="0" w:space="0" w:color="auto"/>
                <w:bottom w:val="none" w:sz="0" w:space="0" w:color="auto"/>
                <w:right w:val="none" w:sz="0" w:space="0" w:color="auto"/>
              </w:divBdr>
            </w:div>
            <w:div w:id="1990211795">
              <w:marLeft w:val="0"/>
              <w:marRight w:val="0"/>
              <w:marTop w:val="0"/>
              <w:marBottom w:val="0"/>
              <w:divBdr>
                <w:top w:val="none" w:sz="0" w:space="0" w:color="auto"/>
                <w:left w:val="none" w:sz="0" w:space="0" w:color="auto"/>
                <w:bottom w:val="none" w:sz="0" w:space="0" w:color="auto"/>
                <w:right w:val="none" w:sz="0" w:space="0" w:color="auto"/>
              </w:divBdr>
            </w:div>
            <w:div w:id="2059042638">
              <w:marLeft w:val="0"/>
              <w:marRight w:val="0"/>
              <w:marTop w:val="0"/>
              <w:marBottom w:val="0"/>
              <w:divBdr>
                <w:top w:val="none" w:sz="0" w:space="0" w:color="auto"/>
                <w:left w:val="none" w:sz="0" w:space="0" w:color="auto"/>
                <w:bottom w:val="none" w:sz="0" w:space="0" w:color="auto"/>
                <w:right w:val="none" w:sz="0" w:space="0" w:color="auto"/>
              </w:divBdr>
            </w:div>
          </w:divsChild>
        </w:div>
        <w:div w:id="1840119958">
          <w:marLeft w:val="0"/>
          <w:marRight w:val="0"/>
          <w:marTop w:val="0"/>
          <w:marBottom w:val="0"/>
          <w:divBdr>
            <w:top w:val="none" w:sz="0" w:space="0" w:color="auto"/>
            <w:left w:val="none" w:sz="0" w:space="0" w:color="auto"/>
            <w:bottom w:val="none" w:sz="0" w:space="0" w:color="auto"/>
            <w:right w:val="none" w:sz="0" w:space="0" w:color="auto"/>
          </w:divBdr>
        </w:div>
        <w:div w:id="1906841619">
          <w:marLeft w:val="0"/>
          <w:marRight w:val="0"/>
          <w:marTop w:val="0"/>
          <w:marBottom w:val="0"/>
          <w:divBdr>
            <w:top w:val="none" w:sz="0" w:space="0" w:color="auto"/>
            <w:left w:val="none" w:sz="0" w:space="0" w:color="auto"/>
            <w:bottom w:val="none" w:sz="0" w:space="0" w:color="auto"/>
            <w:right w:val="none" w:sz="0" w:space="0" w:color="auto"/>
          </w:divBdr>
        </w:div>
      </w:divsChild>
    </w:div>
    <w:div w:id="893197547">
      <w:bodyDiv w:val="1"/>
      <w:marLeft w:val="0"/>
      <w:marRight w:val="0"/>
      <w:marTop w:val="0"/>
      <w:marBottom w:val="0"/>
      <w:divBdr>
        <w:top w:val="none" w:sz="0" w:space="0" w:color="auto"/>
        <w:left w:val="none" w:sz="0" w:space="0" w:color="auto"/>
        <w:bottom w:val="none" w:sz="0" w:space="0" w:color="auto"/>
        <w:right w:val="none" w:sz="0" w:space="0" w:color="auto"/>
      </w:divBdr>
    </w:div>
    <w:div w:id="911619640">
      <w:bodyDiv w:val="1"/>
      <w:marLeft w:val="0"/>
      <w:marRight w:val="0"/>
      <w:marTop w:val="0"/>
      <w:marBottom w:val="0"/>
      <w:divBdr>
        <w:top w:val="none" w:sz="0" w:space="0" w:color="auto"/>
        <w:left w:val="none" w:sz="0" w:space="0" w:color="auto"/>
        <w:bottom w:val="none" w:sz="0" w:space="0" w:color="auto"/>
        <w:right w:val="none" w:sz="0" w:space="0" w:color="auto"/>
      </w:divBdr>
      <w:divsChild>
        <w:div w:id="864706548">
          <w:marLeft w:val="0"/>
          <w:marRight w:val="0"/>
          <w:marTop w:val="0"/>
          <w:marBottom w:val="0"/>
          <w:divBdr>
            <w:top w:val="none" w:sz="0" w:space="0" w:color="auto"/>
            <w:left w:val="none" w:sz="0" w:space="0" w:color="auto"/>
            <w:bottom w:val="none" w:sz="0" w:space="0" w:color="auto"/>
            <w:right w:val="none" w:sz="0" w:space="0" w:color="auto"/>
          </w:divBdr>
          <w:divsChild>
            <w:div w:id="1175145862">
              <w:marLeft w:val="0"/>
              <w:marRight w:val="0"/>
              <w:marTop w:val="0"/>
              <w:marBottom w:val="0"/>
              <w:divBdr>
                <w:top w:val="none" w:sz="0" w:space="0" w:color="auto"/>
                <w:left w:val="none" w:sz="0" w:space="0" w:color="auto"/>
                <w:bottom w:val="none" w:sz="0" w:space="0" w:color="auto"/>
                <w:right w:val="none" w:sz="0" w:space="0" w:color="auto"/>
              </w:divBdr>
              <w:divsChild>
                <w:div w:id="38164885">
                  <w:marLeft w:val="0"/>
                  <w:marRight w:val="0"/>
                  <w:marTop w:val="0"/>
                  <w:marBottom w:val="0"/>
                  <w:divBdr>
                    <w:top w:val="none" w:sz="0" w:space="0" w:color="auto"/>
                    <w:left w:val="none" w:sz="0" w:space="0" w:color="auto"/>
                    <w:bottom w:val="none" w:sz="0" w:space="0" w:color="auto"/>
                    <w:right w:val="none" w:sz="0" w:space="0" w:color="auto"/>
                  </w:divBdr>
                  <w:divsChild>
                    <w:div w:id="73358252">
                      <w:marLeft w:val="0"/>
                      <w:marRight w:val="0"/>
                      <w:marTop w:val="0"/>
                      <w:marBottom w:val="0"/>
                      <w:divBdr>
                        <w:top w:val="none" w:sz="0" w:space="0" w:color="auto"/>
                        <w:left w:val="none" w:sz="0" w:space="0" w:color="auto"/>
                        <w:bottom w:val="none" w:sz="0" w:space="0" w:color="auto"/>
                        <w:right w:val="none" w:sz="0" w:space="0" w:color="auto"/>
                      </w:divBdr>
                      <w:divsChild>
                        <w:div w:id="599921899">
                          <w:marLeft w:val="0"/>
                          <w:marRight w:val="0"/>
                          <w:marTop w:val="0"/>
                          <w:marBottom w:val="0"/>
                          <w:divBdr>
                            <w:top w:val="none" w:sz="0" w:space="0" w:color="auto"/>
                            <w:left w:val="none" w:sz="0" w:space="0" w:color="auto"/>
                            <w:bottom w:val="none" w:sz="0" w:space="0" w:color="auto"/>
                            <w:right w:val="none" w:sz="0" w:space="0" w:color="auto"/>
                          </w:divBdr>
                          <w:divsChild>
                            <w:div w:id="13553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633396">
      <w:bodyDiv w:val="1"/>
      <w:marLeft w:val="0"/>
      <w:marRight w:val="0"/>
      <w:marTop w:val="0"/>
      <w:marBottom w:val="0"/>
      <w:divBdr>
        <w:top w:val="none" w:sz="0" w:space="0" w:color="auto"/>
        <w:left w:val="none" w:sz="0" w:space="0" w:color="auto"/>
        <w:bottom w:val="none" w:sz="0" w:space="0" w:color="auto"/>
        <w:right w:val="none" w:sz="0" w:space="0" w:color="auto"/>
      </w:divBdr>
    </w:div>
    <w:div w:id="1529952848">
      <w:bodyDiv w:val="1"/>
      <w:marLeft w:val="0"/>
      <w:marRight w:val="0"/>
      <w:marTop w:val="0"/>
      <w:marBottom w:val="0"/>
      <w:divBdr>
        <w:top w:val="none" w:sz="0" w:space="0" w:color="auto"/>
        <w:left w:val="none" w:sz="0" w:space="0" w:color="auto"/>
        <w:bottom w:val="none" w:sz="0" w:space="0" w:color="auto"/>
        <w:right w:val="none" w:sz="0" w:space="0" w:color="auto"/>
      </w:divBdr>
    </w:div>
    <w:div w:id="1797604964">
      <w:bodyDiv w:val="1"/>
      <w:marLeft w:val="0"/>
      <w:marRight w:val="0"/>
      <w:marTop w:val="0"/>
      <w:marBottom w:val="0"/>
      <w:divBdr>
        <w:top w:val="none" w:sz="0" w:space="0" w:color="auto"/>
        <w:left w:val="none" w:sz="0" w:space="0" w:color="auto"/>
        <w:bottom w:val="none" w:sz="0" w:space="0" w:color="auto"/>
        <w:right w:val="none" w:sz="0" w:space="0" w:color="auto"/>
      </w:divBdr>
      <w:divsChild>
        <w:div w:id="1986011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600531">
              <w:marLeft w:val="0"/>
              <w:marRight w:val="0"/>
              <w:marTop w:val="0"/>
              <w:marBottom w:val="0"/>
              <w:divBdr>
                <w:top w:val="none" w:sz="0" w:space="0" w:color="auto"/>
                <w:left w:val="none" w:sz="0" w:space="0" w:color="auto"/>
                <w:bottom w:val="none" w:sz="0" w:space="0" w:color="auto"/>
                <w:right w:val="none" w:sz="0" w:space="0" w:color="auto"/>
              </w:divBdr>
              <w:divsChild>
                <w:div w:id="1413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6660">
      <w:bodyDiv w:val="1"/>
      <w:marLeft w:val="0"/>
      <w:marRight w:val="0"/>
      <w:marTop w:val="0"/>
      <w:marBottom w:val="0"/>
      <w:divBdr>
        <w:top w:val="none" w:sz="0" w:space="0" w:color="auto"/>
        <w:left w:val="none" w:sz="0" w:space="0" w:color="auto"/>
        <w:bottom w:val="none" w:sz="0" w:space="0" w:color="auto"/>
        <w:right w:val="none" w:sz="0" w:space="0" w:color="auto"/>
      </w:divBdr>
      <w:divsChild>
        <w:div w:id="1197354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553718">
              <w:marLeft w:val="0"/>
              <w:marRight w:val="0"/>
              <w:marTop w:val="0"/>
              <w:marBottom w:val="0"/>
              <w:divBdr>
                <w:top w:val="none" w:sz="0" w:space="0" w:color="auto"/>
                <w:left w:val="none" w:sz="0" w:space="0" w:color="auto"/>
                <w:bottom w:val="none" w:sz="0" w:space="0" w:color="auto"/>
                <w:right w:val="none" w:sz="0" w:space="0" w:color="auto"/>
              </w:divBdr>
              <w:divsChild>
                <w:div w:id="936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17938272">
      <w:bodyDiv w:val="1"/>
      <w:marLeft w:val="0"/>
      <w:marRight w:val="0"/>
      <w:marTop w:val="0"/>
      <w:marBottom w:val="0"/>
      <w:divBdr>
        <w:top w:val="none" w:sz="0" w:space="0" w:color="auto"/>
        <w:left w:val="none" w:sz="0" w:space="0" w:color="auto"/>
        <w:bottom w:val="none" w:sz="0" w:space="0" w:color="auto"/>
        <w:right w:val="none" w:sz="0" w:space="0" w:color="auto"/>
      </w:divBdr>
      <w:divsChild>
        <w:div w:id="88085597">
          <w:marLeft w:val="0"/>
          <w:marRight w:val="0"/>
          <w:marTop w:val="0"/>
          <w:marBottom w:val="0"/>
          <w:divBdr>
            <w:top w:val="none" w:sz="0" w:space="0" w:color="auto"/>
            <w:left w:val="none" w:sz="0" w:space="0" w:color="auto"/>
            <w:bottom w:val="none" w:sz="0" w:space="0" w:color="auto"/>
            <w:right w:val="none" w:sz="0" w:space="0" w:color="auto"/>
          </w:divBdr>
        </w:div>
        <w:div w:id="936056476">
          <w:marLeft w:val="0"/>
          <w:marRight w:val="0"/>
          <w:marTop w:val="0"/>
          <w:marBottom w:val="0"/>
          <w:divBdr>
            <w:top w:val="none" w:sz="0" w:space="0" w:color="auto"/>
            <w:left w:val="none" w:sz="0" w:space="0" w:color="auto"/>
            <w:bottom w:val="none" w:sz="0" w:space="0" w:color="auto"/>
            <w:right w:val="none" w:sz="0" w:space="0" w:color="auto"/>
          </w:divBdr>
          <w:divsChild>
            <w:div w:id="852766254">
              <w:marLeft w:val="0"/>
              <w:marRight w:val="0"/>
              <w:marTop w:val="0"/>
              <w:marBottom w:val="0"/>
              <w:divBdr>
                <w:top w:val="none" w:sz="0" w:space="0" w:color="auto"/>
                <w:left w:val="none" w:sz="0" w:space="0" w:color="auto"/>
                <w:bottom w:val="none" w:sz="0" w:space="0" w:color="auto"/>
                <w:right w:val="none" w:sz="0" w:space="0" w:color="auto"/>
              </w:divBdr>
            </w:div>
            <w:div w:id="930087401">
              <w:marLeft w:val="0"/>
              <w:marRight w:val="0"/>
              <w:marTop w:val="0"/>
              <w:marBottom w:val="0"/>
              <w:divBdr>
                <w:top w:val="none" w:sz="0" w:space="0" w:color="auto"/>
                <w:left w:val="none" w:sz="0" w:space="0" w:color="auto"/>
                <w:bottom w:val="none" w:sz="0" w:space="0" w:color="auto"/>
                <w:right w:val="none" w:sz="0" w:space="0" w:color="auto"/>
              </w:divBdr>
            </w:div>
            <w:div w:id="1000933408">
              <w:marLeft w:val="0"/>
              <w:marRight w:val="0"/>
              <w:marTop w:val="0"/>
              <w:marBottom w:val="0"/>
              <w:divBdr>
                <w:top w:val="none" w:sz="0" w:space="0" w:color="auto"/>
                <w:left w:val="none" w:sz="0" w:space="0" w:color="auto"/>
                <w:bottom w:val="none" w:sz="0" w:space="0" w:color="auto"/>
                <w:right w:val="none" w:sz="0" w:space="0" w:color="auto"/>
              </w:divBdr>
            </w:div>
            <w:div w:id="1029721999">
              <w:marLeft w:val="0"/>
              <w:marRight w:val="0"/>
              <w:marTop w:val="0"/>
              <w:marBottom w:val="0"/>
              <w:divBdr>
                <w:top w:val="none" w:sz="0" w:space="0" w:color="auto"/>
                <w:left w:val="none" w:sz="0" w:space="0" w:color="auto"/>
                <w:bottom w:val="none" w:sz="0" w:space="0" w:color="auto"/>
                <w:right w:val="none" w:sz="0" w:space="0" w:color="auto"/>
              </w:divBdr>
            </w:div>
            <w:div w:id="1039162333">
              <w:marLeft w:val="0"/>
              <w:marRight w:val="0"/>
              <w:marTop w:val="0"/>
              <w:marBottom w:val="0"/>
              <w:divBdr>
                <w:top w:val="none" w:sz="0" w:space="0" w:color="auto"/>
                <w:left w:val="none" w:sz="0" w:space="0" w:color="auto"/>
                <w:bottom w:val="none" w:sz="0" w:space="0" w:color="auto"/>
                <w:right w:val="none" w:sz="0" w:space="0" w:color="auto"/>
              </w:divBdr>
            </w:div>
            <w:div w:id="1185095730">
              <w:marLeft w:val="0"/>
              <w:marRight w:val="0"/>
              <w:marTop w:val="0"/>
              <w:marBottom w:val="0"/>
              <w:divBdr>
                <w:top w:val="none" w:sz="0" w:space="0" w:color="auto"/>
                <w:left w:val="none" w:sz="0" w:space="0" w:color="auto"/>
                <w:bottom w:val="none" w:sz="0" w:space="0" w:color="auto"/>
                <w:right w:val="none" w:sz="0" w:space="0" w:color="auto"/>
              </w:divBdr>
            </w:div>
            <w:div w:id="1496192300">
              <w:marLeft w:val="0"/>
              <w:marRight w:val="0"/>
              <w:marTop w:val="0"/>
              <w:marBottom w:val="0"/>
              <w:divBdr>
                <w:top w:val="none" w:sz="0" w:space="0" w:color="auto"/>
                <w:left w:val="none" w:sz="0" w:space="0" w:color="auto"/>
                <w:bottom w:val="none" w:sz="0" w:space="0" w:color="auto"/>
                <w:right w:val="none" w:sz="0" w:space="0" w:color="auto"/>
              </w:divBdr>
            </w:div>
            <w:div w:id="1525822437">
              <w:marLeft w:val="0"/>
              <w:marRight w:val="0"/>
              <w:marTop w:val="0"/>
              <w:marBottom w:val="0"/>
              <w:divBdr>
                <w:top w:val="none" w:sz="0" w:space="0" w:color="auto"/>
                <w:left w:val="none" w:sz="0" w:space="0" w:color="auto"/>
                <w:bottom w:val="none" w:sz="0" w:space="0" w:color="auto"/>
                <w:right w:val="none" w:sz="0" w:space="0" w:color="auto"/>
              </w:divBdr>
            </w:div>
            <w:div w:id="1567958794">
              <w:marLeft w:val="0"/>
              <w:marRight w:val="0"/>
              <w:marTop w:val="0"/>
              <w:marBottom w:val="0"/>
              <w:divBdr>
                <w:top w:val="none" w:sz="0" w:space="0" w:color="auto"/>
                <w:left w:val="none" w:sz="0" w:space="0" w:color="auto"/>
                <w:bottom w:val="none" w:sz="0" w:space="0" w:color="auto"/>
                <w:right w:val="none" w:sz="0" w:space="0" w:color="auto"/>
              </w:divBdr>
            </w:div>
          </w:divsChild>
        </w:div>
        <w:div w:id="1463108826">
          <w:marLeft w:val="0"/>
          <w:marRight w:val="0"/>
          <w:marTop w:val="0"/>
          <w:marBottom w:val="0"/>
          <w:divBdr>
            <w:top w:val="none" w:sz="0" w:space="0" w:color="auto"/>
            <w:left w:val="none" w:sz="0" w:space="0" w:color="auto"/>
            <w:bottom w:val="none" w:sz="0" w:space="0" w:color="auto"/>
            <w:right w:val="none" w:sz="0" w:space="0" w:color="auto"/>
          </w:divBdr>
        </w:div>
        <w:div w:id="1879581962">
          <w:marLeft w:val="0"/>
          <w:marRight w:val="0"/>
          <w:marTop w:val="0"/>
          <w:marBottom w:val="0"/>
          <w:divBdr>
            <w:top w:val="none" w:sz="0" w:space="0" w:color="auto"/>
            <w:left w:val="none" w:sz="0" w:space="0" w:color="auto"/>
            <w:bottom w:val="none" w:sz="0" w:space="0" w:color="auto"/>
            <w:right w:val="none" w:sz="0" w:space="0" w:color="auto"/>
          </w:divBdr>
        </w:div>
        <w:div w:id="2070491068">
          <w:marLeft w:val="0"/>
          <w:marRight w:val="0"/>
          <w:marTop w:val="0"/>
          <w:marBottom w:val="0"/>
          <w:divBdr>
            <w:top w:val="none" w:sz="0" w:space="0" w:color="auto"/>
            <w:left w:val="none" w:sz="0" w:space="0" w:color="auto"/>
            <w:bottom w:val="none" w:sz="0" w:space="0" w:color="auto"/>
            <w:right w:val="none" w:sz="0" w:space="0" w:color="auto"/>
          </w:divBdr>
        </w:div>
      </w:divsChild>
    </w:div>
    <w:div w:id="1963683423">
      <w:bodyDiv w:val="1"/>
      <w:marLeft w:val="0"/>
      <w:marRight w:val="0"/>
      <w:marTop w:val="0"/>
      <w:marBottom w:val="0"/>
      <w:divBdr>
        <w:top w:val="none" w:sz="0" w:space="0" w:color="auto"/>
        <w:left w:val="none" w:sz="0" w:space="0" w:color="auto"/>
        <w:bottom w:val="none" w:sz="0" w:space="0" w:color="auto"/>
        <w:right w:val="none" w:sz="0" w:space="0" w:color="auto"/>
      </w:divBdr>
    </w:div>
    <w:div w:id="2050184512">
      <w:bodyDiv w:val="1"/>
      <w:marLeft w:val="0"/>
      <w:marRight w:val="0"/>
      <w:marTop w:val="0"/>
      <w:marBottom w:val="0"/>
      <w:divBdr>
        <w:top w:val="none" w:sz="0" w:space="0" w:color="auto"/>
        <w:left w:val="none" w:sz="0" w:space="0" w:color="auto"/>
        <w:bottom w:val="none" w:sz="0" w:space="0" w:color="auto"/>
        <w:right w:val="none" w:sz="0" w:space="0" w:color="auto"/>
      </w:divBdr>
    </w:div>
    <w:div w:id="20772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n/petition/china-zhang-zh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6411</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7561</CharactersWithSpaces>
  <SharedDoc>false</SharedDoc>
  <HLinks>
    <vt:vector size="60" baseType="variant">
      <vt:variant>
        <vt:i4>2031616</vt:i4>
      </vt:variant>
      <vt:variant>
        <vt:i4>30</vt:i4>
      </vt:variant>
      <vt:variant>
        <vt:i4>0</vt:i4>
      </vt:variant>
      <vt:variant>
        <vt:i4>5</vt:i4>
      </vt:variant>
      <vt:variant>
        <vt:lpwstr>https://www.amnesty.org/en/petition/china-zhang-zhan/</vt:lpwstr>
      </vt:variant>
      <vt:variant>
        <vt:lpwstr/>
      </vt:variant>
      <vt:variant>
        <vt:i4>8126490</vt:i4>
      </vt:variant>
      <vt:variant>
        <vt:i4>27</vt:i4>
      </vt:variant>
      <vt:variant>
        <vt:i4>0</vt:i4>
      </vt:variant>
      <vt:variant>
        <vt:i4>5</vt:i4>
      </vt:variant>
      <vt:variant>
        <vt:lpwstr>mailto:annakarin.holmlund@amnesty.org</vt:lpwstr>
      </vt:variant>
      <vt:variant>
        <vt:lpwstr/>
      </vt:variant>
      <vt:variant>
        <vt:i4>7995430</vt:i4>
      </vt:variant>
      <vt:variant>
        <vt:i4>24</vt:i4>
      </vt:variant>
      <vt:variant>
        <vt:i4>0</vt:i4>
      </vt:variant>
      <vt:variant>
        <vt:i4>5</vt:i4>
      </vt:variant>
      <vt:variant>
        <vt:lpwstr>https://x.com/amnestychinese/status/1793281596059013628</vt:lpwstr>
      </vt:variant>
      <vt:variant>
        <vt:lpwstr/>
      </vt:variant>
      <vt:variant>
        <vt:i4>4653058</vt:i4>
      </vt:variant>
      <vt:variant>
        <vt:i4>21</vt:i4>
      </vt:variant>
      <vt:variant>
        <vt:i4>0</vt:i4>
      </vt:variant>
      <vt:variant>
        <vt:i4>5</vt:i4>
      </vt:variant>
      <vt:variant>
        <vt:lpwstr>https://www.amnesty.org/en/latest/news/2024/09/china-re-detention-of-activist-zhang-zhan-highlights-beijings-intolerance-of-dissent/</vt:lpwstr>
      </vt:variant>
      <vt:variant>
        <vt:lpwstr/>
      </vt:variant>
      <vt:variant>
        <vt:i4>1245246</vt:i4>
      </vt:variant>
      <vt:variant>
        <vt:i4>18</vt:i4>
      </vt:variant>
      <vt:variant>
        <vt:i4>0</vt:i4>
      </vt:variant>
      <vt:variant>
        <vt:i4>5</vt:i4>
      </vt:variant>
      <vt:variant>
        <vt:lpwstr>https://twitter.com/MFA_China/following</vt:lpwstr>
      </vt:variant>
      <vt:variant>
        <vt:lpwstr/>
      </vt:variant>
      <vt:variant>
        <vt:i4>1245246</vt:i4>
      </vt:variant>
      <vt:variant>
        <vt:i4>15</vt:i4>
      </vt:variant>
      <vt:variant>
        <vt:i4>0</vt:i4>
      </vt:variant>
      <vt:variant>
        <vt:i4>5</vt:i4>
      </vt:variant>
      <vt:variant>
        <vt:lpwstr>https://twitter.com/MFA_China/following</vt:lpwstr>
      </vt:variant>
      <vt:variant>
        <vt:lpwstr/>
      </vt:variant>
      <vt:variant>
        <vt:i4>786489</vt:i4>
      </vt:variant>
      <vt:variant>
        <vt:i4>6</vt:i4>
      </vt:variant>
      <vt:variant>
        <vt:i4>0</vt:i4>
      </vt:variant>
      <vt:variant>
        <vt:i4>5</vt:i4>
      </vt:variant>
      <vt:variant>
        <vt:lpwstr>mailto:chinateam@amnesty.org</vt:lpwstr>
      </vt:variant>
      <vt:variant>
        <vt:lpwstr/>
      </vt:variant>
      <vt:variant>
        <vt:i4>1376336</vt:i4>
      </vt:variant>
      <vt:variant>
        <vt:i4>3</vt:i4>
      </vt:variant>
      <vt:variant>
        <vt:i4>0</vt:i4>
      </vt:variant>
      <vt:variant>
        <vt:i4>5</vt:i4>
      </vt:variant>
      <vt:variant>
        <vt:lpwstr>https://oneamnesty.sharepoint.com/sites/iar/Pages/Zhang Zhan.aspx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262156</vt:i4>
      </vt:variant>
      <vt:variant>
        <vt:i4>0</vt:i4>
      </vt:variant>
      <vt:variant>
        <vt:i4>0</vt:i4>
      </vt:variant>
      <vt:variant>
        <vt:i4>5</vt:i4>
      </vt:variant>
      <vt:variant>
        <vt:lpwstr>https://www.amnesty.org/en/documents/asa11/8625/2024/en/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2024-10-22T08:00:00Z</dcterms:created>
  <dcterms:modified xsi:type="dcterms:W3CDTF">2024-10-22T08:00:00Z</dcterms:modified>
</cp:coreProperties>
</file>